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DFC" w:rsidRPr="00FD70D1" w:rsidRDefault="00155DFC" w:rsidP="00155DFC">
      <w:pPr>
        <w:ind w:left="2160" w:hanging="2160"/>
        <w:jc w:val="center"/>
        <w:rPr>
          <w:rFonts w:ascii="Stencil" w:hAnsi="Stencil" w:cs="Times New Roman"/>
          <w:b/>
          <w:sz w:val="40"/>
          <w:szCs w:val="64"/>
        </w:rPr>
      </w:pPr>
      <w:r w:rsidRPr="00FD70D1">
        <w:rPr>
          <w:rFonts w:ascii="Stencil" w:hAnsi="Stencil" w:cs="Times New Roman"/>
          <w:b/>
          <w:sz w:val="40"/>
          <w:szCs w:val="64"/>
        </w:rPr>
        <w:t>ST.XAVIER’S COLLEGE</w:t>
      </w:r>
    </w:p>
    <w:p w:rsidR="00155DFC" w:rsidRDefault="00155DFC" w:rsidP="00155DFC">
      <w:pPr>
        <w:jc w:val="center"/>
        <w:rPr>
          <w:rFonts w:ascii="Times New Roman" w:hAnsi="Times New Roman" w:cs="Times New Roman"/>
          <w:sz w:val="32"/>
          <w:szCs w:val="24"/>
        </w:rPr>
      </w:pPr>
      <w:r w:rsidRPr="00EF1F39">
        <w:rPr>
          <w:rFonts w:ascii="Times New Roman" w:hAnsi="Times New Roman" w:cs="Times New Roman"/>
          <w:sz w:val="32"/>
          <w:szCs w:val="24"/>
        </w:rPr>
        <w:t>MAITIGHAR, KATHMANDU</w:t>
      </w:r>
    </w:p>
    <w:p w:rsidR="00FD70D1" w:rsidRPr="00EF1F39" w:rsidRDefault="00FD70D1" w:rsidP="00155DFC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55DFC" w:rsidRPr="00EF1F39" w:rsidRDefault="00155DFC" w:rsidP="00155DFC">
      <w:pPr>
        <w:jc w:val="center"/>
        <w:rPr>
          <w:rFonts w:ascii="Times New Roman" w:hAnsi="Times New Roman" w:cs="Times New Roman"/>
          <w:sz w:val="24"/>
          <w:szCs w:val="24"/>
        </w:rPr>
      </w:pPr>
      <w:r w:rsidRPr="00EF1F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1998" cy="27146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60" cy="2715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0D1" w:rsidRDefault="00FD70D1" w:rsidP="00155DFC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55DFC">
        <w:rPr>
          <w:rFonts w:ascii="Times New Roman" w:hAnsi="Times New Roman" w:cs="Times New Roman"/>
          <w:b/>
          <w:sz w:val="32"/>
          <w:szCs w:val="24"/>
        </w:rPr>
        <w:t>Computer Graphics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FD70D1">
        <w:rPr>
          <w:rFonts w:ascii="Times New Roman" w:hAnsi="Times New Roman" w:cs="Times New Roman"/>
          <w:b/>
          <w:sz w:val="32"/>
          <w:szCs w:val="28"/>
        </w:rPr>
        <w:t>Assignment #5</w:t>
      </w:r>
    </w:p>
    <w:p w:rsidR="00155DFC" w:rsidRPr="00155DFC" w:rsidRDefault="00FD70D1" w:rsidP="00155DFC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Draw a Circle using Mid-point Algorithm</w:t>
      </w:r>
    </w:p>
    <w:p w:rsidR="00155DFC" w:rsidRDefault="00155DFC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70D1" w:rsidRDefault="00FD70D1" w:rsidP="00155DF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5DFC" w:rsidRPr="00155DFC" w:rsidRDefault="00155DFC" w:rsidP="00155DF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DFC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155DFC" w:rsidRDefault="00FD70D1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Binod Marikhu</w:t>
      </w:r>
    </w:p>
    <w:p w:rsidR="00155DFC" w:rsidRDefault="00FD70D1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013BSCCSIT013</w:t>
      </w:r>
    </w:p>
    <w:p w:rsidR="00155DFC" w:rsidRPr="00EF1F39" w:rsidRDefault="00155DFC" w:rsidP="00155D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55DFC" w:rsidRPr="00155DFC" w:rsidRDefault="00155DFC" w:rsidP="00155DFC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5DFC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10082" w:type="dxa"/>
        <w:tblLook w:val="04A0"/>
      </w:tblPr>
      <w:tblGrid>
        <w:gridCol w:w="5159"/>
        <w:gridCol w:w="4923"/>
      </w:tblGrid>
      <w:tr w:rsidR="00155DFC" w:rsidRPr="00EF1F39" w:rsidTr="00155DFC">
        <w:trPr>
          <w:trHeight w:val="368"/>
        </w:trPr>
        <w:tc>
          <w:tcPr>
            <w:tcW w:w="5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5DFC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5DFC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Anil K. Sah</w:t>
            </w:r>
          </w:p>
          <w:p w:rsidR="00155DFC" w:rsidRPr="00155DFC" w:rsidRDefault="00155DFC" w:rsidP="00155D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Lecturer, </w:t>
            </w:r>
            <w:r w:rsidRPr="00EF1F39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155DFC" w:rsidRPr="00EF1F39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55DFC" w:rsidRPr="00EF1F39" w:rsidRDefault="00155DFC" w:rsidP="00E82A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5DFC" w:rsidRDefault="00155DFC" w:rsidP="00155DF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55DFC" w:rsidRPr="00FD70D1" w:rsidRDefault="00FD70D1" w:rsidP="00FD70D1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 w:rsidRPr="00FD70D1">
        <w:rPr>
          <w:rFonts w:ascii="Times New Roman" w:hAnsi="Times New Roman" w:cs="Times New Roman"/>
          <w:b/>
          <w:sz w:val="24"/>
          <w:szCs w:val="32"/>
        </w:rPr>
        <w:t>Submission on: August 21, 2015</w:t>
      </w:r>
    </w:p>
    <w:p w:rsidR="00AE7B30" w:rsidRDefault="00AE7B30" w:rsidP="00FD70D1">
      <w:pPr>
        <w:rPr>
          <w:rFonts w:ascii="Times New Roman" w:hAnsi="Times New Roman" w:cs="Times New Roman"/>
          <w:b/>
          <w:sz w:val="24"/>
          <w:szCs w:val="24"/>
        </w:rPr>
      </w:pPr>
    </w:p>
    <w:p w:rsidR="00FD70D1" w:rsidRDefault="00FD70D1" w:rsidP="00FD70D1">
      <w:pPr>
        <w:rPr>
          <w:rFonts w:ascii="Times New Roman" w:hAnsi="Times New Roman" w:cs="Times New Roman"/>
          <w:b/>
          <w:sz w:val="24"/>
          <w:szCs w:val="24"/>
        </w:rPr>
      </w:pPr>
      <w:r w:rsidRPr="00FD0BC4">
        <w:rPr>
          <w:rFonts w:ascii="Times New Roman" w:hAnsi="Times New Roman" w:cs="Times New Roman"/>
          <w:b/>
          <w:sz w:val="24"/>
          <w:szCs w:val="24"/>
        </w:rPr>
        <w:lastRenderedPageBreak/>
        <w:t>STATEMENT</w:t>
      </w:r>
    </w:p>
    <w:p w:rsidR="00FD70D1" w:rsidRDefault="00FD70D1" w:rsidP="00FD7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circle using mid-point algorithm</w:t>
      </w:r>
    </w:p>
    <w:p w:rsidR="00FD70D1" w:rsidRDefault="00FD70D1" w:rsidP="00FD70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FD70D1" w:rsidRPr="00DE7474" w:rsidRDefault="00FD70D1" w:rsidP="00FD7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radius r and circle center (a,b)</w:t>
      </w:r>
    </w:p>
    <w:p w:rsidR="00FD70D1" w:rsidRPr="00DE7474" w:rsidRDefault="00FD70D1" w:rsidP="00FD7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x=0 and y=r to obtain the first about circle with center at origin</w:t>
      </w:r>
    </w:p>
    <w:p w:rsidR="00FD70D1" w:rsidRPr="00DE7474" w:rsidRDefault="00FD70D1" w:rsidP="00FD7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initial deciding parameter by formula</w:t>
      </w:r>
    </w:p>
    <w:p w:rsidR="00FD70D1" w:rsidRPr="00DE7474" w:rsidRDefault="00FD70D1" w:rsidP="00FD70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5/4-r ~ 1-r</w:t>
      </w:r>
    </w:p>
    <w:p w:rsidR="00FD70D1" w:rsidRPr="00DE7474" w:rsidRDefault="00FD70D1" w:rsidP="00FD7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If(p&lt;0), then increment x by 1 and evaluate p=p+2*x+1 </w:t>
      </w:r>
    </w:p>
    <w:p w:rsidR="00FD70D1" w:rsidRPr="00DE7474" w:rsidRDefault="00FD70D1" w:rsidP="00FD70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goto step 5</w:t>
      </w:r>
    </w:p>
    <w:p w:rsidR="00FD70D1" w:rsidRPr="00DE7474" w:rsidRDefault="00FD70D1" w:rsidP="00FD7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 x++ , y-- and p=p+2*x-2*y+1</w:t>
      </w:r>
    </w:p>
    <w:p w:rsidR="00FD70D1" w:rsidRPr="00DE7474" w:rsidRDefault="00FD70D1" w:rsidP="00FD7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the symmetry points in other seven octants</w:t>
      </w:r>
    </w:p>
    <w:p w:rsidR="00FD70D1" w:rsidRPr="002413FB" w:rsidRDefault="00FD70D1" w:rsidP="00FD7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each calculated pixel position (x,y) on the circular path centered on (a,b)    and plot the coordinate values</w:t>
      </w:r>
    </w:p>
    <w:p w:rsidR="00FD70D1" w:rsidRDefault="00FD70D1" w:rsidP="00FD70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x=x+a, y=y+b and </w:t>
      </w:r>
    </w:p>
    <w:p w:rsidR="00FD70D1" w:rsidRPr="002413FB" w:rsidRDefault="00FD70D1" w:rsidP="00FD70D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Display-&gt;Canvas-&gt;Pixels[x][y]=RGB(***,***,***)</w:t>
      </w:r>
      <w:r w:rsidRPr="002413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70D1" w:rsidRPr="002413FB" w:rsidRDefault="00FD70D1" w:rsidP="00FD7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steps 4 to 7 until x&lt;=y</w:t>
      </w:r>
    </w:p>
    <w:p w:rsidR="00FD70D1" w:rsidRPr="00DE7474" w:rsidRDefault="00FD70D1" w:rsidP="00FD7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FD70D1" w:rsidRDefault="00FD70D1" w:rsidP="00FD70D1">
      <w:pPr>
        <w:rPr>
          <w:rFonts w:ascii="Times New Roman" w:hAnsi="Times New Roman" w:cs="Times New Roman"/>
          <w:b/>
          <w:sz w:val="24"/>
          <w:szCs w:val="24"/>
        </w:rPr>
      </w:pPr>
    </w:p>
    <w:p w:rsidR="00FD70D1" w:rsidRDefault="00FD70D1" w:rsidP="00FD70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>#pragma hdrstop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>#include "Circle.h"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>TDisplay *Display;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>__fastcall TDisplay::TDisplay(TComponent* Owner)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>{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>}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>void __fastcall TDisplay::DrawCircleClick(TObject *Sender)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>{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int r, x, y, a, b;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float p;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r=StrToInt(Edit1-&gt;Text);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a=StrToInt(centerX-&gt;Text);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lastRenderedPageBreak/>
        <w:t xml:space="preserve">     b=StrToInt(centerY-&gt;Text);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x=0;y=r;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p=1-r;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while (x&lt;=y){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   if(p&lt;0){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     x++;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     p+=2*x+1;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   } else {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     ++x; --y;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     p+=2*x-2*y+5;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   //1st Octane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   Display-&gt;Canvas-&gt;Pixels[x+a][y+b]= RGB(250,000,000);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   //2nd Octane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   Display-&gt;Canvas-&gt;Pixels[a+y][b+x] = RGB(000,250,000);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   //3rd Octane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   Display-&gt;Canvas-&gt;Pixels[a-x][b+y] = RGB(000,000,250);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   //4th Octane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   Display-&gt;Canvas-&gt;Pixels[a-y][b+x] = RGB(200,50,100);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   //5th Octane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   Display-&gt;Canvas-&gt;Pixels[a+x][b-y] = RGB(50,200,100);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   //6th Octane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   Display-&gt;Canvas-&gt;Pixels[a+y][b-x] = RGB(50,100,200);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   //7th Octane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   Display-&gt;Canvas-&gt;Pixels[a-x][b-y] = RGB(025,025,025);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   //8th Octane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      Display-&gt;Canvas-&gt;Pixels[a-y][b-x] = RGB(125,125,125);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>}</w:t>
      </w:r>
    </w:p>
    <w:p w:rsidR="00FD70D1" w:rsidRPr="00FD0BC4" w:rsidRDefault="00FD70D1" w:rsidP="00FD70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D0BC4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D70D1" w:rsidRDefault="00FD70D1" w:rsidP="00FD70D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D70D1" w:rsidRDefault="00FD70D1" w:rsidP="00FD70D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D70D1" w:rsidRDefault="00FD70D1" w:rsidP="00FD70D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D70D1" w:rsidRDefault="00FD70D1" w:rsidP="00FD70D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D70D1" w:rsidRDefault="00FD70D1" w:rsidP="00FD70D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D70D1" w:rsidRDefault="00FD70D1" w:rsidP="00FD70D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D70D1" w:rsidRDefault="00FD70D1" w:rsidP="00FD70D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D70D1" w:rsidRDefault="00FD70D1" w:rsidP="00FD70D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D70D1" w:rsidRDefault="00FD70D1" w:rsidP="00FD70D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D70D1" w:rsidRDefault="00FD70D1" w:rsidP="00FD70D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D70D1" w:rsidRDefault="00FD70D1" w:rsidP="00FD70D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D70D1" w:rsidRDefault="00FD70D1" w:rsidP="00FD70D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D70D1" w:rsidRDefault="00FD70D1" w:rsidP="00FD70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FD70D1" w:rsidRDefault="00FD70D1" w:rsidP="00FD70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438775" cy="36957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0D1" w:rsidRDefault="00FD70D1" w:rsidP="00FD70D1">
      <w:pPr>
        <w:rPr>
          <w:rFonts w:ascii="Times New Roman" w:hAnsi="Times New Roman" w:cs="Times New Roman"/>
          <w:b/>
          <w:sz w:val="24"/>
          <w:szCs w:val="24"/>
        </w:rPr>
      </w:pPr>
    </w:p>
    <w:p w:rsidR="00FD70D1" w:rsidRDefault="00FD70D1" w:rsidP="00FD70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FD70D1" w:rsidRPr="00FD0BC4" w:rsidRDefault="00FD70D1" w:rsidP="00FD7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a circle of radius 80 units having center at (130,130) was drawn using mid-point algorithm in C++ builder.</w:t>
      </w:r>
    </w:p>
    <w:p w:rsidR="00DE0359" w:rsidRDefault="00DE0359" w:rsidP="00FD70D1">
      <w:pPr>
        <w:tabs>
          <w:tab w:val="left" w:pos="2415"/>
        </w:tabs>
        <w:spacing w:line="360" w:lineRule="auto"/>
      </w:pPr>
    </w:p>
    <w:sectPr w:rsidR="00DE0359" w:rsidSect="00A14031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C81" w:rsidRDefault="00070C81" w:rsidP="00C32F1B">
      <w:pPr>
        <w:spacing w:after="0" w:line="240" w:lineRule="auto"/>
      </w:pPr>
      <w:r>
        <w:separator/>
      </w:r>
    </w:p>
  </w:endnote>
  <w:endnote w:type="continuationSeparator" w:id="1">
    <w:p w:rsidR="00070C81" w:rsidRDefault="00070C81" w:rsidP="00C32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74645"/>
      <w:docPartObj>
        <w:docPartGallery w:val="Page Numbers (Bottom of Page)"/>
        <w:docPartUnique/>
      </w:docPartObj>
    </w:sdtPr>
    <w:sdtContent>
      <w:p w:rsidR="00A14031" w:rsidRDefault="00FD70D1" w:rsidP="00FD70D1">
        <w:pPr>
          <w:pStyle w:val="Footer"/>
        </w:pPr>
        <w:r>
          <w:t>Binod Marikhu</w:t>
        </w:r>
        <w:r>
          <w:tab/>
        </w:r>
        <w:r>
          <w:rPr>
            <w:rFonts w:ascii="Times New Roman" w:hAnsi="Times New Roman" w:cs="Times New Roman"/>
          </w:rPr>
          <w:t>013BSCCSIT013</w:t>
        </w:r>
        <w:r>
          <w:rPr>
            <w:rFonts w:ascii="Times New Roman" w:hAnsi="Times New Roman" w:cs="Times New Roman"/>
          </w:rPr>
          <w:tab/>
        </w:r>
        <w:fldSimple w:instr=" PAGE   \* MERGEFORMAT ">
          <w:r w:rsidR="00AE7B30">
            <w:rPr>
              <w:noProof/>
            </w:rPr>
            <w:t>1</w:t>
          </w:r>
        </w:fldSimple>
      </w:p>
    </w:sdtContent>
  </w:sdt>
  <w:p w:rsidR="00A14031" w:rsidRDefault="00A140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C81" w:rsidRDefault="00070C81" w:rsidP="00C32F1B">
      <w:pPr>
        <w:spacing w:after="0" w:line="240" w:lineRule="auto"/>
      </w:pPr>
      <w:r>
        <w:separator/>
      </w:r>
    </w:p>
  </w:footnote>
  <w:footnote w:type="continuationSeparator" w:id="1">
    <w:p w:rsidR="00070C81" w:rsidRDefault="00070C81" w:rsidP="00C32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031" w:rsidRPr="00A14031" w:rsidRDefault="00A14031" w:rsidP="00A14031">
    <w:pPr>
      <w:pStyle w:val="Subtitl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</w:tabs>
      <w:rPr>
        <w:rFonts w:ascii="Times New Roman" w:hAnsi="Times New Roman" w:cs="Times New Roman"/>
        <w:i w:val="0"/>
      </w:rPr>
    </w:pPr>
    <w:r w:rsidRPr="00A14031">
      <w:rPr>
        <w:rFonts w:ascii="Times New Roman" w:hAnsi="Times New Roman" w:cs="Times New Roman"/>
        <w:i w:val="0"/>
        <w:color w:val="auto"/>
      </w:rPr>
      <w:t>Com</w:t>
    </w:r>
    <w:r w:rsidR="00FD70D1">
      <w:rPr>
        <w:rFonts w:ascii="Times New Roman" w:hAnsi="Times New Roman" w:cs="Times New Roman"/>
        <w:i w:val="0"/>
        <w:color w:val="auto"/>
      </w:rPr>
      <w:t>puter Graphics Lab Assignment #5</w:t>
    </w:r>
    <w:r w:rsidRPr="00A14031">
      <w:rPr>
        <w:rFonts w:ascii="Times New Roman" w:hAnsi="Times New Roman" w:cs="Times New Roman"/>
        <w:i w:val="0"/>
      </w:rPr>
      <w:tab/>
    </w:r>
    <w:r>
      <w:rPr>
        <w:rFonts w:ascii="Times New Roman" w:hAnsi="Times New Roman" w:cs="Times New Roman"/>
        <w:i w:val="0"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717"/>
    <w:multiLevelType w:val="hybridMultilevel"/>
    <w:tmpl w:val="648A7D56"/>
    <w:lvl w:ilvl="0" w:tplc="D2186D98">
      <w:start w:val="1"/>
      <w:numFmt w:val="decimal"/>
      <w:lvlText w:val="Step 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D4492"/>
    <w:multiLevelType w:val="hybridMultilevel"/>
    <w:tmpl w:val="CF00C9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F3021AD"/>
    <w:multiLevelType w:val="hybridMultilevel"/>
    <w:tmpl w:val="E1CAB8DE"/>
    <w:lvl w:ilvl="0" w:tplc="D612001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155DFC"/>
    <w:rsid w:val="00035A5B"/>
    <w:rsid w:val="00063438"/>
    <w:rsid w:val="00070C81"/>
    <w:rsid w:val="001429DD"/>
    <w:rsid w:val="00155DFC"/>
    <w:rsid w:val="002939C3"/>
    <w:rsid w:val="002F3557"/>
    <w:rsid w:val="003F7039"/>
    <w:rsid w:val="00536E16"/>
    <w:rsid w:val="00612A4D"/>
    <w:rsid w:val="00681124"/>
    <w:rsid w:val="008E3DED"/>
    <w:rsid w:val="00A06EA1"/>
    <w:rsid w:val="00A14031"/>
    <w:rsid w:val="00AE7B30"/>
    <w:rsid w:val="00C32F1B"/>
    <w:rsid w:val="00C851A8"/>
    <w:rsid w:val="00C94B46"/>
    <w:rsid w:val="00DE0359"/>
    <w:rsid w:val="00F505C1"/>
    <w:rsid w:val="00FD7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55D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5D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55D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D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D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4031"/>
  </w:style>
  <w:style w:type="paragraph" w:styleId="Footer">
    <w:name w:val="footer"/>
    <w:basedOn w:val="Normal"/>
    <w:link w:val="FooterChar"/>
    <w:uiPriority w:val="99"/>
    <w:unhideWhenUsed/>
    <w:rsid w:val="00A14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0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14</cp:revision>
  <dcterms:created xsi:type="dcterms:W3CDTF">2015-08-14T04:27:00Z</dcterms:created>
  <dcterms:modified xsi:type="dcterms:W3CDTF">2015-08-21T05:13:00Z</dcterms:modified>
</cp:coreProperties>
</file>