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67" w:rsidRPr="001A5025" w:rsidRDefault="00D13567" w:rsidP="00D1356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44"/>
          <w:szCs w:val="36"/>
        </w:rPr>
      </w:pPr>
      <w:r w:rsidRPr="001A5025">
        <w:rPr>
          <w:rFonts w:ascii="Times New Roman" w:hAnsi="Times New Roman" w:cs="Times New Roman"/>
          <w:b/>
          <w:bCs/>
          <w:color w:val="auto"/>
          <w:sz w:val="44"/>
          <w:szCs w:val="36"/>
        </w:rPr>
        <w:t>ST. XAVIER’S COLLEGE</w:t>
      </w:r>
    </w:p>
    <w:p w:rsidR="00D13567" w:rsidRPr="001A5025" w:rsidRDefault="00D13567" w:rsidP="00D13567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A5025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     (Affiliated to </w:t>
      </w:r>
      <w:proofErr w:type="spellStart"/>
      <w:r w:rsidRPr="001A5025">
        <w:rPr>
          <w:rFonts w:ascii="Times New Roman" w:hAnsi="Times New Roman" w:cs="Times New Roman"/>
          <w:b/>
          <w:bCs/>
          <w:color w:val="auto"/>
          <w:sz w:val="28"/>
          <w:szCs w:val="36"/>
        </w:rPr>
        <w:t>Tribhuvan</w:t>
      </w:r>
      <w:proofErr w:type="spellEnd"/>
      <w:r w:rsidRPr="001A5025">
        <w:rPr>
          <w:rFonts w:ascii="Times New Roman" w:hAnsi="Times New Roman" w:cs="Times New Roman"/>
          <w:b/>
          <w:bCs/>
          <w:color w:val="auto"/>
          <w:sz w:val="28"/>
          <w:szCs w:val="36"/>
        </w:rPr>
        <w:t xml:space="preserve"> University)</w:t>
      </w:r>
    </w:p>
    <w:p w:rsidR="00D13567" w:rsidRPr="001A5025" w:rsidRDefault="00D13567" w:rsidP="00D13567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A502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Pr="001A502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Pr="001A502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</w:r>
      <w:r w:rsidRPr="001A5025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Maitighar, Kathmandu</w:t>
      </w:r>
    </w:p>
    <w:p w:rsidR="00D13567" w:rsidRPr="001A5025" w:rsidRDefault="00D13567" w:rsidP="00D13567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A5025">
        <w:rPr>
          <w:rFonts w:ascii="Times New Roman" w:hAnsi="Times New Roman" w:cs="Times New Roman"/>
          <w:b/>
          <w:bCs/>
          <w:noProof/>
          <w:color w:val="auto"/>
          <w:sz w:val="32"/>
          <w:szCs w:val="32"/>
        </w:rPr>
        <w:drawing>
          <wp:inline distT="0" distB="0" distL="0" distR="0" wp14:anchorId="0438BAEF" wp14:editId="0F6804FF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67" w:rsidRPr="001A5025" w:rsidRDefault="00D13567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5025">
        <w:rPr>
          <w:rFonts w:ascii="Times New Roman" w:hAnsi="Times New Roman" w:cs="Times New Roman"/>
          <w:b/>
          <w:bCs/>
          <w:sz w:val="32"/>
          <w:szCs w:val="32"/>
          <w:u w:val="single"/>
        </w:rPr>
        <w:t>Database Management System</w:t>
      </w:r>
    </w:p>
    <w:p w:rsidR="00D13567" w:rsidRPr="001A5025" w:rsidRDefault="008F3F51" w:rsidP="00D13567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025">
        <w:rPr>
          <w:rFonts w:ascii="Times New Roman" w:hAnsi="Times New Roman" w:cs="Times New Roman"/>
          <w:b/>
          <w:bCs/>
          <w:sz w:val="32"/>
          <w:szCs w:val="32"/>
          <w:u w:val="single"/>
        </w:rPr>
        <w:t>Theory</w:t>
      </w:r>
      <w:r w:rsidR="00D13567" w:rsidRPr="001A502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Assignment #</w:t>
      </w:r>
      <w:r w:rsidR="000369DB">
        <w:rPr>
          <w:rFonts w:ascii="Times New Roman" w:hAnsi="Times New Roman" w:cs="Times New Roman"/>
          <w:b/>
          <w:bCs/>
          <w:sz w:val="32"/>
          <w:szCs w:val="32"/>
          <w:u w:val="single"/>
        </w:rPr>
        <w:t>11</w:t>
      </w:r>
      <w:r w:rsidR="00D13567" w:rsidRPr="001A502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:rsidR="00D13567" w:rsidRPr="001A5025" w:rsidRDefault="00D13567" w:rsidP="00D13567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13567" w:rsidRPr="001A5025" w:rsidRDefault="00D13567" w:rsidP="00D13567">
      <w:pPr>
        <w:spacing w:after="0" w:line="360" w:lineRule="auto"/>
        <w:rPr>
          <w:rFonts w:ascii="Times New Roman" w:hAnsi="Times New Roman" w:cs="Times New Roman"/>
          <w:b/>
          <w:bCs/>
          <w:sz w:val="32"/>
        </w:rPr>
      </w:pPr>
    </w:p>
    <w:p w:rsidR="00D13567" w:rsidRPr="001A5025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bCs/>
          <w:sz w:val="32"/>
        </w:rPr>
      </w:pPr>
    </w:p>
    <w:p w:rsidR="00D13567" w:rsidRPr="001A5025" w:rsidRDefault="00D13567" w:rsidP="00D13567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bCs/>
          <w:sz w:val="32"/>
        </w:rPr>
      </w:pPr>
      <w:r w:rsidRPr="001A5025">
        <w:rPr>
          <w:rFonts w:ascii="Times New Roman" w:hAnsi="Times New Roman" w:cs="Times New Roman"/>
          <w:b/>
          <w:bCs/>
          <w:sz w:val="32"/>
        </w:rPr>
        <w:t>SUBMITTED BY:</w:t>
      </w:r>
    </w:p>
    <w:p w:rsidR="00D13567" w:rsidRPr="001A5025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bCs/>
          <w:sz w:val="28"/>
        </w:rPr>
      </w:pPr>
      <w:r w:rsidRPr="001A5025">
        <w:rPr>
          <w:rFonts w:ascii="Times New Roman" w:hAnsi="Times New Roman" w:cs="Times New Roman"/>
          <w:b/>
          <w:bCs/>
          <w:sz w:val="28"/>
        </w:rPr>
        <w:t>Siddhant Rimal</w:t>
      </w:r>
    </w:p>
    <w:p w:rsidR="00D13567" w:rsidRPr="001A5025" w:rsidRDefault="009469ED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bCs/>
          <w:sz w:val="28"/>
        </w:rPr>
      </w:pPr>
      <w:r w:rsidRPr="001A5025">
        <w:rPr>
          <w:rFonts w:ascii="Times New Roman" w:hAnsi="Times New Roman" w:cs="Times New Roman"/>
          <w:b/>
          <w:bCs/>
          <w:sz w:val="28"/>
        </w:rPr>
        <w:t>013BSCCSIT039</w:t>
      </w:r>
    </w:p>
    <w:p w:rsidR="00D13567" w:rsidRPr="001A5025" w:rsidRDefault="00D13567" w:rsidP="00D13567">
      <w:pPr>
        <w:spacing w:line="240" w:lineRule="auto"/>
        <w:ind w:left="90" w:hanging="90"/>
        <w:rPr>
          <w:rFonts w:ascii="Times New Roman" w:hAnsi="Times New Roman" w:cs="Times New Roman"/>
          <w:b/>
          <w:bCs/>
          <w:sz w:val="32"/>
        </w:rPr>
      </w:pPr>
    </w:p>
    <w:p w:rsidR="00D13567" w:rsidRPr="001A5025" w:rsidRDefault="00D13567" w:rsidP="00D13567">
      <w:pPr>
        <w:spacing w:line="240" w:lineRule="auto"/>
        <w:ind w:left="90" w:hanging="90"/>
        <w:jc w:val="center"/>
        <w:rPr>
          <w:rFonts w:ascii="Times New Roman" w:hAnsi="Times New Roman" w:cs="Times New Roman"/>
          <w:b/>
          <w:bCs/>
          <w:noProof/>
        </w:rPr>
      </w:pPr>
      <w:r w:rsidRPr="001A5025">
        <w:rPr>
          <w:rFonts w:ascii="Times New Roman" w:hAnsi="Times New Roman" w:cs="Times New Roman"/>
          <w:b/>
          <w:bCs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78"/>
        <w:gridCol w:w="4557"/>
      </w:tblGrid>
      <w:tr w:rsidR="001A5025" w:rsidRPr="001A5025" w:rsidTr="00A85B8C">
        <w:trPr>
          <w:trHeight w:val="1448"/>
        </w:trPr>
        <w:tc>
          <w:tcPr>
            <w:tcW w:w="4623" w:type="dxa"/>
            <w:vAlign w:val="center"/>
          </w:tcPr>
          <w:p w:rsidR="00D13567" w:rsidRPr="001A5025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</w:pPr>
            <w:r w:rsidRPr="001A5025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 xml:space="preserve">Er. Sanjay Kr. </w:t>
            </w:r>
            <w:proofErr w:type="spellStart"/>
            <w:r w:rsidRPr="001A5025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Yadav</w:t>
            </w:r>
            <w:proofErr w:type="spellEnd"/>
          </w:p>
          <w:p w:rsidR="00D13567" w:rsidRPr="001A5025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8"/>
                <w:szCs w:val="28"/>
              </w:rPr>
            </w:pPr>
            <w:r w:rsidRPr="001A5025">
              <w:rPr>
                <w:rFonts w:ascii="Times New Roman" w:hAnsi="Times New Roman" w:cs="Times New Roman"/>
                <w:b/>
                <w:bCs/>
                <w:color w:val="auto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D13567" w:rsidRPr="001A5025" w:rsidRDefault="00D13567" w:rsidP="00A85B8C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</w:p>
        </w:tc>
      </w:tr>
      <w:tr w:rsidR="001A5025" w:rsidRPr="001A5025" w:rsidTr="00A85B8C">
        <w:trPr>
          <w:trHeight w:val="395"/>
        </w:trPr>
        <w:tc>
          <w:tcPr>
            <w:tcW w:w="9242" w:type="dxa"/>
            <w:gridSpan w:val="2"/>
          </w:tcPr>
          <w:p w:rsidR="00D13567" w:rsidRPr="001A5025" w:rsidRDefault="00D13567" w:rsidP="00A85B8C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1A5025">
              <w:rPr>
                <w:rFonts w:ascii="Times New Roman" w:hAnsi="Times New Roman" w:cs="Times New Roman"/>
                <w:b/>
                <w:bCs/>
                <w:color w:val="auto"/>
              </w:rPr>
              <w:t>Department of Computer Science</w:t>
            </w:r>
          </w:p>
        </w:tc>
      </w:tr>
    </w:tbl>
    <w:p w:rsidR="00D13567" w:rsidRPr="001A5025" w:rsidRDefault="00D13567" w:rsidP="004249BE">
      <w:pPr>
        <w:jc w:val="center"/>
        <w:rPr>
          <w:rFonts w:ascii="Times New Roman" w:hAnsi="Times New Roman" w:cs="Times New Roman"/>
          <w:b/>
          <w:bCs/>
        </w:rPr>
      </w:pPr>
    </w:p>
    <w:p w:rsidR="004249BE" w:rsidRPr="001A5025" w:rsidRDefault="004249BE" w:rsidP="004249BE">
      <w:pPr>
        <w:ind w:left="1440" w:firstLine="720"/>
        <w:rPr>
          <w:rFonts w:ascii="Times New Roman" w:hAnsi="Times New Roman" w:cs="Times New Roman"/>
          <w:b/>
          <w:bCs/>
          <w:sz w:val="24"/>
          <w:szCs w:val="22"/>
        </w:rPr>
      </w:pPr>
      <w:r w:rsidRPr="001A5025">
        <w:rPr>
          <w:rFonts w:ascii="Times New Roman" w:hAnsi="Times New Roman" w:cs="Times New Roman"/>
          <w:b/>
          <w:bCs/>
          <w:sz w:val="24"/>
          <w:szCs w:val="22"/>
        </w:rPr>
        <w:t>Date of Submission:</w:t>
      </w:r>
      <w:r w:rsidR="00765351">
        <w:rPr>
          <w:rFonts w:ascii="Times New Roman" w:hAnsi="Times New Roman" w:cs="Times New Roman"/>
          <w:b/>
          <w:bCs/>
          <w:sz w:val="24"/>
          <w:szCs w:val="22"/>
        </w:rPr>
        <w:t xml:space="preserve">   October </w:t>
      </w:r>
      <w:r w:rsidR="00F60818">
        <w:rPr>
          <w:rFonts w:ascii="Times New Roman" w:hAnsi="Times New Roman" w:cs="Times New Roman"/>
          <w:b/>
          <w:bCs/>
          <w:sz w:val="24"/>
          <w:szCs w:val="22"/>
        </w:rPr>
        <w:t>29</w:t>
      </w:r>
      <w:r w:rsidR="00765351" w:rsidRPr="00765351">
        <w:rPr>
          <w:rFonts w:ascii="Times New Roman" w:hAnsi="Times New Roman" w:cs="Times New Roman"/>
          <w:b/>
          <w:bCs/>
          <w:sz w:val="24"/>
          <w:szCs w:val="22"/>
          <w:vertAlign w:val="superscript"/>
        </w:rPr>
        <w:t>th</w:t>
      </w:r>
      <w:r w:rsidR="00765351">
        <w:rPr>
          <w:rFonts w:ascii="Times New Roman" w:hAnsi="Times New Roman" w:cs="Times New Roman"/>
          <w:b/>
          <w:bCs/>
          <w:sz w:val="24"/>
          <w:szCs w:val="22"/>
        </w:rPr>
        <w:t xml:space="preserve"> </w:t>
      </w:r>
      <w:r w:rsidR="004E691D">
        <w:rPr>
          <w:rFonts w:ascii="Times New Roman" w:hAnsi="Times New Roman" w:cs="Times New Roman"/>
          <w:b/>
          <w:bCs/>
          <w:sz w:val="24"/>
          <w:szCs w:val="22"/>
        </w:rPr>
        <w:t>2015</w:t>
      </w:r>
      <w:r w:rsidR="00FB0C98" w:rsidRPr="001A5025">
        <w:rPr>
          <w:rFonts w:ascii="Times New Roman" w:hAnsi="Times New Roman" w:cs="Times New Roman"/>
          <w:b/>
          <w:bCs/>
          <w:sz w:val="24"/>
          <w:szCs w:val="22"/>
        </w:rPr>
        <w:t xml:space="preserve">   </w:t>
      </w:r>
    </w:p>
    <w:p w:rsidR="00D13567" w:rsidRPr="001A5025" w:rsidRDefault="00D13567" w:rsidP="00D1356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EB7822" w:rsidRPr="001A5025" w:rsidRDefault="00EB7822" w:rsidP="00D13567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</w:p>
    <w:p w:rsidR="00CB57B7" w:rsidRPr="001A5025" w:rsidRDefault="00CB57B7" w:rsidP="00C63424">
      <w:pPr>
        <w:pStyle w:val="Title"/>
        <w:rPr>
          <w:rFonts w:ascii="Times New Roman" w:hAnsi="Times New Roman" w:cs="Times New Roman"/>
          <w:b/>
          <w:bCs/>
          <w:sz w:val="72"/>
          <w:szCs w:val="52"/>
        </w:rPr>
        <w:sectPr w:rsidR="00CB57B7" w:rsidRPr="001A5025" w:rsidSect="00D20B0B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DF2285" w:rsidRDefault="001D1762" w:rsidP="00765351">
      <w:pPr>
        <w:pStyle w:val="IntenseQuote"/>
        <w:ind w:left="0" w:right="27"/>
        <w:rPr>
          <w:rFonts w:ascii="Times New Roman" w:hAnsi="Times New Roman" w:cs="Times New Roman"/>
          <w:i w:val="0"/>
          <w:iCs w:val="0"/>
          <w:color w:val="auto"/>
          <w:sz w:val="72"/>
          <w:szCs w:val="56"/>
        </w:rPr>
      </w:pPr>
      <w:r>
        <w:rPr>
          <w:rFonts w:ascii="Times New Roman" w:hAnsi="Times New Roman" w:cs="Times New Roman"/>
          <w:i w:val="0"/>
          <w:iCs w:val="0"/>
          <w:color w:val="auto"/>
          <w:sz w:val="72"/>
          <w:szCs w:val="56"/>
        </w:rPr>
        <w:lastRenderedPageBreak/>
        <w:t>11</w:t>
      </w:r>
      <w:r w:rsidR="00765351">
        <w:rPr>
          <w:rFonts w:ascii="Times New Roman" w:hAnsi="Times New Roman" w:cs="Times New Roman"/>
          <w:i w:val="0"/>
          <w:iCs w:val="0"/>
          <w:color w:val="auto"/>
          <w:sz w:val="72"/>
          <w:szCs w:val="56"/>
        </w:rPr>
        <w:t xml:space="preserve">.1. </w:t>
      </w:r>
      <w:r>
        <w:rPr>
          <w:rFonts w:ascii="Times New Roman" w:hAnsi="Times New Roman" w:cs="Times New Roman"/>
          <w:i w:val="0"/>
          <w:iCs w:val="0"/>
          <w:color w:val="auto"/>
          <w:sz w:val="72"/>
          <w:szCs w:val="56"/>
        </w:rPr>
        <w:t>Transaction Management</w:t>
      </w:r>
    </w:p>
    <w:p w:rsidR="00765351" w:rsidRDefault="001D1762" w:rsidP="00765351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t>Introduction</w:t>
      </w:r>
    </w:p>
    <w:p w:rsidR="00DC1A38" w:rsidRPr="00DC1A38" w:rsidRDefault="00DC1A38" w:rsidP="00D13D52">
      <w:pPr>
        <w:jc w:val="both"/>
        <w:rPr>
          <w:rFonts w:ascii="Times New Roman" w:hAnsi="Times New Roman" w:cs="Times New Roman"/>
          <w:sz w:val="24"/>
        </w:rPr>
      </w:pPr>
      <w:r w:rsidRPr="00DC1A38">
        <w:rPr>
          <w:rFonts w:ascii="Times New Roman" w:hAnsi="Times New Roman" w:cs="Times New Roman"/>
          <w:sz w:val="24"/>
        </w:rPr>
        <w:t>A Transaction is a collection of operations that performs a single logical function in a database application. Transaction manager takes care for identifying the transaction and their proper execution. It is responsible to provide features like atomicity, concurrency control etc.</w:t>
      </w:r>
    </w:p>
    <w:p w:rsidR="00DC1A38" w:rsidRPr="00DC1A38" w:rsidRDefault="00DC1A38" w:rsidP="00DC1A38">
      <w:pPr>
        <w:pStyle w:val="ListParagraph"/>
        <w:widowControl w:val="0"/>
        <w:autoSpaceDE w:val="0"/>
        <w:autoSpaceDN w:val="0"/>
        <w:adjustRightInd w:val="0"/>
        <w:spacing w:after="0" w:line="273" w:lineRule="exact"/>
        <w:ind w:left="405"/>
        <w:rPr>
          <w:rFonts w:ascii="Times New Roman" w:hAnsi="Times New Roman" w:cs="Times New Roman"/>
          <w:color w:val="000000"/>
          <w:sz w:val="24"/>
          <w:szCs w:val="24"/>
        </w:rPr>
      </w:pPr>
    </w:p>
    <w:p w:rsidR="001D1762" w:rsidRPr="008A036D" w:rsidRDefault="001D1762" w:rsidP="00764B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8A036D">
        <w:rPr>
          <w:rFonts w:ascii="Times New Roman" w:hAnsi="Times New Roman" w:cs="Times New Roman"/>
          <w:sz w:val="24"/>
        </w:rPr>
        <w:t>A transaction is a collection of op</w:t>
      </w:r>
      <w:r w:rsidR="001F41E1" w:rsidRPr="008A036D">
        <w:rPr>
          <w:rFonts w:ascii="Times New Roman" w:hAnsi="Times New Roman" w:cs="Times New Roman"/>
          <w:sz w:val="24"/>
        </w:rPr>
        <w:t xml:space="preserve">erations that performs a single </w:t>
      </w:r>
      <w:r w:rsidRPr="008A036D">
        <w:rPr>
          <w:rFonts w:ascii="Times New Roman" w:hAnsi="Times New Roman" w:cs="Times New Roman"/>
          <w:sz w:val="24"/>
        </w:rPr>
        <w:t>logical function in a database application</w:t>
      </w:r>
    </w:p>
    <w:p w:rsidR="001D1762" w:rsidRPr="008A036D" w:rsidRDefault="001D1762" w:rsidP="00764B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8A036D">
        <w:rPr>
          <w:rFonts w:ascii="Times New Roman" w:hAnsi="Times New Roman" w:cs="Times New Roman"/>
          <w:sz w:val="24"/>
        </w:rPr>
        <w:t>Transaction</w:t>
      </w:r>
      <w:r w:rsidRPr="008A036D">
        <w:rPr>
          <w:rFonts w:ascii="Times New Roman" w:hAnsi="Times New Roman" w:cs="Times New Roman"/>
          <w:sz w:val="24"/>
        </w:rPr>
        <w:softHyphen/>
      </w:r>
      <w:r w:rsidR="001F41E1" w:rsidRPr="008A036D">
        <w:rPr>
          <w:rFonts w:ascii="Times New Roman" w:hAnsi="Times New Roman" w:cs="Times New Roman"/>
          <w:sz w:val="24"/>
        </w:rPr>
        <w:t xml:space="preserve"> </w:t>
      </w:r>
      <w:r w:rsidRPr="008A036D">
        <w:rPr>
          <w:rFonts w:ascii="Times New Roman" w:hAnsi="Times New Roman" w:cs="Times New Roman"/>
          <w:sz w:val="24"/>
        </w:rPr>
        <w:t xml:space="preserve">management component </w:t>
      </w:r>
      <w:r w:rsidR="001F41E1" w:rsidRPr="008A036D">
        <w:rPr>
          <w:rFonts w:ascii="Times New Roman" w:hAnsi="Times New Roman" w:cs="Times New Roman"/>
          <w:sz w:val="24"/>
        </w:rPr>
        <w:t xml:space="preserve">ensures that the database </w:t>
      </w:r>
      <w:r w:rsidRPr="008A036D">
        <w:rPr>
          <w:rFonts w:ascii="Times New Roman" w:hAnsi="Times New Roman" w:cs="Times New Roman"/>
          <w:sz w:val="24"/>
        </w:rPr>
        <w:t>remains in a consistent (correct) state</w:t>
      </w:r>
      <w:r w:rsidR="001F41E1" w:rsidRPr="008A036D">
        <w:rPr>
          <w:rFonts w:ascii="Times New Roman" w:hAnsi="Times New Roman" w:cs="Times New Roman"/>
          <w:sz w:val="24"/>
        </w:rPr>
        <w:t xml:space="preserve"> despite system failures (e.g. </w:t>
      </w:r>
      <w:r w:rsidRPr="008A036D">
        <w:rPr>
          <w:rFonts w:ascii="Times New Roman" w:hAnsi="Times New Roman" w:cs="Times New Roman"/>
          <w:sz w:val="24"/>
        </w:rPr>
        <w:t>power failures and operating system crashes) and transaction failures.</w:t>
      </w:r>
    </w:p>
    <w:p w:rsidR="001D1762" w:rsidRPr="008A036D" w:rsidRDefault="001D1762" w:rsidP="00764B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</w:rPr>
      </w:pPr>
      <w:r w:rsidRPr="008A036D">
        <w:rPr>
          <w:rFonts w:ascii="Times New Roman" w:hAnsi="Times New Roman" w:cs="Times New Roman"/>
          <w:sz w:val="24"/>
        </w:rPr>
        <w:t>Concurrency</w:t>
      </w:r>
      <w:r w:rsidR="001F41E1" w:rsidRPr="008A036D">
        <w:rPr>
          <w:rFonts w:ascii="Times New Roman" w:hAnsi="Times New Roman" w:cs="Times New Roman"/>
          <w:sz w:val="24"/>
        </w:rPr>
        <w:t xml:space="preserve"> </w:t>
      </w:r>
      <w:r w:rsidRPr="008A036D">
        <w:rPr>
          <w:rFonts w:ascii="Times New Roman" w:hAnsi="Times New Roman" w:cs="Times New Roman"/>
          <w:sz w:val="24"/>
        </w:rPr>
        <w:softHyphen/>
        <w:t>control manager con</w:t>
      </w:r>
      <w:r w:rsidR="001F41E1" w:rsidRPr="008A036D">
        <w:rPr>
          <w:rFonts w:ascii="Times New Roman" w:hAnsi="Times New Roman" w:cs="Times New Roman"/>
          <w:sz w:val="24"/>
        </w:rPr>
        <w:t xml:space="preserve">trols the interaction among the </w:t>
      </w:r>
      <w:r w:rsidRPr="008A036D">
        <w:rPr>
          <w:rFonts w:ascii="Times New Roman" w:hAnsi="Times New Roman" w:cs="Times New Roman"/>
          <w:sz w:val="24"/>
        </w:rPr>
        <w:t>concurrent transactions, to ensure the consistency of the database.</w:t>
      </w:r>
    </w:p>
    <w:p w:rsidR="0045313C" w:rsidRDefault="0045313C" w:rsidP="0045313C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t>Transactions</w:t>
      </w:r>
    </w:p>
    <w:p w:rsidR="0045313C" w:rsidRPr="008A036D" w:rsidRDefault="0045313C" w:rsidP="00774163">
      <w:pPr>
        <w:pStyle w:val="Heading3"/>
        <w:numPr>
          <w:ilvl w:val="0"/>
          <w:numId w:val="23"/>
        </w:numPr>
        <w:jc w:val="both"/>
        <w:rPr>
          <w:sz w:val="24"/>
        </w:rPr>
      </w:pPr>
      <w:r w:rsidRPr="008A036D">
        <w:rPr>
          <w:b w:val="0"/>
          <w:sz w:val="24"/>
        </w:rPr>
        <w:t xml:space="preserve">A transaction consists of sequence </w:t>
      </w:r>
      <w:r w:rsidR="004A0EFB" w:rsidRPr="008A036D">
        <w:rPr>
          <w:b w:val="0"/>
          <w:sz w:val="24"/>
        </w:rPr>
        <w:t>of query</w:t>
      </w:r>
      <w:r w:rsidRPr="008A036D">
        <w:rPr>
          <w:b w:val="0"/>
          <w:sz w:val="24"/>
        </w:rPr>
        <w:t>/ or updateable statements.</w:t>
      </w:r>
    </w:p>
    <w:p w:rsidR="0045313C" w:rsidRPr="008A036D" w:rsidRDefault="0045313C" w:rsidP="00774163">
      <w:pPr>
        <w:pStyle w:val="Heading3"/>
        <w:numPr>
          <w:ilvl w:val="0"/>
          <w:numId w:val="23"/>
        </w:numPr>
        <w:jc w:val="both"/>
        <w:rPr>
          <w:sz w:val="24"/>
        </w:rPr>
      </w:pPr>
      <w:r w:rsidRPr="008A036D">
        <w:rPr>
          <w:b w:val="0"/>
          <w:sz w:val="24"/>
        </w:rPr>
        <w:t xml:space="preserve">SQL standard specifies, the transaction begins implicitly </w:t>
      </w:r>
      <w:r w:rsidR="004A0EFB" w:rsidRPr="008A036D">
        <w:rPr>
          <w:b w:val="0"/>
          <w:sz w:val="24"/>
        </w:rPr>
        <w:t>when SQL</w:t>
      </w:r>
      <w:r w:rsidRPr="008A036D">
        <w:rPr>
          <w:b w:val="0"/>
          <w:sz w:val="24"/>
        </w:rPr>
        <w:t xml:space="preserve"> statement </w:t>
      </w:r>
      <w:r w:rsidR="008A036D">
        <w:rPr>
          <w:b w:val="0"/>
          <w:sz w:val="24"/>
        </w:rPr>
        <w:t xml:space="preserve">is </w:t>
      </w:r>
      <w:bookmarkStart w:id="0" w:name="_GoBack"/>
      <w:bookmarkEnd w:id="0"/>
      <w:r w:rsidR="001F1DB1" w:rsidRPr="008A036D">
        <w:rPr>
          <w:b w:val="0"/>
          <w:sz w:val="24"/>
        </w:rPr>
        <w:t>executed and</w:t>
      </w:r>
      <w:r w:rsidRPr="008A036D">
        <w:rPr>
          <w:b w:val="0"/>
          <w:sz w:val="24"/>
        </w:rPr>
        <w:t xml:space="preserve"> one of the following SQL statements must end with transaction</w:t>
      </w:r>
      <w:r w:rsidR="005E151E" w:rsidRPr="008A036D">
        <w:rPr>
          <w:b w:val="0"/>
          <w:sz w:val="24"/>
        </w:rPr>
        <w:t xml:space="preserve"> commands.</w:t>
      </w:r>
    </w:p>
    <w:p w:rsidR="0045313C" w:rsidRDefault="003A13D0" w:rsidP="0045313C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t>Transaction Recovery</w:t>
      </w:r>
    </w:p>
    <w:p w:rsidR="003A13D0" w:rsidRPr="0045313C" w:rsidRDefault="003A13D0" w:rsidP="003A13D0">
      <w:pPr>
        <w:pStyle w:val="Heading3"/>
        <w:rPr>
          <w:sz w:val="36"/>
        </w:rPr>
      </w:pPr>
    </w:p>
    <w:p w:rsidR="009B56D0" w:rsidRDefault="009B56D0" w:rsidP="009B56D0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t>System Recovery</w:t>
      </w:r>
    </w:p>
    <w:p w:rsidR="009B56D0" w:rsidRDefault="009B56D0" w:rsidP="009B56D0">
      <w:pPr>
        <w:pStyle w:val="ListParagraph"/>
        <w:rPr>
          <w:sz w:val="36"/>
        </w:rPr>
      </w:pPr>
    </w:p>
    <w:p w:rsidR="009B56D0" w:rsidRDefault="009B56D0" w:rsidP="009B56D0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t>Media Recovery</w:t>
      </w:r>
    </w:p>
    <w:p w:rsidR="009B56D0" w:rsidRDefault="009B56D0" w:rsidP="009B56D0">
      <w:pPr>
        <w:pStyle w:val="ListParagraph"/>
        <w:rPr>
          <w:sz w:val="36"/>
        </w:rPr>
      </w:pPr>
    </w:p>
    <w:p w:rsidR="009B56D0" w:rsidRDefault="009B56D0" w:rsidP="009B56D0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t>Two-phase Commit</w:t>
      </w:r>
    </w:p>
    <w:p w:rsidR="009B56D0" w:rsidRDefault="009B56D0" w:rsidP="009B56D0">
      <w:pPr>
        <w:pStyle w:val="ListParagraph"/>
        <w:rPr>
          <w:sz w:val="36"/>
        </w:rPr>
      </w:pPr>
    </w:p>
    <w:p w:rsidR="009B56D0" w:rsidRDefault="009B56D0" w:rsidP="009B56D0">
      <w:pPr>
        <w:pStyle w:val="Heading3"/>
        <w:numPr>
          <w:ilvl w:val="1"/>
          <w:numId w:val="9"/>
        </w:numPr>
        <w:rPr>
          <w:sz w:val="36"/>
        </w:rPr>
      </w:pPr>
      <w:r>
        <w:rPr>
          <w:sz w:val="36"/>
        </w:rPr>
        <w:lastRenderedPageBreak/>
        <w:t>SQL Facilities</w:t>
      </w:r>
    </w:p>
    <w:p w:rsidR="009B56D0" w:rsidRDefault="009B56D0" w:rsidP="009B56D0">
      <w:pPr>
        <w:pStyle w:val="ListParagraph"/>
        <w:rPr>
          <w:sz w:val="36"/>
        </w:rPr>
      </w:pPr>
    </w:p>
    <w:p w:rsidR="0018716C" w:rsidRPr="00F57B37" w:rsidRDefault="0018716C" w:rsidP="004167B6">
      <w:pPr>
        <w:pStyle w:val="Heading3"/>
        <w:ind w:left="75"/>
        <w:jc w:val="both"/>
        <w:rPr>
          <w:color w:val="000000"/>
          <w:sz w:val="32"/>
          <w:szCs w:val="24"/>
        </w:rPr>
      </w:pPr>
      <w:r w:rsidRPr="00F57B37">
        <w:rPr>
          <w:color w:val="000000"/>
          <w:sz w:val="32"/>
          <w:szCs w:val="24"/>
        </w:rPr>
        <w:t>Reference:</w:t>
      </w:r>
    </w:p>
    <w:p w:rsidR="0018716C" w:rsidRDefault="0018716C" w:rsidP="003625F4">
      <w:pPr>
        <w:pStyle w:val="Heading3"/>
        <w:ind w:left="75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[1] TL </w:t>
      </w:r>
      <w:proofErr w:type="spellStart"/>
      <w:r>
        <w:rPr>
          <w:b w:val="0"/>
          <w:color w:val="000000"/>
          <w:sz w:val="24"/>
          <w:szCs w:val="24"/>
        </w:rPr>
        <w:t>Paneru</w:t>
      </w:r>
      <w:proofErr w:type="spellEnd"/>
      <w:r>
        <w:rPr>
          <w:b w:val="0"/>
          <w:color w:val="000000"/>
          <w:sz w:val="24"/>
          <w:szCs w:val="24"/>
        </w:rPr>
        <w:t>, Integrity constraints, PDF</w:t>
      </w:r>
      <w:r w:rsidR="003625F4">
        <w:rPr>
          <w:b w:val="0"/>
          <w:color w:val="000000"/>
          <w:sz w:val="24"/>
          <w:szCs w:val="24"/>
        </w:rPr>
        <w:t xml:space="preserve">, Available under DBMS section: </w:t>
      </w:r>
      <w:hyperlink r:id="rId10" w:history="1">
        <w:r w:rsidR="006002D8" w:rsidRPr="00073474">
          <w:rPr>
            <w:rStyle w:val="Hyperlink"/>
            <w:b w:val="0"/>
            <w:sz w:val="24"/>
            <w:szCs w:val="24"/>
          </w:rPr>
          <w:t>https://drive.google.com/file/d/0B6sGyhABc5XENGFxeERwWlVqRXc/view</w:t>
        </w:r>
      </w:hyperlink>
      <w:r w:rsidR="006002D8">
        <w:rPr>
          <w:b w:val="0"/>
          <w:color w:val="000000"/>
          <w:sz w:val="24"/>
          <w:szCs w:val="24"/>
        </w:rPr>
        <w:t xml:space="preserve"> </w:t>
      </w:r>
    </w:p>
    <w:p w:rsidR="00EC04E0" w:rsidRDefault="00EC04E0" w:rsidP="003625F4">
      <w:pPr>
        <w:pStyle w:val="Heading3"/>
        <w:ind w:left="75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[2] Relational Database Design, “</w:t>
      </w:r>
      <w:proofErr w:type="spellStart"/>
      <w:r>
        <w:rPr>
          <w:b w:val="0"/>
          <w:color w:val="000000"/>
          <w:sz w:val="24"/>
          <w:szCs w:val="24"/>
        </w:rPr>
        <w:t>Decomposition”</w:t>
      </w:r>
      <w:proofErr w:type="gramStart"/>
      <w:r>
        <w:rPr>
          <w:b w:val="0"/>
          <w:color w:val="000000"/>
          <w:sz w:val="24"/>
          <w:szCs w:val="24"/>
        </w:rPr>
        <w:t>,PDF</w:t>
      </w:r>
      <w:proofErr w:type="spellEnd"/>
      <w:proofErr w:type="gramEnd"/>
      <w:r>
        <w:rPr>
          <w:b w:val="0"/>
          <w:color w:val="000000"/>
          <w:sz w:val="24"/>
          <w:szCs w:val="24"/>
        </w:rPr>
        <w:t xml:space="preserve">, Available: </w:t>
      </w:r>
      <w:hyperlink r:id="rId11" w:history="1">
        <w:r w:rsidRPr="00073474">
          <w:rPr>
            <w:rStyle w:val="Hyperlink"/>
            <w:b w:val="0"/>
            <w:sz w:val="24"/>
            <w:szCs w:val="24"/>
          </w:rPr>
          <w:t>https://drive.google.com/file/d/0B6sGyhABc5XEeVNXTWNhQV9JMG8/view</w:t>
        </w:r>
      </w:hyperlink>
      <w:r>
        <w:rPr>
          <w:b w:val="0"/>
          <w:color w:val="000000"/>
          <w:sz w:val="24"/>
          <w:szCs w:val="24"/>
        </w:rPr>
        <w:t xml:space="preserve"> </w:t>
      </w:r>
    </w:p>
    <w:p w:rsidR="0018716C" w:rsidRPr="00F83DB3" w:rsidRDefault="00EC04E0" w:rsidP="003625F4">
      <w:pPr>
        <w:pStyle w:val="Heading3"/>
        <w:ind w:left="75"/>
        <w:rPr>
          <w:b w:val="0"/>
          <w:sz w:val="24"/>
          <w:szCs w:val="24"/>
        </w:rPr>
      </w:pPr>
      <w:r>
        <w:rPr>
          <w:b w:val="0"/>
          <w:color w:val="000000"/>
          <w:sz w:val="24"/>
          <w:szCs w:val="24"/>
        </w:rPr>
        <w:t>[3</w:t>
      </w:r>
      <w:r w:rsidR="0018716C">
        <w:rPr>
          <w:b w:val="0"/>
          <w:color w:val="000000"/>
          <w:sz w:val="24"/>
          <w:szCs w:val="24"/>
        </w:rPr>
        <w:t xml:space="preserve">] </w:t>
      </w:r>
      <w:proofErr w:type="spellStart"/>
      <w:r w:rsidR="00596627">
        <w:rPr>
          <w:b w:val="0"/>
          <w:color w:val="000000"/>
          <w:sz w:val="24"/>
          <w:szCs w:val="24"/>
        </w:rPr>
        <w:t>SZTakiWeb</w:t>
      </w:r>
      <w:proofErr w:type="spellEnd"/>
      <w:r w:rsidR="00596627">
        <w:rPr>
          <w:b w:val="0"/>
          <w:color w:val="000000"/>
          <w:sz w:val="24"/>
          <w:szCs w:val="24"/>
        </w:rPr>
        <w:t xml:space="preserve">, </w:t>
      </w:r>
      <w:r w:rsidR="005C6674">
        <w:rPr>
          <w:b w:val="0"/>
          <w:color w:val="000000"/>
          <w:sz w:val="24"/>
          <w:szCs w:val="24"/>
        </w:rPr>
        <w:t xml:space="preserve">PDF, </w:t>
      </w:r>
      <w:r w:rsidR="00596627">
        <w:rPr>
          <w:b w:val="0"/>
          <w:color w:val="000000"/>
          <w:sz w:val="24"/>
          <w:szCs w:val="24"/>
        </w:rPr>
        <w:t xml:space="preserve">Available: </w:t>
      </w:r>
      <w:hyperlink r:id="rId12" w:history="1">
        <w:r w:rsidR="00224147" w:rsidRPr="00073474">
          <w:rPr>
            <w:rStyle w:val="Hyperlink"/>
            <w:b w:val="0"/>
            <w:sz w:val="24"/>
            <w:szCs w:val="24"/>
          </w:rPr>
          <w:t>http://www.sztaki.hu/~fodroczi/dbs/dep-pres-own.pdf</w:t>
        </w:r>
      </w:hyperlink>
      <w:r w:rsidR="00224147">
        <w:rPr>
          <w:b w:val="0"/>
          <w:color w:val="000000"/>
          <w:sz w:val="24"/>
          <w:szCs w:val="24"/>
        </w:rPr>
        <w:t xml:space="preserve"> </w:t>
      </w:r>
    </w:p>
    <w:sectPr w:rsidR="0018716C" w:rsidRPr="00F83DB3" w:rsidSect="00CB57B7"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A76" w:rsidRDefault="005E7A76" w:rsidP="00CB57B7">
      <w:pPr>
        <w:spacing w:after="0" w:line="240" w:lineRule="auto"/>
      </w:pPr>
      <w:r>
        <w:separator/>
      </w:r>
    </w:p>
  </w:endnote>
  <w:endnote w:type="continuationSeparator" w:id="0">
    <w:p w:rsidR="005E7A76" w:rsidRDefault="005E7A76" w:rsidP="00CB5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encil">
    <w:altName w:val="Gabriola"/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7B7" w:rsidRDefault="00CB57B7" w:rsidP="00CB57B7">
    <w:pPr>
      <w:pStyle w:val="Footer"/>
      <w:tabs>
        <w:tab w:val="clear" w:pos="4680"/>
        <w:tab w:val="clear" w:pos="9360"/>
      </w:tabs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7B7" w:rsidRPr="00CB57B7" w:rsidRDefault="00CB57B7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color w:val="000000" w:themeColor="text1"/>
        <w:sz w:val="36"/>
        <w:szCs w:val="32"/>
      </w:rPr>
    </w:pPr>
    <w:r w:rsidRPr="00CB57B7">
      <w:rPr>
        <w:rFonts w:ascii="Times New Roman" w:hAnsi="Times New Roman" w:cs="Times New Roman"/>
        <w:caps/>
        <w:color w:val="000000" w:themeColor="text1"/>
        <w:sz w:val="36"/>
        <w:szCs w:val="32"/>
      </w:rPr>
      <w:fldChar w:fldCharType="begin"/>
    </w:r>
    <w:r w:rsidRPr="00CB57B7">
      <w:rPr>
        <w:rFonts w:ascii="Times New Roman" w:hAnsi="Times New Roman" w:cs="Times New Roman"/>
        <w:caps/>
        <w:color w:val="000000" w:themeColor="text1"/>
        <w:sz w:val="36"/>
        <w:szCs w:val="32"/>
      </w:rPr>
      <w:instrText xml:space="preserve"> PAGE   \* MERGEFORMAT </w:instrText>
    </w:r>
    <w:r w:rsidRPr="00CB57B7">
      <w:rPr>
        <w:rFonts w:ascii="Times New Roman" w:hAnsi="Times New Roman" w:cs="Times New Roman"/>
        <w:caps/>
        <w:color w:val="000000" w:themeColor="text1"/>
        <w:sz w:val="36"/>
        <w:szCs w:val="32"/>
      </w:rPr>
      <w:fldChar w:fldCharType="separate"/>
    </w:r>
    <w:r w:rsidR="001F1DB1">
      <w:rPr>
        <w:rFonts w:ascii="Times New Roman" w:hAnsi="Times New Roman" w:cs="Times New Roman"/>
        <w:caps/>
        <w:noProof/>
        <w:color w:val="000000" w:themeColor="text1"/>
        <w:sz w:val="36"/>
        <w:szCs w:val="32"/>
      </w:rPr>
      <w:t>1</w:t>
    </w:r>
    <w:r w:rsidRPr="00CB57B7">
      <w:rPr>
        <w:rFonts w:ascii="Times New Roman" w:hAnsi="Times New Roman" w:cs="Times New Roman"/>
        <w:caps/>
        <w:noProof/>
        <w:color w:val="000000" w:themeColor="text1"/>
        <w:sz w:val="36"/>
        <w:szCs w:val="32"/>
      </w:rPr>
      <w:fldChar w:fldCharType="end"/>
    </w:r>
  </w:p>
  <w:p w:rsidR="00CB57B7" w:rsidRDefault="00CB57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A76" w:rsidRDefault="005E7A76" w:rsidP="00CB57B7">
      <w:pPr>
        <w:spacing w:after="0" w:line="240" w:lineRule="auto"/>
      </w:pPr>
      <w:r>
        <w:separator/>
      </w:r>
    </w:p>
  </w:footnote>
  <w:footnote w:type="continuationSeparator" w:id="0">
    <w:p w:rsidR="005E7A76" w:rsidRDefault="005E7A76" w:rsidP="00CB5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56BD7"/>
    <w:multiLevelType w:val="hybridMultilevel"/>
    <w:tmpl w:val="E446DA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300A8"/>
    <w:multiLevelType w:val="multilevel"/>
    <w:tmpl w:val="A8F4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7596F"/>
    <w:multiLevelType w:val="multilevel"/>
    <w:tmpl w:val="5FF4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7C445E"/>
    <w:multiLevelType w:val="hybridMultilevel"/>
    <w:tmpl w:val="F8A0D234"/>
    <w:lvl w:ilvl="0" w:tplc="E4204D8A">
      <w:start w:val="1"/>
      <w:numFmt w:val="decimal"/>
      <w:lvlText w:val="10.2.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D1931"/>
    <w:multiLevelType w:val="hybridMultilevel"/>
    <w:tmpl w:val="69405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4745E"/>
    <w:multiLevelType w:val="hybridMultilevel"/>
    <w:tmpl w:val="37ECD0EC"/>
    <w:lvl w:ilvl="0" w:tplc="9098C1E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4395B"/>
    <w:multiLevelType w:val="hybridMultilevel"/>
    <w:tmpl w:val="091A86AA"/>
    <w:lvl w:ilvl="0" w:tplc="9098C1E0">
      <w:start w:val="10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09053B"/>
    <w:multiLevelType w:val="hybridMultilevel"/>
    <w:tmpl w:val="91588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17D2A"/>
    <w:multiLevelType w:val="hybridMultilevel"/>
    <w:tmpl w:val="CA5CE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81D8C"/>
    <w:multiLevelType w:val="hybridMultilevel"/>
    <w:tmpl w:val="7FF42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EA498D"/>
    <w:multiLevelType w:val="multilevel"/>
    <w:tmpl w:val="B55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127788B"/>
    <w:multiLevelType w:val="hybridMultilevel"/>
    <w:tmpl w:val="5DFC0A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BF3CBA"/>
    <w:multiLevelType w:val="multilevel"/>
    <w:tmpl w:val="D4E4C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83679B"/>
    <w:multiLevelType w:val="multilevel"/>
    <w:tmpl w:val="A09033C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11.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BE5142"/>
    <w:multiLevelType w:val="hybridMultilevel"/>
    <w:tmpl w:val="53A08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9B45F9"/>
    <w:multiLevelType w:val="hybridMultilevel"/>
    <w:tmpl w:val="479E10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1EE40F6"/>
    <w:multiLevelType w:val="hybridMultilevel"/>
    <w:tmpl w:val="B4CEC0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05967"/>
    <w:multiLevelType w:val="hybridMultilevel"/>
    <w:tmpl w:val="2D9E8070"/>
    <w:lvl w:ilvl="0" w:tplc="9098C1E0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D12CF2"/>
    <w:multiLevelType w:val="multilevel"/>
    <w:tmpl w:val="F832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BF5C61"/>
    <w:multiLevelType w:val="hybridMultilevel"/>
    <w:tmpl w:val="65AE5E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970B6D"/>
    <w:multiLevelType w:val="hybridMultilevel"/>
    <w:tmpl w:val="29004C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8678BE"/>
    <w:multiLevelType w:val="multilevel"/>
    <w:tmpl w:val="CCA0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CC5394"/>
    <w:multiLevelType w:val="multilevel"/>
    <w:tmpl w:val="54B0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21"/>
  </w:num>
  <w:num w:numId="5">
    <w:abstractNumId w:val="18"/>
  </w:num>
  <w:num w:numId="6">
    <w:abstractNumId w:val="22"/>
  </w:num>
  <w:num w:numId="7">
    <w:abstractNumId w:val="1"/>
  </w:num>
  <w:num w:numId="8">
    <w:abstractNumId w:val="10"/>
  </w:num>
  <w:num w:numId="9">
    <w:abstractNumId w:val="13"/>
  </w:num>
  <w:num w:numId="10">
    <w:abstractNumId w:val="3"/>
  </w:num>
  <w:num w:numId="11">
    <w:abstractNumId w:val="7"/>
  </w:num>
  <w:num w:numId="12">
    <w:abstractNumId w:val="15"/>
  </w:num>
  <w:num w:numId="13">
    <w:abstractNumId w:val="14"/>
  </w:num>
  <w:num w:numId="14">
    <w:abstractNumId w:val="5"/>
  </w:num>
  <w:num w:numId="15">
    <w:abstractNumId w:val="20"/>
  </w:num>
  <w:num w:numId="16">
    <w:abstractNumId w:val="16"/>
  </w:num>
  <w:num w:numId="17">
    <w:abstractNumId w:val="0"/>
  </w:num>
  <w:num w:numId="18">
    <w:abstractNumId w:val="6"/>
  </w:num>
  <w:num w:numId="19">
    <w:abstractNumId w:val="11"/>
  </w:num>
  <w:num w:numId="20">
    <w:abstractNumId w:val="17"/>
  </w:num>
  <w:num w:numId="21">
    <w:abstractNumId w:val="19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740"/>
    <w:rsid w:val="000369DB"/>
    <w:rsid w:val="00073AE5"/>
    <w:rsid w:val="0008339C"/>
    <w:rsid w:val="00096FEF"/>
    <w:rsid w:val="000A577F"/>
    <w:rsid w:val="000B051E"/>
    <w:rsid w:val="000B1049"/>
    <w:rsid w:val="000C1EC2"/>
    <w:rsid w:val="000F118F"/>
    <w:rsid w:val="00104C1D"/>
    <w:rsid w:val="00105D2D"/>
    <w:rsid w:val="00105DF0"/>
    <w:rsid w:val="00112ECD"/>
    <w:rsid w:val="00114A6A"/>
    <w:rsid w:val="00120346"/>
    <w:rsid w:val="001222F8"/>
    <w:rsid w:val="00146745"/>
    <w:rsid w:val="00154B27"/>
    <w:rsid w:val="001714F3"/>
    <w:rsid w:val="0018321A"/>
    <w:rsid w:val="0018716C"/>
    <w:rsid w:val="00196480"/>
    <w:rsid w:val="001A5025"/>
    <w:rsid w:val="001C5A13"/>
    <w:rsid w:val="001D09A9"/>
    <w:rsid w:val="001D1762"/>
    <w:rsid w:val="001E10B7"/>
    <w:rsid w:val="001F1DB1"/>
    <w:rsid w:val="001F41E1"/>
    <w:rsid w:val="001F4A2E"/>
    <w:rsid w:val="001F5AD1"/>
    <w:rsid w:val="00212D5A"/>
    <w:rsid w:val="002141CE"/>
    <w:rsid w:val="0021692F"/>
    <w:rsid w:val="00224147"/>
    <w:rsid w:val="00235DC5"/>
    <w:rsid w:val="00237A9D"/>
    <w:rsid w:val="00237B0E"/>
    <w:rsid w:val="00244FB4"/>
    <w:rsid w:val="002514BA"/>
    <w:rsid w:val="00272163"/>
    <w:rsid w:val="00272502"/>
    <w:rsid w:val="00277CBC"/>
    <w:rsid w:val="00281A08"/>
    <w:rsid w:val="0028733B"/>
    <w:rsid w:val="00290186"/>
    <w:rsid w:val="002A2F35"/>
    <w:rsid w:val="002A4041"/>
    <w:rsid w:val="002B43DE"/>
    <w:rsid w:val="002C7EF1"/>
    <w:rsid w:val="002E6DF6"/>
    <w:rsid w:val="003007A3"/>
    <w:rsid w:val="00320E89"/>
    <w:rsid w:val="003269D0"/>
    <w:rsid w:val="003279AA"/>
    <w:rsid w:val="003460CB"/>
    <w:rsid w:val="00347058"/>
    <w:rsid w:val="00351CC9"/>
    <w:rsid w:val="003625F4"/>
    <w:rsid w:val="0038273B"/>
    <w:rsid w:val="00390A15"/>
    <w:rsid w:val="003A07B6"/>
    <w:rsid w:val="003A13D0"/>
    <w:rsid w:val="003B4244"/>
    <w:rsid w:val="003C13AA"/>
    <w:rsid w:val="003C4DC9"/>
    <w:rsid w:val="003E4B3A"/>
    <w:rsid w:val="003F3475"/>
    <w:rsid w:val="0040238E"/>
    <w:rsid w:val="0040411B"/>
    <w:rsid w:val="004167B6"/>
    <w:rsid w:val="004200C1"/>
    <w:rsid w:val="00420E6F"/>
    <w:rsid w:val="004249BE"/>
    <w:rsid w:val="00436712"/>
    <w:rsid w:val="0044002E"/>
    <w:rsid w:val="0045313C"/>
    <w:rsid w:val="0046364F"/>
    <w:rsid w:val="00466F9F"/>
    <w:rsid w:val="00472B86"/>
    <w:rsid w:val="0047333F"/>
    <w:rsid w:val="004737C6"/>
    <w:rsid w:val="004A00B7"/>
    <w:rsid w:val="004A0EFB"/>
    <w:rsid w:val="004B1DFC"/>
    <w:rsid w:val="004E691D"/>
    <w:rsid w:val="004F2A3E"/>
    <w:rsid w:val="00501740"/>
    <w:rsid w:val="00510AD7"/>
    <w:rsid w:val="005177E7"/>
    <w:rsid w:val="005200A6"/>
    <w:rsid w:val="00545AAC"/>
    <w:rsid w:val="0055063D"/>
    <w:rsid w:val="00552349"/>
    <w:rsid w:val="00560DBF"/>
    <w:rsid w:val="00596627"/>
    <w:rsid w:val="005A27D1"/>
    <w:rsid w:val="005B7D05"/>
    <w:rsid w:val="005C6674"/>
    <w:rsid w:val="005C7400"/>
    <w:rsid w:val="005D57B3"/>
    <w:rsid w:val="005D60A1"/>
    <w:rsid w:val="005E151E"/>
    <w:rsid w:val="005E7A76"/>
    <w:rsid w:val="006002D8"/>
    <w:rsid w:val="00625E3C"/>
    <w:rsid w:val="0062629A"/>
    <w:rsid w:val="00637480"/>
    <w:rsid w:val="0066794C"/>
    <w:rsid w:val="006D3A54"/>
    <w:rsid w:val="006D475B"/>
    <w:rsid w:val="006E3CC5"/>
    <w:rsid w:val="006F6BF5"/>
    <w:rsid w:val="007238BF"/>
    <w:rsid w:val="0074759E"/>
    <w:rsid w:val="0075114D"/>
    <w:rsid w:val="0076101D"/>
    <w:rsid w:val="00764B99"/>
    <w:rsid w:val="00765351"/>
    <w:rsid w:val="00774163"/>
    <w:rsid w:val="007A559F"/>
    <w:rsid w:val="007B15CD"/>
    <w:rsid w:val="007C571B"/>
    <w:rsid w:val="007D4FE9"/>
    <w:rsid w:val="00803FB1"/>
    <w:rsid w:val="00810999"/>
    <w:rsid w:val="008226DD"/>
    <w:rsid w:val="00824427"/>
    <w:rsid w:val="0083743E"/>
    <w:rsid w:val="0084462B"/>
    <w:rsid w:val="00855D44"/>
    <w:rsid w:val="00857888"/>
    <w:rsid w:val="008A036D"/>
    <w:rsid w:val="008C4B16"/>
    <w:rsid w:val="008C4B49"/>
    <w:rsid w:val="008D6619"/>
    <w:rsid w:val="008E2047"/>
    <w:rsid w:val="008F3F51"/>
    <w:rsid w:val="00913483"/>
    <w:rsid w:val="00917F62"/>
    <w:rsid w:val="00932A61"/>
    <w:rsid w:val="009352A8"/>
    <w:rsid w:val="009469ED"/>
    <w:rsid w:val="00952424"/>
    <w:rsid w:val="00954A6D"/>
    <w:rsid w:val="009551E1"/>
    <w:rsid w:val="00955C0B"/>
    <w:rsid w:val="009816CE"/>
    <w:rsid w:val="0099419A"/>
    <w:rsid w:val="009A684B"/>
    <w:rsid w:val="009B56D0"/>
    <w:rsid w:val="009C7008"/>
    <w:rsid w:val="009C7EE6"/>
    <w:rsid w:val="00A10887"/>
    <w:rsid w:val="00A11A79"/>
    <w:rsid w:val="00A128C1"/>
    <w:rsid w:val="00A20163"/>
    <w:rsid w:val="00A3624D"/>
    <w:rsid w:val="00A44284"/>
    <w:rsid w:val="00A47EB2"/>
    <w:rsid w:val="00A60F15"/>
    <w:rsid w:val="00A61357"/>
    <w:rsid w:val="00A65362"/>
    <w:rsid w:val="00A665F0"/>
    <w:rsid w:val="00A7484F"/>
    <w:rsid w:val="00A82E23"/>
    <w:rsid w:val="00A95888"/>
    <w:rsid w:val="00A9716D"/>
    <w:rsid w:val="00AB0741"/>
    <w:rsid w:val="00AB2D67"/>
    <w:rsid w:val="00AC5040"/>
    <w:rsid w:val="00AD236E"/>
    <w:rsid w:val="00AE4719"/>
    <w:rsid w:val="00AF5A1E"/>
    <w:rsid w:val="00B03174"/>
    <w:rsid w:val="00B22552"/>
    <w:rsid w:val="00B2343A"/>
    <w:rsid w:val="00B961F4"/>
    <w:rsid w:val="00B974DF"/>
    <w:rsid w:val="00BA3FC5"/>
    <w:rsid w:val="00BB11A4"/>
    <w:rsid w:val="00BB31E6"/>
    <w:rsid w:val="00BB5F29"/>
    <w:rsid w:val="00BD161A"/>
    <w:rsid w:val="00BF44D2"/>
    <w:rsid w:val="00BF7B6E"/>
    <w:rsid w:val="00C0362D"/>
    <w:rsid w:val="00C238F3"/>
    <w:rsid w:val="00C518E4"/>
    <w:rsid w:val="00C63424"/>
    <w:rsid w:val="00C9165E"/>
    <w:rsid w:val="00C9306C"/>
    <w:rsid w:val="00CA29CE"/>
    <w:rsid w:val="00CB0265"/>
    <w:rsid w:val="00CB57B7"/>
    <w:rsid w:val="00CB635E"/>
    <w:rsid w:val="00CC5C8F"/>
    <w:rsid w:val="00CC79E7"/>
    <w:rsid w:val="00CC7E1D"/>
    <w:rsid w:val="00CD11EA"/>
    <w:rsid w:val="00CD59A2"/>
    <w:rsid w:val="00D02134"/>
    <w:rsid w:val="00D13567"/>
    <w:rsid w:val="00D13D52"/>
    <w:rsid w:val="00D20B0B"/>
    <w:rsid w:val="00D33355"/>
    <w:rsid w:val="00D43CE1"/>
    <w:rsid w:val="00D65F50"/>
    <w:rsid w:val="00D9463E"/>
    <w:rsid w:val="00DB348F"/>
    <w:rsid w:val="00DB704E"/>
    <w:rsid w:val="00DC1A38"/>
    <w:rsid w:val="00DC4678"/>
    <w:rsid w:val="00DC61BC"/>
    <w:rsid w:val="00DD2FEA"/>
    <w:rsid w:val="00DD52C2"/>
    <w:rsid w:val="00DE7754"/>
    <w:rsid w:val="00DF2285"/>
    <w:rsid w:val="00DF5FCA"/>
    <w:rsid w:val="00E03173"/>
    <w:rsid w:val="00E03ED6"/>
    <w:rsid w:val="00E10F44"/>
    <w:rsid w:val="00E21E91"/>
    <w:rsid w:val="00E51A0C"/>
    <w:rsid w:val="00E6395C"/>
    <w:rsid w:val="00E6586A"/>
    <w:rsid w:val="00E805E4"/>
    <w:rsid w:val="00E84927"/>
    <w:rsid w:val="00EA454E"/>
    <w:rsid w:val="00EB7822"/>
    <w:rsid w:val="00EC04E0"/>
    <w:rsid w:val="00ED2309"/>
    <w:rsid w:val="00F27D0F"/>
    <w:rsid w:val="00F32500"/>
    <w:rsid w:val="00F57B37"/>
    <w:rsid w:val="00F60818"/>
    <w:rsid w:val="00F83DB3"/>
    <w:rsid w:val="00F8702A"/>
    <w:rsid w:val="00F87AF4"/>
    <w:rsid w:val="00F92A14"/>
    <w:rsid w:val="00F934E4"/>
    <w:rsid w:val="00FB0C98"/>
    <w:rsid w:val="00FC336E"/>
    <w:rsid w:val="00FD337A"/>
    <w:rsid w:val="00FD6FDD"/>
    <w:rsid w:val="00FE7EEA"/>
    <w:rsid w:val="00FF5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AD585-75CE-4C10-80B3-B1A80807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38E"/>
  </w:style>
  <w:style w:type="paragraph" w:styleId="Heading3">
    <w:name w:val="heading 3"/>
    <w:basedOn w:val="Normal"/>
    <w:link w:val="Heading3Char"/>
    <w:uiPriority w:val="9"/>
    <w:qFormat/>
    <w:rsid w:val="00DD5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43E"/>
    <w:pPr>
      <w:ind w:left="720"/>
      <w:contextualSpacing/>
    </w:pPr>
  </w:style>
  <w:style w:type="table" w:styleId="TableGrid">
    <w:name w:val="Table Grid"/>
    <w:basedOn w:val="TableNormal"/>
    <w:uiPriority w:val="59"/>
    <w:rsid w:val="00D13567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13567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7A559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5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7A559F"/>
  </w:style>
  <w:style w:type="paragraph" w:styleId="HTMLPreformatted">
    <w:name w:val="HTML Preformatted"/>
    <w:basedOn w:val="Normal"/>
    <w:link w:val="HTMLPreformattedChar"/>
    <w:uiPriority w:val="99"/>
    <w:unhideWhenUsed/>
    <w:rsid w:val="007A55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59F"/>
    <w:rPr>
      <w:rFonts w:ascii="Courier New" w:eastAsia="Times New Roman" w:hAnsi="Courier New" w:cs="Courier New"/>
      <w:sz w:val="20"/>
      <w:lang w:bidi="ar-SA"/>
    </w:rPr>
  </w:style>
  <w:style w:type="character" w:customStyle="1" w:styleId="pln">
    <w:name w:val="pln"/>
    <w:basedOn w:val="DefaultParagraphFont"/>
    <w:rsid w:val="007A559F"/>
  </w:style>
  <w:style w:type="character" w:customStyle="1" w:styleId="pun">
    <w:name w:val="pun"/>
    <w:basedOn w:val="DefaultParagraphFont"/>
    <w:rsid w:val="007A559F"/>
  </w:style>
  <w:style w:type="character" w:customStyle="1" w:styleId="str">
    <w:name w:val="str"/>
    <w:basedOn w:val="DefaultParagraphFont"/>
    <w:rsid w:val="007A559F"/>
  </w:style>
  <w:style w:type="paragraph" w:styleId="Title">
    <w:name w:val="Title"/>
    <w:basedOn w:val="Normal"/>
    <w:next w:val="Normal"/>
    <w:link w:val="TitleChar"/>
    <w:uiPriority w:val="10"/>
    <w:qFormat/>
    <w:rsid w:val="00C63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6342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Header">
    <w:name w:val="header"/>
    <w:basedOn w:val="Normal"/>
    <w:link w:val="HeaderChar"/>
    <w:uiPriority w:val="99"/>
    <w:unhideWhenUsed/>
    <w:rsid w:val="00CB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7B7"/>
  </w:style>
  <w:style w:type="paragraph" w:styleId="Footer">
    <w:name w:val="footer"/>
    <w:basedOn w:val="Normal"/>
    <w:link w:val="FooterChar"/>
    <w:uiPriority w:val="99"/>
    <w:unhideWhenUsed/>
    <w:rsid w:val="00CB5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7B7"/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2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25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9A684B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DD5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52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EC04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sztaki.hu/~fodroczi/dbs/dep-pres-ow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0B6sGyhABc5XEeVNXTWNhQV9JMG8/view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0B6sGyhABc5XENGFxeERwWlVqRXc/view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CCFAB-B8C2-4C99-9220-493802B00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Rimal</dc:creator>
  <cp:keywords/>
  <dc:description/>
  <cp:lastModifiedBy>Siddhant Rimal</cp:lastModifiedBy>
  <cp:revision>229</cp:revision>
  <dcterms:created xsi:type="dcterms:W3CDTF">2015-09-25T05:28:00Z</dcterms:created>
  <dcterms:modified xsi:type="dcterms:W3CDTF">2015-10-29T05:58:00Z</dcterms:modified>
</cp:coreProperties>
</file>