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EFB" w:rsidRPr="008A0533" w:rsidRDefault="00856EFB" w:rsidP="00856EFB">
      <w:pPr>
        <w:spacing w:after="0"/>
        <w:jc w:val="center"/>
        <w:rPr>
          <w:rFonts w:ascii="Times New Roman" w:hAnsi="Times New Roman" w:cs="Times New Roman"/>
          <w:b/>
          <w:color w:val="000000" w:themeColor="text1"/>
          <w:sz w:val="40"/>
          <w:szCs w:val="24"/>
        </w:rPr>
      </w:pPr>
      <w:r w:rsidRPr="008A0533">
        <w:rPr>
          <w:rFonts w:ascii="Times New Roman" w:hAnsi="Times New Roman" w:cs="Times New Roman"/>
          <w:b/>
          <w:color w:val="000000" w:themeColor="text1"/>
          <w:sz w:val="40"/>
          <w:szCs w:val="24"/>
        </w:rPr>
        <w:t>ST. XAVIER’S COLLEGE</w:t>
      </w:r>
    </w:p>
    <w:p w:rsidR="00856EFB" w:rsidRPr="008A0533" w:rsidRDefault="00856EFB" w:rsidP="00856EFB">
      <w:pPr>
        <w:spacing w:after="0"/>
        <w:jc w:val="center"/>
        <w:rPr>
          <w:rFonts w:ascii="Times New Roman" w:hAnsi="Times New Roman" w:cs="Times New Roman"/>
          <w:b/>
          <w:color w:val="000000" w:themeColor="text1"/>
          <w:sz w:val="24"/>
          <w:szCs w:val="24"/>
        </w:rPr>
      </w:pPr>
      <w:r w:rsidRPr="008A0533">
        <w:rPr>
          <w:rFonts w:ascii="Times New Roman" w:hAnsi="Times New Roman" w:cs="Times New Roman"/>
          <w:b/>
          <w:color w:val="000000" w:themeColor="text1"/>
          <w:sz w:val="24"/>
          <w:szCs w:val="24"/>
        </w:rPr>
        <w:t>(Affiliated to Tribhuvan University)</w:t>
      </w:r>
    </w:p>
    <w:p w:rsidR="00856EFB" w:rsidRPr="008A0533" w:rsidRDefault="00856EFB" w:rsidP="00856EFB">
      <w:pPr>
        <w:spacing w:after="0"/>
        <w:jc w:val="center"/>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Maitighar, Kathmandu</w:t>
      </w:r>
    </w:p>
    <w:p w:rsidR="00856EFB" w:rsidRPr="008A0533" w:rsidRDefault="00856EFB" w:rsidP="00856EFB">
      <w:pPr>
        <w:spacing w:after="0"/>
        <w:jc w:val="center"/>
        <w:rPr>
          <w:rFonts w:ascii="Times New Roman" w:hAnsi="Times New Roman" w:cs="Times New Roman"/>
          <w:color w:val="000000" w:themeColor="text1"/>
          <w:sz w:val="24"/>
          <w:szCs w:val="24"/>
        </w:rPr>
      </w:pPr>
    </w:p>
    <w:p w:rsidR="00856EFB" w:rsidRPr="008A0533" w:rsidRDefault="00856EFB" w:rsidP="00856EFB">
      <w:pPr>
        <w:spacing w:after="0"/>
        <w:jc w:val="center"/>
        <w:rPr>
          <w:rFonts w:ascii="Times New Roman" w:hAnsi="Times New Roman" w:cs="Times New Roman"/>
          <w:color w:val="000000" w:themeColor="text1"/>
          <w:sz w:val="24"/>
          <w:szCs w:val="24"/>
        </w:rPr>
      </w:pPr>
      <w:r w:rsidRPr="008A0533">
        <w:rPr>
          <w:rFonts w:ascii="Times New Roman" w:hAnsi="Times New Roman" w:cs="Times New Roman"/>
          <w:noProof/>
          <w:color w:val="000000" w:themeColor="text1"/>
          <w:sz w:val="24"/>
          <w:szCs w:val="24"/>
          <w:lang w:eastAsia="en-ZW" w:bidi="ar-SA"/>
        </w:rPr>
        <w:drawing>
          <wp:inline distT="0" distB="0" distL="0" distR="0">
            <wp:extent cx="2265953" cy="2933700"/>
            <wp:effectExtent l="19050" t="0" r="99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856EFB" w:rsidRPr="008A0533" w:rsidRDefault="00856EFB" w:rsidP="00856EFB">
      <w:pPr>
        <w:spacing w:after="0"/>
        <w:jc w:val="center"/>
        <w:rPr>
          <w:rFonts w:ascii="Times New Roman" w:hAnsi="Times New Roman" w:cs="Times New Roman"/>
          <w:color w:val="000000" w:themeColor="text1"/>
          <w:sz w:val="24"/>
          <w:szCs w:val="24"/>
        </w:rPr>
      </w:pPr>
    </w:p>
    <w:p w:rsidR="00856EFB" w:rsidRPr="008A0533" w:rsidRDefault="00856EFB" w:rsidP="00856EFB">
      <w:pPr>
        <w:spacing w:after="0"/>
        <w:jc w:val="center"/>
        <w:rPr>
          <w:rFonts w:ascii="Times New Roman" w:hAnsi="Times New Roman" w:cs="Times New Roman"/>
          <w:b/>
          <w:color w:val="000000" w:themeColor="text1"/>
          <w:sz w:val="24"/>
          <w:szCs w:val="24"/>
          <w:u w:val="single"/>
        </w:rPr>
      </w:pPr>
      <w:r w:rsidRPr="008A0533">
        <w:rPr>
          <w:rFonts w:ascii="Times New Roman" w:hAnsi="Times New Roman" w:cs="Times New Roman"/>
          <w:b/>
          <w:color w:val="000000" w:themeColor="text1"/>
          <w:sz w:val="24"/>
          <w:szCs w:val="24"/>
          <w:u w:val="single"/>
        </w:rPr>
        <w:t xml:space="preserve">Database Management System </w:t>
      </w:r>
    </w:p>
    <w:p w:rsidR="00856EFB" w:rsidRPr="008A0533" w:rsidRDefault="00856EFB" w:rsidP="00856EFB">
      <w:pPr>
        <w:spacing w:after="0"/>
        <w:jc w:val="center"/>
        <w:rPr>
          <w:rFonts w:ascii="Times New Roman" w:hAnsi="Times New Roman" w:cs="Times New Roman"/>
          <w:b/>
          <w:color w:val="000000" w:themeColor="text1"/>
          <w:sz w:val="24"/>
          <w:szCs w:val="24"/>
          <w:u w:val="single"/>
        </w:rPr>
      </w:pPr>
    </w:p>
    <w:p w:rsidR="00856EFB" w:rsidRPr="008A0533" w:rsidRDefault="00856EFB" w:rsidP="00856EFB">
      <w:pPr>
        <w:spacing w:after="0"/>
        <w:jc w:val="center"/>
        <w:rPr>
          <w:rFonts w:ascii="Times New Roman" w:hAnsi="Times New Roman" w:cs="Times New Roman"/>
          <w:b/>
          <w:color w:val="000000" w:themeColor="text1"/>
          <w:sz w:val="24"/>
          <w:szCs w:val="24"/>
          <w:u w:val="single"/>
        </w:rPr>
      </w:pPr>
    </w:p>
    <w:p w:rsidR="00856EFB" w:rsidRPr="008A0533" w:rsidRDefault="00856EFB" w:rsidP="00856EFB">
      <w:pPr>
        <w:spacing w:after="0"/>
        <w:jc w:val="center"/>
        <w:rPr>
          <w:rFonts w:ascii="Times New Roman" w:hAnsi="Times New Roman" w:cs="Times New Roman"/>
          <w:b/>
          <w:color w:val="000000" w:themeColor="text1"/>
          <w:sz w:val="24"/>
          <w:szCs w:val="24"/>
          <w:u w:val="single"/>
        </w:rPr>
      </w:pPr>
      <w:r w:rsidRPr="008A0533">
        <w:rPr>
          <w:rFonts w:ascii="Times New Roman" w:hAnsi="Times New Roman" w:cs="Times New Roman"/>
          <w:b/>
          <w:color w:val="000000" w:themeColor="text1"/>
          <w:sz w:val="24"/>
          <w:szCs w:val="24"/>
          <w:u w:val="single"/>
        </w:rPr>
        <w:t xml:space="preserve">theory Assignment </w:t>
      </w:r>
      <w:r w:rsidR="008A67C3">
        <w:rPr>
          <w:rFonts w:ascii="Times New Roman" w:hAnsi="Times New Roman" w:cs="Times New Roman"/>
          <w:b/>
          <w:color w:val="000000" w:themeColor="text1"/>
          <w:sz w:val="24"/>
          <w:szCs w:val="24"/>
          <w:u w:val="single"/>
        </w:rPr>
        <w:t># 11</w:t>
      </w:r>
    </w:p>
    <w:p w:rsidR="00856EFB" w:rsidRPr="008A0533" w:rsidRDefault="00856EFB" w:rsidP="00856EFB">
      <w:pPr>
        <w:spacing w:after="0"/>
        <w:jc w:val="center"/>
        <w:rPr>
          <w:rFonts w:ascii="Times New Roman" w:hAnsi="Times New Roman" w:cs="Times New Roman"/>
          <w:b/>
          <w:color w:val="000000" w:themeColor="text1"/>
          <w:sz w:val="24"/>
          <w:szCs w:val="24"/>
          <w:u w:val="single"/>
        </w:rPr>
      </w:pPr>
    </w:p>
    <w:p w:rsidR="00856EFB" w:rsidRPr="008A0533" w:rsidRDefault="00856EFB" w:rsidP="00856EFB">
      <w:pPr>
        <w:spacing w:after="0"/>
        <w:jc w:val="center"/>
        <w:rPr>
          <w:rFonts w:ascii="Times New Roman" w:hAnsi="Times New Roman" w:cs="Times New Roman"/>
          <w:b/>
          <w:color w:val="000000" w:themeColor="text1"/>
          <w:sz w:val="24"/>
          <w:szCs w:val="24"/>
        </w:rPr>
      </w:pPr>
    </w:p>
    <w:p w:rsidR="00856EFB" w:rsidRPr="008A0533" w:rsidRDefault="00856EFB" w:rsidP="00856EFB">
      <w:pPr>
        <w:spacing w:after="0"/>
        <w:jc w:val="center"/>
        <w:rPr>
          <w:rFonts w:ascii="Times New Roman" w:hAnsi="Times New Roman" w:cs="Times New Roman"/>
          <w:b/>
          <w:color w:val="000000" w:themeColor="text1"/>
          <w:sz w:val="24"/>
          <w:szCs w:val="24"/>
        </w:rPr>
      </w:pPr>
    </w:p>
    <w:p w:rsidR="00856EFB" w:rsidRPr="008A0533" w:rsidRDefault="00856EFB" w:rsidP="00856EFB">
      <w:pPr>
        <w:spacing w:after="0"/>
        <w:jc w:val="center"/>
        <w:rPr>
          <w:rFonts w:ascii="Times New Roman" w:hAnsi="Times New Roman" w:cs="Times New Roman"/>
          <w:b/>
          <w:color w:val="000000" w:themeColor="text1"/>
          <w:sz w:val="24"/>
          <w:szCs w:val="24"/>
        </w:rPr>
      </w:pPr>
      <w:r w:rsidRPr="008A0533">
        <w:rPr>
          <w:rFonts w:ascii="Times New Roman" w:hAnsi="Times New Roman" w:cs="Times New Roman"/>
          <w:b/>
          <w:color w:val="000000" w:themeColor="text1"/>
          <w:sz w:val="24"/>
          <w:szCs w:val="24"/>
        </w:rPr>
        <w:t>Submitted by:</w:t>
      </w:r>
    </w:p>
    <w:p w:rsidR="00856EFB" w:rsidRPr="008A0533" w:rsidRDefault="00856EFB" w:rsidP="00856EFB">
      <w:pPr>
        <w:spacing w:after="0"/>
        <w:jc w:val="center"/>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PRANESH DHUNJU SHRESTHA</w:t>
      </w:r>
      <w:r w:rsidRPr="008A0533">
        <w:rPr>
          <w:rFonts w:ascii="Times New Roman" w:hAnsi="Times New Roman" w:cs="Times New Roman"/>
          <w:color w:val="000000" w:themeColor="text1"/>
          <w:sz w:val="24"/>
          <w:szCs w:val="24"/>
        </w:rPr>
        <w:br/>
        <w:t>013BSCCSIT026</w:t>
      </w:r>
    </w:p>
    <w:p w:rsidR="00856EFB" w:rsidRPr="008A0533" w:rsidRDefault="00856EFB" w:rsidP="00856EFB">
      <w:pPr>
        <w:spacing w:after="0"/>
        <w:jc w:val="center"/>
        <w:rPr>
          <w:rFonts w:ascii="Times New Roman" w:hAnsi="Times New Roman" w:cs="Times New Roman"/>
          <w:color w:val="000000" w:themeColor="text1"/>
          <w:sz w:val="24"/>
          <w:szCs w:val="24"/>
        </w:rPr>
      </w:pPr>
    </w:p>
    <w:p w:rsidR="00856EFB" w:rsidRPr="008A0533" w:rsidRDefault="00856EFB" w:rsidP="00856EFB">
      <w:pPr>
        <w:spacing w:after="0"/>
        <w:jc w:val="center"/>
        <w:rPr>
          <w:rFonts w:ascii="Times New Roman" w:hAnsi="Times New Roman" w:cs="Times New Roman"/>
          <w:color w:val="000000" w:themeColor="text1"/>
          <w:sz w:val="24"/>
          <w:szCs w:val="24"/>
        </w:rPr>
      </w:pPr>
    </w:p>
    <w:p w:rsidR="00856EFB" w:rsidRPr="008A0533" w:rsidRDefault="00856EFB" w:rsidP="00856EFB">
      <w:pPr>
        <w:spacing w:after="0"/>
        <w:jc w:val="center"/>
        <w:rPr>
          <w:rFonts w:ascii="Times New Roman" w:hAnsi="Times New Roman" w:cs="Times New Roman"/>
          <w:b/>
          <w:color w:val="000000" w:themeColor="text1"/>
          <w:sz w:val="24"/>
          <w:szCs w:val="24"/>
        </w:rPr>
      </w:pPr>
      <w:r w:rsidRPr="008A0533">
        <w:rPr>
          <w:rFonts w:ascii="Times New Roman" w:hAnsi="Times New Roman" w:cs="Times New Roman"/>
          <w:b/>
          <w:color w:val="000000" w:themeColor="text1"/>
          <w:sz w:val="24"/>
          <w:szCs w:val="24"/>
        </w:rPr>
        <w:t>Submitted to:</w:t>
      </w:r>
    </w:p>
    <w:tbl>
      <w:tblPr>
        <w:tblStyle w:val="TableGrid"/>
        <w:tblW w:w="0" w:type="auto"/>
        <w:tblInd w:w="1548" w:type="dxa"/>
        <w:tblLook w:val="04A0"/>
      </w:tblPr>
      <w:tblGrid>
        <w:gridCol w:w="3617"/>
        <w:gridCol w:w="3375"/>
      </w:tblGrid>
      <w:tr w:rsidR="00856EFB" w:rsidRPr="008A0533" w:rsidTr="00DE75BF">
        <w:trPr>
          <w:trHeight w:val="1230"/>
        </w:trPr>
        <w:tc>
          <w:tcPr>
            <w:tcW w:w="3617" w:type="dxa"/>
            <w:vAlign w:val="center"/>
          </w:tcPr>
          <w:p w:rsidR="00856EFB" w:rsidRPr="008A0533" w:rsidRDefault="00856EFB" w:rsidP="00DE75BF">
            <w:pPr>
              <w:jc w:val="center"/>
              <w:rPr>
                <w:rFonts w:ascii="Times New Roman" w:hAnsi="Times New Roman" w:cs="Times New Roman"/>
                <w:b/>
                <w:color w:val="000000" w:themeColor="text1"/>
                <w:sz w:val="24"/>
                <w:szCs w:val="24"/>
              </w:rPr>
            </w:pPr>
            <w:r w:rsidRPr="008A0533">
              <w:rPr>
                <w:rFonts w:ascii="Times New Roman" w:hAnsi="Times New Roman" w:cs="Times New Roman"/>
                <w:b/>
                <w:color w:val="000000" w:themeColor="text1"/>
                <w:sz w:val="24"/>
                <w:szCs w:val="24"/>
              </w:rPr>
              <w:t>Er. Sanjay Kumar Yadav</w:t>
            </w:r>
          </w:p>
          <w:p w:rsidR="00856EFB" w:rsidRPr="008A0533" w:rsidRDefault="00856EFB" w:rsidP="00DE75BF">
            <w:pPr>
              <w:jc w:val="center"/>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Lecturer</w:t>
            </w:r>
          </w:p>
          <w:p w:rsidR="00856EFB" w:rsidRPr="008A0533" w:rsidRDefault="00856EFB" w:rsidP="00DE75BF">
            <w:pPr>
              <w:jc w:val="center"/>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St. Xavier’s College</w:t>
            </w:r>
          </w:p>
        </w:tc>
        <w:tc>
          <w:tcPr>
            <w:tcW w:w="3375" w:type="dxa"/>
          </w:tcPr>
          <w:p w:rsidR="00856EFB" w:rsidRPr="008A0533" w:rsidRDefault="00856EFB" w:rsidP="00DE75BF">
            <w:pPr>
              <w:jc w:val="center"/>
              <w:rPr>
                <w:rFonts w:ascii="Times New Roman" w:hAnsi="Times New Roman" w:cs="Times New Roman"/>
                <w:color w:val="000000" w:themeColor="text1"/>
                <w:sz w:val="24"/>
                <w:szCs w:val="24"/>
              </w:rPr>
            </w:pPr>
          </w:p>
        </w:tc>
      </w:tr>
    </w:tbl>
    <w:p w:rsidR="00856EFB" w:rsidRPr="008A0533" w:rsidRDefault="00856EFB" w:rsidP="00856EFB">
      <w:pPr>
        <w:spacing w:before="240" w:after="0"/>
        <w:jc w:val="center"/>
        <w:rPr>
          <w:rFonts w:ascii="Times New Roman" w:hAnsi="Times New Roman" w:cs="Times New Roman"/>
          <w:b/>
          <w:color w:val="000000" w:themeColor="text1"/>
          <w:sz w:val="24"/>
          <w:szCs w:val="24"/>
        </w:rPr>
      </w:pPr>
    </w:p>
    <w:p w:rsidR="00856EFB" w:rsidRPr="008A0533" w:rsidRDefault="00856EFB" w:rsidP="00856EFB">
      <w:pPr>
        <w:spacing w:before="240" w:after="0"/>
        <w:jc w:val="center"/>
        <w:rPr>
          <w:rFonts w:ascii="Times New Roman" w:hAnsi="Times New Roman" w:cs="Times New Roman"/>
          <w:color w:val="000000" w:themeColor="text1"/>
          <w:sz w:val="24"/>
          <w:szCs w:val="24"/>
        </w:rPr>
      </w:pPr>
      <w:r w:rsidRPr="008A0533">
        <w:rPr>
          <w:rFonts w:ascii="Times New Roman" w:hAnsi="Times New Roman" w:cs="Times New Roman"/>
          <w:b/>
          <w:color w:val="000000" w:themeColor="text1"/>
          <w:sz w:val="24"/>
          <w:szCs w:val="24"/>
        </w:rPr>
        <w:t xml:space="preserve">Date of Submission: </w:t>
      </w:r>
      <w:r w:rsidRPr="008A0533">
        <w:rPr>
          <w:rFonts w:ascii="Times New Roman" w:hAnsi="Times New Roman" w:cs="Times New Roman"/>
          <w:color w:val="000000" w:themeColor="text1"/>
          <w:sz w:val="24"/>
          <w:szCs w:val="24"/>
        </w:rPr>
        <w:t xml:space="preserve">November 5, 2015 </w:t>
      </w:r>
    </w:p>
    <w:p w:rsidR="00856EFB" w:rsidRPr="008A0533" w:rsidRDefault="00856EFB" w:rsidP="00856EFB">
      <w:pPr>
        <w:spacing w:after="0"/>
        <w:ind w:left="360"/>
        <w:jc w:val="both"/>
        <w:rPr>
          <w:rFonts w:ascii="Times New Roman" w:hAnsi="Times New Roman" w:cs="Times New Roman"/>
          <w:b/>
          <w:color w:val="000000" w:themeColor="text1"/>
          <w:sz w:val="24"/>
          <w:szCs w:val="24"/>
        </w:rPr>
      </w:pPr>
    </w:p>
    <w:p w:rsidR="00856EFB" w:rsidRPr="008A0533" w:rsidRDefault="00856EFB" w:rsidP="00856EFB">
      <w:pPr>
        <w:spacing w:after="0"/>
        <w:ind w:left="360"/>
        <w:jc w:val="both"/>
        <w:rPr>
          <w:rFonts w:ascii="Times New Roman" w:hAnsi="Times New Roman" w:cs="Times New Roman"/>
          <w:b/>
          <w:color w:val="000000" w:themeColor="text1"/>
          <w:sz w:val="24"/>
          <w:szCs w:val="24"/>
        </w:rPr>
      </w:pPr>
    </w:p>
    <w:p w:rsidR="00856EFB" w:rsidRPr="008A0533" w:rsidRDefault="00856EFB" w:rsidP="00856EFB">
      <w:pPr>
        <w:spacing w:after="0"/>
        <w:ind w:left="360"/>
        <w:jc w:val="both"/>
        <w:rPr>
          <w:rFonts w:ascii="Times New Roman" w:hAnsi="Times New Roman" w:cs="Times New Roman"/>
          <w:b/>
          <w:color w:val="000000" w:themeColor="text1"/>
          <w:sz w:val="24"/>
          <w:szCs w:val="24"/>
        </w:rPr>
      </w:pPr>
    </w:p>
    <w:p w:rsidR="00F1544C" w:rsidRPr="008A0533" w:rsidRDefault="00F1544C" w:rsidP="00856EFB">
      <w:pPr>
        <w:pStyle w:val="ListParagraph"/>
        <w:numPr>
          <w:ilvl w:val="0"/>
          <w:numId w:val="5"/>
        </w:numPr>
        <w:spacing w:after="0"/>
        <w:jc w:val="both"/>
        <w:rPr>
          <w:rFonts w:ascii="Times New Roman" w:hAnsi="Times New Roman" w:cs="Times New Roman"/>
          <w:b/>
          <w:color w:val="000000" w:themeColor="text1"/>
          <w:sz w:val="24"/>
          <w:szCs w:val="24"/>
        </w:rPr>
      </w:pPr>
      <w:r w:rsidRPr="008A0533">
        <w:rPr>
          <w:rFonts w:ascii="Times New Roman" w:hAnsi="Times New Roman" w:cs="Times New Roman"/>
          <w:b/>
          <w:color w:val="000000" w:themeColor="text1"/>
          <w:sz w:val="24"/>
          <w:szCs w:val="24"/>
        </w:rPr>
        <w:lastRenderedPageBreak/>
        <w:t xml:space="preserve">GRANT and </w:t>
      </w:r>
      <w:r w:rsidR="00941C10" w:rsidRPr="008A0533">
        <w:rPr>
          <w:rFonts w:ascii="Times New Roman" w:hAnsi="Times New Roman" w:cs="Times New Roman"/>
          <w:b/>
          <w:color w:val="000000" w:themeColor="text1"/>
          <w:sz w:val="24"/>
          <w:szCs w:val="24"/>
        </w:rPr>
        <w:t>REVOKE</w:t>
      </w:r>
      <w:r w:rsidRPr="008A0533">
        <w:rPr>
          <w:rFonts w:ascii="Times New Roman" w:hAnsi="Times New Roman" w:cs="Times New Roman"/>
          <w:b/>
          <w:color w:val="000000" w:themeColor="text1"/>
          <w:sz w:val="24"/>
          <w:szCs w:val="24"/>
        </w:rPr>
        <w:t xml:space="preserve"> authorization</w:t>
      </w:r>
    </w:p>
    <w:p w:rsidR="001D21CA" w:rsidRPr="008A0533" w:rsidRDefault="001D21CA" w:rsidP="00B11B64">
      <w:pPr>
        <w:spacing w:after="0"/>
        <w:jc w:val="both"/>
        <w:rPr>
          <w:rFonts w:ascii="Times New Roman" w:hAnsi="Times New Roman" w:cs="Times New Roman"/>
          <w:color w:val="000000" w:themeColor="text1"/>
          <w:sz w:val="24"/>
          <w:szCs w:val="24"/>
        </w:rPr>
      </w:pPr>
      <w:r w:rsidRPr="0064697F">
        <w:rPr>
          <w:rFonts w:ascii="Times New Roman" w:hAnsi="Times New Roman" w:cs="Times New Roman"/>
          <w:b/>
          <w:color w:val="000000" w:themeColor="text1"/>
          <w:sz w:val="24"/>
          <w:szCs w:val="24"/>
        </w:rPr>
        <w:t>Authorization ID’s</w:t>
      </w:r>
      <w:r w:rsidRPr="008A0533">
        <w:rPr>
          <w:rFonts w:ascii="Times New Roman" w:hAnsi="Times New Roman" w:cs="Times New Roman"/>
          <w:color w:val="000000" w:themeColor="text1"/>
          <w:sz w:val="24"/>
          <w:szCs w:val="24"/>
        </w:rPr>
        <w:t xml:space="preserve"> </w:t>
      </w:r>
    </w:p>
    <w:p w:rsidR="00BB13FD"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A user is referred to by authorization ID, typically their login name. There is an authorization ID PUBLIC. Granting a privilege to PUBLIC makes it available to any authorization ID.</w:t>
      </w:r>
    </w:p>
    <w:p w:rsidR="001D21CA" w:rsidRPr="0064697F" w:rsidRDefault="001D21CA" w:rsidP="00B11B64">
      <w:pPr>
        <w:spacing w:after="0"/>
        <w:jc w:val="both"/>
        <w:rPr>
          <w:rFonts w:ascii="Times New Roman" w:hAnsi="Times New Roman" w:cs="Times New Roman"/>
          <w:b/>
          <w:color w:val="000000" w:themeColor="text1"/>
          <w:sz w:val="24"/>
          <w:szCs w:val="24"/>
        </w:rPr>
      </w:pPr>
    </w:p>
    <w:p w:rsidR="001D21CA" w:rsidRPr="0064697F" w:rsidRDefault="001D21CA" w:rsidP="00B11B64">
      <w:pPr>
        <w:spacing w:after="0"/>
        <w:jc w:val="both"/>
        <w:rPr>
          <w:rFonts w:ascii="Times New Roman" w:hAnsi="Times New Roman" w:cs="Times New Roman"/>
          <w:b/>
          <w:color w:val="000000" w:themeColor="text1"/>
          <w:sz w:val="24"/>
          <w:szCs w:val="24"/>
        </w:rPr>
      </w:pPr>
      <w:r w:rsidRPr="0064697F">
        <w:rPr>
          <w:rFonts w:ascii="Times New Roman" w:hAnsi="Times New Roman" w:cs="Times New Roman"/>
          <w:b/>
          <w:color w:val="000000" w:themeColor="text1"/>
          <w:sz w:val="24"/>
          <w:szCs w:val="24"/>
        </w:rPr>
        <w:t xml:space="preserve">Granting Privileges </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You have all possible privileges on the objects, such as relations, that you create. You may grant privileges to other users (authorization ID’s), including PUBLIC. You may also grant privileges WITH GRANT OPTION, which lets the grantee also grant this privilege.</w:t>
      </w:r>
    </w:p>
    <w:p w:rsidR="001D21CA" w:rsidRPr="008A0533" w:rsidRDefault="001D21CA" w:rsidP="00B11B64">
      <w:pPr>
        <w:spacing w:after="0"/>
        <w:jc w:val="both"/>
        <w:rPr>
          <w:rFonts w:ascii="Times New Roman" w:hAnsi="Times New Roman" w:cs="Times New Roman"/>
          <w:color w:val="000000" w:themeColor="text1"/>
          <w:sz w:val="24"/>
          <w:szCs w:val="24"/>
        </w:rPr>
      </w:pPr>
    </w:p>
    <w:p w:rsidR="001D21CA" w:rsidRPr="0064697F" w:rsidRDefault="001D21CA" w:rsidP="00B11B64">
      <w:pPr>
        <w:spacing w:after="0"/>
        <w:jc w:val="both"/>
        <w:rPr>
          <w:rFonts w:ascii="Times New Roman" w:hAnsi="Times New Roman" w:cs="Times New Roman"/>
          <w:b/>
          <w:color w:val="000000" w:themeColor="text1"/>
          <w:sz w:val="24"/>
          <w:szCs w:val="24"/>
        </w:rPr>
      </w:pPr>
      <w:r w:rsidRPr="0064697F">
        <w:rPr>
          <w:rFonts w:ascii="Times New Roman" w:hAnsi="Times New Roman" w:cs="Times New Roman"/>
          <w:b/>
          <w:color w:val="000000" w:themeColor="text1"/>
          <w:sz w:val="24"/>
          <w:szCs w:val="24"/>
        </w:rPr>
        <w:t xml:space="preserve">The GRANT Statement </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To grant privileges, say: GRANT ON TO ; </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If you want the recipient(s) to be able to pass the privilege(s) </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to others add: WITH GRANT OPTION.</w:t>
      </w:r>
    </w:p>
    <w:p w:rsidR="001D21CA" w:rsidRPr="008A0533" w:rsidRDefault="001D21CA" w:rsidP="00B11B64">
      <w:pPr>
        <w:spacing w:after="0"/>
        <w:jc w:val="both"/>
        <w:rPr>
          <w:rFonts w:ascii="Times New Roman" w:hAnsi="Times New Roman" w:cs="Times New Roman"/>
          <w:color w:val="000000" w:themeColor="text1"/>
          <w:sz w:val="24"/>
          <w:szCs w:val="24"/>
        </w:rPr>
      </w:pPr>
    </w:p>
    <w:p w:rsidR="001D21CA" w:rsidRPr="0064697F" w:rsidRDefault="001D21CA" w:rsidP="00B11B64">
      <w:pPr>
        <w:spacing w:after="0"/>
        <w:jc w:val="both"/>
        <w:rPr>
          <w:rFonts w:ascii="Times New Roman" w:hAnsi="Times New Roman" w:cs="Times New Roman"/>
          <w:b/>
          <w:color w:val="000000" w:themeColor="text1"/>
          <w:sz w:val="24"/>
          <w:szCs w:val="24"/>
        </w:rPr>
      </w:pPr>
      <w:r w:rsidRPr="0064697F">
        <w:rPr>
          <w:rFonts w:ascii="Times New Roman" w:hAnsi="Times New Roman" w:cs="Times New Roman"/>
          <w:b/>
          <w:color w:val="000000" w:themeColor="text1"/>
          <w:sz w:val="24"/>
          <w:szCs w:val="24"/>
        </w:rPr>
        <w:t xml:space="preserve">Example: GRANT </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Suppose you are the owner of Sells. </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You may say: GRANT SELECT, UPDATE(price) ON Sells TO sally;</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 Now Sally has the right to issue any query on Sells and can update the price component only.</w:t>
      </w:r>
    </w:p>
    <w:p w:rsidR="001D21CA" w:rsidRPr="008A0533" w:rsidRDefault="001D21CA" w:rsidP="00B11B64">
      <w:pPr>
        <w:spacing w:after="0"/>
        <w:jc w:val="both"/>
        <w:rPr>
          <w:rFonts w:ascii="Times New Roman" w:hAnsi="Times New Roman" w:cs="Times New Roman"/>
          <w:color w:val="000000" w:themeColor="text1"/>
          <w:sz w:val="24"/>
          <w:szCs w:val="24"/>
        </w:rPr>
      </w:pPr>
    </w:p>
    <w:p w:rsidR="001D21CA" w:rsidRPr="0064697F" w:rsidRDefault="001D21CA" w:rsidP="00B11B64">
      <w:pPr>
        <w:spacing w:after="0"/>
        <w:jc w:val="both"/>
        <w:rPr>
          <w:rFonts w:ascii="Times New Roman" w:hAnsi="Times New Roman" w:cs="Times New Roman"/>
          <w:b/>
          <w:color w:val="000000" w:themeColor="text1"/>
          <w:sz w:val="24"/>
          <w:szCs w:val="24"/>
        </w:rPr>
      </w:pPr>
      <w:r w:rsidRPr="0064697F">
        <w:rPr>
          <w:rFonts w:ascii="Times New Roman" w:hAnsi="Times New Roman" w:cs="Times New Roman"/>
          <w:b/>
          <w:color w:val="000000" w:themeColor="text1"/>
          <w:sz w:val="24"/>
          <w:szCs w:val="24"/>
        </w:rPr>
        <w:t>Example: Grant Option</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 Suppose we also grant: GRANT UPDATE ON Sells TO sally WITH GRANT OPTION; </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Now, Sally not only can update any attribute of Sells, but can grant to others the privilege UPDATE ON Sells.</w:t>
      </w:r>
    </w:p>
    <w:p w:rsidR="001D21CA" w:rsidRPr="008A0533" w:rsidRDefault="001D21CA"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 Also, she can grant more specific privileges like UPDATE(price)ON Sells.</w:t>
      </w:r>
    </w:p>
    <w:p w:rsidR="00851526" w:rsidRPr="008A0533" w:rsidRDefault="00851526" w:rsidP="0074485D">
      <w:pPr>
        <w:spacing w:after="0"/>
        <w:jc w:val="center"/>
        <w:rPr>
          <w:rFonts w:ascii="Times New Roman" w:hAnsi="Times New Roman" w:cs="Times New Roman"/>
          <w:color w:val="000000" w:themeColor="text1"/>
          <w:sz w:val="24"/>
          <w:szCs w:val="24"/>
        </w:rPr>
      </w:pPr>
      <w:r w:rsidRPr="008A0533">
        <w:rPr>
          <w:rFonts w:ascii="Times New Roman" w:hAnsi="Times New Roman" w:cs="Times New Roman"/>
          <w:noProof/>
          <w:color w:val="000000" w:themeColor="text1"/>
          <w:sz w:val="24"/>
          <w:szCs w:val="24"/>
          <w:lang w:eastAsia="en-ZW" w:bidi="ar-SA"/>
        </w:rPr>
        <w:drawing>
          <wp:inline distT="0" distB="0" distL="0" distR="0">
            <wp:extent cx="5337954" cy="337292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34779" cy="3372928"/>
                    </a:xfrm>
                    <a:prstGeom prst="rect">
                      <a:avLst/>
                    </a:prstGeom>
                    <a:noFill/>
                    <a:ln w="9525">
                      <a:noFill/>
                      <a:miter lim="800000"/>
                      <a:headEnd/>
                      <a:tailEnd/>
                    </a:ln>
                  </pic:spPr>
                </pic:pic>
              </a:graphicData>
            </a:graphic>
          </wp:inline>
        </w:drawing>
      </w:r>
    </w:p>
    <w:p w:rsidR="003D1A72" w:rsidRPr="008A0533" w:rsidRDefault="003D1A72" w:rsidP="00B11B64">
      <w:pPr>
        <w:spacing w:after="0"/>
        <w:jc w:val="both"/>
        <w:rPr>
          <w:rFonts w:ascii="Times New Roman" w:hAnsi="Times New Roman" w:cs="Times New Roman"/>
          <w:color w:val="000000" w:themeColor="text1"/>
          <w:sz w:val="24"/>
          <w:szCs w:val="24"/>
        </w:rPr>
      </w:pPr>
    </w:p>
    <w:p w:rsidR="00083586" w:rsidRPr="004E7AAB" w:rsidRDefault="00083586" w:rsidP="00B11B64">
      <w:pPr>
        <w:spacing w:after="0"/>
        <w:jc w:val="both"/>
        <w:rPr>
          <w:rFonts w:ascii="Times New Roman" w:hAnsi="Times New Roman" w:cs="Times New Roman"/>
          <w:b/>
          <w:color w:val="000000" w:themeColor="text1"/>
          <w:sz w:val="24"/>
          <w:szCs w:val="24"/>
        </w:rPr>
      </w:pPr>
      <w:r w:rsidRPr="004E7AAB">
        <w:rPr>
          <w:rFonts w:ascii="Times New Roman" w:hAnsi="Times New Roman" w:cs="Times New Roman"/>
          <w:b/>
          <w:color w:val="000000" w:themeColor="text1"/>
          <w:sz w:val="24"/>
          <w:szCs w:val="24"/>
        </w:rPr>
        <w:t xml:space="preserve">Revoking Privileges </w:t>
      </w:r>
    </w:p>
    <w:p w:rsidR="00083586" w:rsidRPr="008A0533" w:rsidRDefault="00083586"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lastRenderedPageBreak/>
        <w:t>REVOKE ON FROM ; Your grant of these privileges can no longer be used by these users to justify their use of the privilege. But they may still have the privilege because they obtained it independently from elsewhere.</w:t>
      </w:r>
    </w:p>
    <w:p w:rsidR="00083586" w:rsidRPr="008A0533" w:rsidRDefault="00083586" w:rsidP="00B11B64">
      <w:pPr>
        <w:spacing w:after="0"/>
        <w:jc w:val="both"/>
        <w:rPr>
          <w:rFonts w:ascii="Times New Roman" w:hAnsi="Times New Roman" w:cs="Times New Roman"/>
          <w:color w:val="000000" w:themeColor="text1"/>
          <w:sz w:val="24"/>
          <w:szCs w:val="24"/>
        </w:rPr>
      </w:pPr>
    </w:p>
    <w:p w:rsidR="00083586" w:rsidRPr="008A0533" w:rsidRDefault="00083586" w:rsidP="00B11B64">
      <w:pPr>
        <w:spacing w:after="0"/>
        <w:jc w:val="both"/>
        <w:rPr>
          <w:rFonts w:ascii="Times New Roman" w:hAnsi="Times New Roman" w:cs="Times New Roman"/>
          <w:color w:val="000000" w:themeColor="text1"/>
          <w:sz w:val="24"/>
          <w:szCs w:val="24"/>
        </w:rPr>
      </w:pPr>
      <w:r w:rsidRPr="004E7AAB">
        <w:rPr>
          <w:rFonts w:ascii="Times New Roman" w:hAnsi="Times New Roman" w:cs="Times New Roman"/>
          <w:b/>
          <w:color w:val="000000" w:themeColor="text1"/>
          <w:sz w:val="24"/>
          <w:szCs w:val="24"/>
        </w:rPr>
        <w:t>REVOKE Options</w:t>
      </w:r>
      <w:r w:rsidRPr="008A0533">
        <w:rPr>
          <w:rFonts w:ascii="Times New Roman" w:hAnsi="Times New Roman" w:cs="Times New Roman"/>
          <w:color w:val="000000" w:themeColor="text1"/>
          <w:sz w:val="24"/>
          <w:szCs w:val="24"/>
        </w:rPr>
        <w:t xml:space="preserve">  </w:t>
      </w:r>
    </w:p>
    <w:p w:rsidR="00083586" w:rsidRPr="008A0533" w:rsidRDefault="00083586"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We must append to the REVOKE statement either: </w:t>
      </w:r>
    </w:p>
    <w:p w:rsidR="00083586" w:rsidRPr="008A0533" w:rsidRDefault="00083586"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1. CASCADE. Now, any grants made by a revokee are also not in force, no matter how far the privilege was passed. </w:t>
      </w:r>
    </w:p>
    <w:p w:rsidR="00083586" w:rsidRPr="008A0533" w:rsidRDefault="00083586" w:rsidP="00B11B64">
      <w:pPr>
        <w:spacing w:after="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2. RESTRICT. If the privilege has been passed to others, the REVOKE fails as a warning that something else must be done to “chase the privilege down.”</w:t>
      </w:r>
    </w:p>
    <w:p w:rsidR="004032D5" w:rsidRPr="008A0533" w:rsidRDefault="004032D5" w:rsidP="00B11B64">
      <w:pPr>
        <w:spacing w:after="0"/>
        <w:jc w:val="both"/>
        <w:rPr>
          <w:rFonts w:ascii="Times New Roman" w:hAnsi="Times New Roman" w:cs="Times New Roman"/>
          <w:color w:val="000000" w:themeColor="text1"/>
          <w:sz w:val="24"/>
          <w:szCs w:val="24"/>
        </w:rPr>
      </w:pPr>
    </w:p>
    <w:p w:rsidR="004032D5" w:rsidRPr="004032D5" w:rsidRDefault="004032D5" w:rsidP="00B11B64">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8A0533">
        <w:rPr>
          <w:rFonts w:ascii="Times New Roman" w:eastAsia="Times New Roman" w:hAnsi="Times New Roman" w:cs="Times New Roman"/>
          <w:b/>
          <w:bCs/>
          <w:color w:val="000000" w:themeColor="text1"/>
          <w:sz w:val="24"/>
          <w:szCs w:val="24"/>
          <w:lang w:eastAsia="en-ZW" w:bidi="ar-SA"/>
        </w:rPr>
        <w:t>Revoke example :</w:t>
      </w:r>
    </w:p>
    <w:p w:rsidR="004032D5" w:rsidRPr="004032D5" w:rsidRDefault="004032D5" w:rsidP="00B11B6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ZW" w:bidi="ar-SA"/>
        </w:rPr>
      </w:pPr>
      <w:r w:rsidRPr="008A0533">
        <w:rPr>
          <w:rFonts w:ascii="Times New Roman" w:eastAsia="Times New Roman" w:hAnsi="Times New Roman" w:cs="Times New Roman"/>
          <w:color w:val="000000" w:themeColor="text1"/>
          <w:sz w:val="24"/>
          <w:szCs w:val="24"/>
          <w:lang w:eastAsia="en-ZW" w:bidi="ar-SA"/>
        </w:rPr>
        <w:t>REVOKE SYSOPR FROM NICHOLLS;</w:t>
      </w:r>
    </w:p>
    <w:p w:rsidR="004032D5" w:rsidRPr="004032D5" w:rsidRDefault="004032D5" w:rsidP="00B11B64">
      <w:pPr>
        <w:shd w:val="clear" w:color="auto" w:fill="FFFFFF"/>
        <w:spacing w:before="240" w:after="100" w:afterAutospacing="1" w:line="240" w:lineRule="auto"/>
        <w:ind w:left="720"/>
        <w:jc w:val="both"/>
        <w:rPr>
          <w:rFonts w:ascii="Times New Roman" w:eastAsia="Times New Roman" w:hAnsi="Times New Roman" w:cs="Times New Roman"/>
          <w:color w:val="000000" w:themeColor="text1"/>
          <w:sz w:val="24"/>
          <w:szCs w:val="24"/>
          <w:lang w:eastAsia="en-ZW" w:bidi="ar-SA"/>
        </w:rPr>
      </w:pPr>
      <w:r w:rsidRPr="004032D5">
        <w:rPr>
          <w:rFonts w:ascii="Times New Roman" w:eastAsia="Times New Roman" w:hAnsi="Times New Roman" w:cs="Times New Roman"/>
          <w:color w:val="000000" w:themeColor="text1"/>
          <w:sz w:val="24"/>
          <w:szCs w:val="24"/>
          <w:lang w:eastAsia="en-ZW" w:bidi="ar-SA"/>
        </w:rPr>
        <w:t>This statement revokes SYSOPR authority from user NICHOLLS.</w:t>
      </w:r>
    </w:p>
    <w:p w:rsidR="004032D5" w:rsidRPr="004032D5" w:rsidRDefault="004032D5" w:rsidP="00B11B6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ZW" w:bidi="ar-SA"/>
        </w:rPr>
      </w:pPr>
      <w:r w:rsidRPr="008A0533">
        <w:rPr>
          <w:rFonts w:ascii="Times New Roman" w:eastAsia="Times New Roman" w:hAnsi="Times New Roman" w:cs="Times New Roman"/>
          <w:color w:val="000000" w:themeColor="text1"/>
          <w:sz w:val="24"/>
          <w:szCs w:val="24"/>
          <w:lang w:eastAsia="en-ZW" w:bidi="ar-SA"/>
        </w:rPr>
        <w:t>REVOKE UPDATE ON EMP FROM NATZ;</w:t>
      </w:r>
    </w:p>
    <w:p w:rsidR="004032D5" w:rsidRPr="004032D5" w:rsidRDefault="004032D5" w:rsidP="00B11B64">
      <w:pPr>
        <w:shd w:val="clear" w:color="auto" w:fill="FFFFFF"/>
        <w:spacing w:before="240" w:after="100" w:afterAutospacing="1" w:line="240" w:lineRule="auto"/>
        <w:ind w:left="720"/>
        <w:jc w:val="both"/>
        <w:rPr>
          <w:rFonts w:ascii="Times New Roman" w:eastAsia="Times New Roman" w:hAnsi="Times New Roman" w:cs="Times New Roman"/>
          <w:color w:val="000000" w:themeColor="text1"/>
          <w:sz w:val="24"/>
          <w:szCs w:val="24"/>
          <w:lang w:eastAsia="en-ZW" w:bidi="ar-SA"/>
        </w:rPr>
      </w:pPr>
      <w:r w:rsidRPr="004032D5">
        <w:rPr>
          <w:rFonts w:ascii="Times New Roman" w:eastAsia="Times New Roman" w:hAnsi="Times New Roman" w:cs="Times New Roman"/>
          <w:color w:val="000000" w:themeColor="text1"/>
          <w:sz w:val="24"/>
          <w:szCs w:val="24"/>
          <w:lang w:eastAsia="en-ZW" w:bidi="ar-SA"/>
        </w:rPr>
        <w:t>This statement revokes the UPDATE privilege on the EMP table from NATZ.</w:t>
      </w:r>
    </w:p>
    <w:p w:rsidR="004032D5" w:rsidRPr="004032D5" w:rsidRDefault="004032D5" w:rsidP="00B11B6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ZW" w:bidi="ar-SA"/>
        </w:rPr>
      </w:pPr>
      <w:r w:rsidRPr="008A0533">
        <w:rPr>
          <w:rFonts w:ascii="Times New Roman" w:eastAsia="Times New Roman" w:hAnsi="Times New Roman" w:cs="Times New Roman"/>
          <w:color w:val="000000" w:themeColor="text1"/>
          <w:sz w:val="24"/>
          <w:szCs w:val="24"/>
          <w:lang w:eastAsia="en-ZW" w:bidi="ar-SA"/>
        </w:rPr>
        <w:t>REVOKE ALL ON TABLE EMP FROM KWAN,ALONZO;</w:t>
      </w:r>
    </w:p>
    <w:p w:rsidR="004032D5" w:rsidRPr="004032D5" w:rsidRDefault="004032D5" w:rsidP="00B11B64">
      <w:pPr>
        <w:shd w:val="clear" w:color="auto" w:fill="FFFFFF"/>
        <w:spacing w:before="240" w:after="100" w:afterAutospacing="1" w:line="240" w:lineRule="auto"/>
        <w:ind w:left="720"/>
        <w:jc w:val="both"/>
        <w:rPr>
          <w:rFonts w:ascii="Times New Roman" w:eastAsia="Times New Roman" w:hAnsi="Times New Roman" w:cs="Times New Roman"/>
          <w:color w:val="000000" w:themeColor="text1"/>
          <w:sz w:val="24"/>
          <w:szCs w:val="24"/>
          <w:lang w:eastAsia="en-ZW" w:bidi="ar-SA"/>
        </w:rPr>
      </w:pPr>
      <w:r w:rsidRPr="004032D5">
        <w:rPr>
          <w:rFonts w:ascii="Times New Roman" w:eastAsia="Times New Roman" w:hAnsi="Times New Roman" w:cs="Times New Roman"/>
          <w:color w:val="000000" w:themeColor="text1"/>
          <w:sz w:val="24"/>
          <w:szCs w:val="24"/>
          <w:lang w:eastAsia="en-ZW" w:bidi="ar-SA"/>
        </w:rPr>
        <w:t>This statement revokes all privileges on the EMP table from users KWAN and ALONZO.</w:t>
      </w:r>
    </w:p>
    <w:p w:rsidR="00851526" w:rsidRPr="008A0533" w:rsidRDefault="004032D5" w:rsidP="003D1A72">
      <w:pPr>
        <w:shd w:val="clear" w:color="auto" w:fill="FFFFFF"/>
        <w:spacing w:before="240" w:after="100" w:afterAutospacing="1" w:line="240" w:lineRule="auto"/>
        <w:jc w:val="both"/>
        <w:rPr>
          <w:rFonts w:ascii="Times New Roman" w:eastAsia="Times New Roman" w:hAnsi="Times New Roman" w:cs="Times New Roman"/>
          <w:color w:val="000000" w:themeColor="text1"/>
          <w:sz w:val="24"/>
          <w:szCs w:val="24"/>
          <w:lang w:eastAsia="en-ZW" w:bidi="ar-SA"/>
        </w:rPr>
      </w:pPr>
      <w:r w:rsidRPr="004032D5">
        <w:rPr>
          <w:rFonts w:ascii="Times New Roman" w:eastAsia="Times New Roman" w:hAnsi="Times New Roman" w:cs="Times New Roman"/>
          <w:color w:val="000000" w:themeColor="text1"/>
          <w:sz w:val="24"/>
          <w:szCs w:val="24"/>
          <w:lang w:eastAsia="en-ZW" w:bidi="ar-SA"/>
        </w:rPr>
        <w:t>An ID with SYSADM or SYSCTRL authority can revoke privileges that are granted by other IDs.</w:t>
      </w:r>
    </w:p>
    <w:p w:rsidR="006032D5" w:rsidRDefault="00851526" w:rsidP="00E00B45">
      <w:pPr>
        <w:jc w:val="center"/>
        <w:rPr>
          <w:rFonts w:ascii="Times New Roman" w:hAnsi="Times New Roman" w:cs="Times New Roman"/>
          <w:color w:val="000000" w:themeColor="text1"/>
          <w:sz w:val="24"/>
          <w:szCs w:val="24"/>
        </w:rPr>
      </w:pPr>
      <w:r w:rsidRPr="008A0533">
        <w:rPr>
          <w:rFonts w:ascii="Times New Roman" w:hAnsi="Times New Roman" w:cs="Times New Roman"/>
          <w:noProof/>
          <w:color w:val="000000" w:themeColor="text1"/>
          <w:sz w:val="24"/>
          <w:szCs w:val="24"/>
          <w:lang w:eastAsia="en-ZW" w:bidi="ar-SA"/>
        </w:rPr>
        <w:drawing>
          <wp:inline distT="0" distB="0" distL="0" distR="0">
            <wp:extent cx="5411008" cy="29877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12610"/>
                    <a:stretch>
                      <a:fillRect/>
                    </a:stretch>
                  </pic:blipFill>
                  <pic:spPr bwMode="auto">
                    <a:xfrm>
                      <a:off x="0" y="0"/>
                      <a:ext cx="5411012" cy="2987750"/>
                    </a:xfrm>
                    <a:prstGeom prst="rect">
                      <a:avLst/>
                    </a:prstGeom>
                    <a:noFill/>
                    <a:ln w="9525">
                      <a:noFill/>
                      <a:miter lim="800000"/>
                      <a:headEnd/>
                      <a:tailEnd/>
                    </a:ln>
                  </pic:spPr>
                </pic:pic>
              </a:graphicData>
            </a:graphic>
          </wp:inline>
        </w:drawing>
      </w:r>
    </w:p>
    <w:p w:rsidR="009E084C" w:rsidRPr="008A0533" w:rsidRDefault="009E084C" w:rsidP="00E00B45">
      <w:pPr>
        <w:jc w:val="center"/>
        <w:rPr>
          <w:rFonts w:ascii="Times New Roman" w:hAnsi="Times New Roman" w:cs="Times New Roman"/>
          <w:color w:val="000000" w:themeColor="text1"/>
          <w:sz w:val="24"/>
          <w:szCs w:val="24"/>
        </w:rPr>
      </w:pPr>
    </w:p>
    <w:p w:rsidR="00980B3C" w:rsidRPr="006A5AC1" w:rsidRDefault="00980B3C" w:rsidP="00B11B64">
      <w:pPr>
        <w:pStyle w:val="ListParagraph"/>
        <w:numPr>
          <w:ilvl w:val="0"/>
          <w:numId w:val="1"/>
        </w:numPr>
        <w:jc w:val="both"/>
        <w:rPr>
          <w:rFonts w:ascii="Times New Roman" w:hAnsi="Times New Roman" w:cs="Times New Roman"/>
          <w:b/>
          <w:color w:val="000000" w:themeColor="text1"/>
          <w:sz w:val="28"/>
          <w:szCs w:val="24"/>
          <w:shd w:val="clear" w:color="auto" w:fill="FFFFFF"/>
        </w:rPr>
      </w:pPr>
      <w:r w:rsidRPr="006A5AC1">
        <w:rPr>
          <w:rFonts w:ascii="Times New Roman" w:hAnsi="Times New Roman" w:cs="Times New Roman"/>
          <w:b/>
          <w:color w:val="000000" w:themeColor="text1"/>
          <w:sz w:val="28"/>
          <w:szCs w:val="24"/>
          <w:shd w:val="clear" w:color="auto" w:fill="FFFFFF"/>
        </w:rPr>
        <w:lastRenderedPageBreak/>
        <w:t>DATA ENCRYPTION</w:t>
      </w:r>
    </w:p>
    <w:p w:rsidR="00980B3C" w:rsidRPr="008A0533" w:rsidRDefault="00980B3C" w:rsidP="00B11B64">
      <w:pPr>
        <w:jc w:val="both"/>
        <w:rPr>
          <w:rFonts w:ascii="Times New Roman" w:hAnsi="Times New Roman" w:cs="Times New Roman"/>
          <w:color w:val="000000" w:themeColor="text1"/>
          <w:sz w:val="24"/>
          <w:szCs w:val="24"/>
          <w:shd w:val="clear" w:color="auto" w:fill="FFFFFF"/>
        </w:rPr>
      </w:pPr>
      <w:r w:rsidRPr="008A0533">
        <w:rPr>
          <w:rFonts w:ascii="Times New Roman" w:hAnsi="Times New Roman" w:cs="Times New Roman"/>
          <w:color w:val="000000" w:themeColor="text1"/>
          <w:sz w:val="24"/>
          <w:szCs w:val="24"/>
          <w:shd w:val="clear" w:color="auto" w:fill="FFFFFF"/>
        </w:rPr>
        <w:t>A</w:t>
      </w:r>
      <w:r w:rsidRPr="008A0533">
        <w:rPr>
          <w:rStyle w:val="apple-converted-space"/>
          <w:rFonts w:ascii="Times New Roman" w:hAnsi="Times New Roman" w:cs="Times New Roman"/>
          <w:color w:val="000000" w:themeColor="text1"/>
          <w:sz w:val="24"/>
          <w:szCs w:val="24"/>
          <w:shd w:val="clear" w:color="auto" w:fill="FFFFFF"/>
        </w:rPr>
        <w:t> </w:t>
      </w:r>
      <w:hyperlink r:id="rId10" w:tgtFrame="_self" w:tooltip="DBMS" w:history="1">
        <w:r w:rsidRPr="008A0533">
          <w:rPr>
            <w:rStyle w:val="Hyperlink"/>
            <w:rFonts w:ascii="Times New Roman" w:hAnsi="Times New Roman" w:cs="Times New Roman"/>
            <w:color w:val="000000" w:themeColor="text1"/>
            <w:sz w:val="24"/>
            <w:szCs w:val="24"/>
            <w:u w:val="none"/>
            <w:shd w:val="clear" w:color="auto" w:fill="FFFFFF"/>
          </w:rPr>
          <w:t>DBMS</w:t>
        </w:r>
      </w:hyperlink>
      <w:r w:rsidRPr="008A0533">
        <w:rPr>
          <w:rStyle w:val="apple-converted-space"/>
          <w:rFonts w:ascii="Times New Roman" w:hAnsi="Times New Roman" w:cs="Times New Roman"/>
          <w:color w:val="000000" w:themeColor="text1"/>
          <w:sz w:val="24"/>
          <w:szCs w:val="24"/>
          <w:shd w:val="clear" w:color="auto" w:fill="FFFFFF"/>
        </w:rPr>
        <w:t> </w:t>
      </w:r>
      <w:r w:rsidRPr="008A0533">
        <w:rPr>
          <w:rFonts w:ascii="Times New Roman" w:hAnsi="Times New Roman" w:cs="Times New Roman"/>
          <w:color w:val="000000" w:themeColor="text1"/>
          <w:sz w:val="24"/>
          <w:szCs w:val="24"/>
          <w:shd w:val="clear" w:color="auto" w:fill="FFFFFF"/>
        </w:rPr>
        <w:t>can use encryption to protect</w:t>
      </w:r>
      <w:r w:rsidRPr="008A0533">
        <w:rPr>
          <w:rStyle w:val="apple-converted-space"/>
          <w:rFonts w:ascii="Times New Roman" w:hAnsi="Times New Roman" w:cs="Times New Roman"/>
          <w:color w:val="000000" w:themeColor="text1"/>
          <w:sz w:val="24"/>
          <w:szCs w:val="24"/>
          <w:shd w:val="clear" w:color="auto" w:fill="FFFFFF"/>
        </w:rPr>
        <w:t> </w:t>
      </w:r>
      <w:hyperlink r:id="rId11" w:tgtFrame="_self" w:tooltip="information" w:history="1">
        <w:r w:rsidRPr="008A0533">
          <w:rPr>
            <w:rStyle w:val="Hyperlink"/>
            <w:rFonts w:ascii="Times New Roman" w:hAnsi="Times New Roman" w:cs="Times New Roman"/>
            <w:color w:val="000000" w:themeColor="text1"/>
            <w:sz w:val="24"/>
            <w:szCs w:val="24"/>
            <w:u w:val="none"/>
            <w:shd w:val="clear" w:color="auto" w:fill="FFFFFF"/>
          </w:rPr>
          <w:t>information</w:t>
        </w:r>
      </w:hyperlink>
      <w:r w:rsidRPr="008A0533">
        <w:rPr>
          <w:rStyle w:val="apple-converted-space"/>
          <w:rFonts w:ascii="Times New Roman" w:hAnsi="Times New Roman" w:cs="Times New Roman"/>
          <w:color w:val="000000" w:themeColor="text1"/>
          <w:sz w:val="24"/>
          <w:szCs w:val="24"/>
          <w:shd w:val="clear" w:color="auto" w:fill="FFFFFF"/>
        </w:rPr>
        <w:t> </w:t>
      </w:r>
      <w:r w:rsidRPr="008A0533">
        <w:rPr>
          <w:rFonts w:ascii="Times New Roman" w:hAnsi="Times New Roman" w:cs="Times New Roman"/>
          <w:color w:val="000000" w:themeColor="text1"/>
          <w:sz w:val="24"/>
          <w:szCs w:val="24"/>
          <w:shd w:val="clear" w:color="auto" w:fill="FFFFFF"/>
        </w:rPr>
        <w:t>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technique to provide privacy of data.</w:t>
      </w:r>
    </w:p>
    <w:p w:rsidR="00980B3C" w:rsidRPr="008A0533" w:rsidRDefault="00980B3C" w:rsidP="00E0796B">
      <w:pPr>
        <w:jc w:val="center"/>
        <w:rPr>
          <w:rFonts w:ascii="Times New Roman" w:hAnsi="Times New Roman" w:cs="Times New Roman"/>
          <w:color w:val="000000" w:themeColor="text1"/>
          <w:sz w:val="24"/>
          <w:szCs w:val="24"/>
          <w:shd w:val="clear" w:color="auto" w:fill="FFFFFF"/>
        </w:rPr>
      </w:pPr>
      <w:r w:rsidRPr="008A0533">
        <w:rPr>
          <w:rFonts w:ascii="Times New Roman" w:hAnsi="Times New Roman" w:cs="Times New Roman"/>
          <w:noProof/>
          <w:color w:val="000000" w:themeColor="text1"/>
          <w:sz w:val="24"/>
          <w:szCs w:val="24"/>
          <w:shd w:val="clear" w:color="auto" w:fill="FFFFFF"/>
          <w:lang w:eastAsia="en-ZW" w:bidi="ar-SA"/>
        </w:rPr>
        <w:drawing>
          <wp:inline distT="0" distB="0" distL="0" distR="0">
            <wp:extent cx="4784725" cy="14674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784725" cy="1467485"/>
                    </a:xfrm>
                    <a:prstGeom prst="rect">
                      <a:avLst/>
                    </a:prstGeom>
                    <a:noFill/>
                    <a:ln w="9525">
                      <a:noFill/>
                      <a:miter lim="800000"/>
                      <a:headEnd/>
                      <a:tailEnd/>
                    </a:ln>
                  </pic:spPr>
                </pic:pic>
              </a:graphicData>
            </a:graphic>
          </wp:inline>
        </w:drawing>
      </w:r>
    </w:p>
    <w:p w:rsidR="00980B3C" w:rsidRPr="008A0533" w:rsidRDefault="00980B3C" w:rsidP="00B11B64">
      <w:pPr>
        <w:pStyle w:val="NormalWeb"/>
        <w:shd w:val="clear" w:color="auto" w:fill="FFFFFF"/>
        <w:spacing w:before="120" w:beforeAutospacing="0" w:after="120" w:afterAutospacing="0" w:line="402" w:lineRule="atLeast"/>
        <w:jc w:val="both"/>
        <w:rPr>
          <w:color w:val="000000" w:themeColor="text1"/>
        </w:rPr>
      </w:pPr>
      <w:r w:rsidRPr="008A0533">
        <w:rPr>
          <w:color w:val="000000" w:themeColor="text1"/>
        </w:rPr>
        <w:t>In encryption, the message to be encrypted is known as plaintext. The plaintext is transformed by a function that is parameterized by a key. The output of the encryption process is known as the cipher text. Ciphertext is then transmitted over the network. The process of converting the plaintext to ciphertext is called as Encryption and process of converting the ciphertext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ciphertext to plaintext. This process is also called as Cryptography.</w:t>
      </w:r>
    </w:p>
    <w:p w:rsidR="00980B3C" w:rsidRPr="008A0533" w:rsidRDefault="00980B3C" w:rsidP="00B11B64">
      <w:pPr>
        <w:pStyle w:val="NormalWeb"/>
        <w:shd w:val="clear" w:color="auto" w:fill="FFFFFF"/>
        <w:spacing w:before="120" w:beforeAutospacing="0" w:after="120" w:afterAutospacing="0" w:line="402" w:lineRule="atLeast"/>
        <w:jc w:val="both"/>
        <w:rPr>
          <w:color w:val="000000" w:themeColor="text1"/>
        </w:rPr>
      </w:pPr>
      <w:r w:rsidRPr="008A0533">
        <w:rPr>
          <w:color w:val="000000" w:themeColor="text1"/>
        </w:rPr>
        <w:t>The basic idea behind encryption is to apply an encryption algorithm, which may' be accessible to the intruder, to the original data and a user-specified or DBA-specified encryption key, 'which is kept secret. The output of the algorithm is the encrypted version of the data. There is also a decryption algorithm, which takes the encrypted data and the decryption key as input and then returns the original data. Without the correct decryption key, the decryption algorithm produces gibberish. Encryption and decryption keys may be same or· different but there must be relation between the both which must me secret.</w:t>
      </w:r>
    </w:p>
    <w:p w:rsidR="00980B3C" w:rsidRPr="00980B3C" w:rsidRDefault="00980B3C" w:rsidP="00B11B64">
      <w:pPr>
        <w:shd w:val="clear" w:color="auto" w:fill="FFFFFF"/>
        <w:spacing w:before="120" w:after="120" w:line="408" w:lineRule="atLeast"/>
        <w:jc w:val="both"/>
        <w:outlineLvl w:val="1"/>
        <w:rPr>
          <w:rFonts w:ascii="Times New Roman" w:eastAsia="Times New Roman" w:hAnsi="Times New Roman" w:cs="Times New Roman"/>
          <w:b/>
          <w:bCs/>
          <w:color w:val="000000" w:themeColor="text1"/>
          <w:sz w:val="24"/>
          <w:szCs w:val="24"/>
          <w:lang w:eastAsia="en-ZW" w:bidi="ar-SA"/>
        </w:rPr>
      </w:pPr>
      <w:r w:rsidRPr="00980B3C">
        <w:rPr>
          <w:rFonts w:ascii="Times New Roman" w:eastAsia="Times New Roman" w:hAnsi="Times New Roman" w:cs="Times New Roman"/>
          <w:b/>
          <w:bCs/>
          <w:color w:val="000000" w:themeColor="text1"/>
          <w:sz w:val="24"/>
          <w:szCs w:val="24"/>
          <w:lang w:eastAsia="en-ZW" w:bidi="ar-SA"/>
        </w:rPr>
        <w:t>Techniques used for Encryption</w:t>
      </w:r>
    </w:p>
    <w:p w:rsidR="00980B3C" w:rsidRPr="00980B3C" w:rsidRDefault="00980B3C" w:rsidP="00B11B64">
      <w:pPr>
        <w:shd w:val="clear" w:color="auto" w:fill="FFFFFF"/>
        <w:spacing w:before="120" w:after="120" w:line="402" w:lineRule="atLeast"/>
        <w:jc w:val="both"/>
        <w:rPr>
          <w:rFonts w:ascii="Times New Roman" w:eastAsia="Times New Roman" w:hAnsi="Times New Roman" w:cs="Times New Roman"/>
          <w:color w:val="000000" w:themeColor="text1"/>
          <w:sz w:val="24"/>
          <w:szCs w:val="24"/>
          <w:lang w:eastAsia="en-ZW" w:bidi="ar-SA"/>
        </w:rPr>
      </w:pPr>
      <w:r w:rsidRPr="00980B3C">
        <w:rPr>
          <w:rFonts w:ascii="Times New Roman" w:eastAsia="Times New Roman" w:hAnsi="Times New Roman" w:cs="Times New Roman"/>
          <w:color w:val="000000" w:themeColor="text1"/>
          <w:sz w:val="24"/>
          <w:szCs w:val="24"/>
          <w:lang w:eastAsia="en-ZW" w:bidi="ar-SA"/>
        </w:rPr>
        <w:t>There are following techniques used for encryption process:</w:t>
      </w:r>
    </w:p>
    <w:p w:rsidR="00980B3C" w:rsidRPr="00980B3C" w:rsidRDefault="00980B3C" w:rsidP="00B11B64">
      <w:pPr>
        <w:shd w:val="clear" w:color="auto" w:fill="FFFFFF"/>
        <w:spacing w:before="120" w:after="120" w:line="402" w:lineRule="atLeast"/>
        <w:jc w:val="both"/>
        <w:rPr>
          <w:rFonts w:ascii="Times New Roman" w:eastAsia="Times New Roman" w:hAnsi="Times New Roman" w:cs="Times New Roman"/>
          <w:color w:val="000000" w:themeColor="text1"/>
          <w:sz w:val="24"/>
          <w:szCs w:val="24"/>
          <w:lang w:eastAsia="en-ZW" w:bidi="ar-SA"/>
        </w:rPr>
      </w:pPr>
      <w:r w:rsidRPr="00980B3C">
        <w:rPr>
          <w:rFonts w:ascii="Times New Roman" w:eastAsia="Times New Roman" w:hAnsi="Times New Roman" w:cs="Times New Roman"/>
          <w:color w:val="000000" w:themeColor="text1"/>
          <w:sz w:val="24"/>
          <w:szCs w:val="24"/>
          <w:lang w:eastAsia="en-ZW" w:bidi="ar-SA"/>
        </w:rPr>
        <w:t>• Substitution Ciphers</w:t>
      </w:r>
    </w:p>
    <w:p w:rsidR="002133C4" w:rsidRPr="00980B3C" w:rsidRDefault="00980B3C" w:rsidP="00B11B64">
      <w:pPr>
        <w:shd w:val="clear" w:color="auto" w:fill="FFFFFF"/>
        <w:spacing w:before="120" w:after="120" w:line="402" w:lineRule="atLeast"/>
        <w:jc w:val="both"/>
        <w:rPr>
          <w:rFonts w:ascii="Times New Roman" w:eastAsia="Times New Roman" w:hAnsi="Times New Roman" w:cs="Times New Roman"/>
          <w:color w:val="000000" w:themeColor="text1"/>
          <w:sz w:val="24"/>
          <w:szCs w:val="24"/>
          <w:lang w:eastAsia="en-ZW" w:bidi="ar-SA"/>
        </w:rPr>
      </w:pPr>
      <w:r w:rsidRPr="00980B3C">
        <w:rPr>
          <w:rFonts w:ascii="Times New Roman" w:eastAsia="Times New Roman" w:hAnsi="Times New Roman" w:cs="Times New Roman"/>
          <w:color w:val="000000" w:themeColor="text1"/>
          <w:sz w:val="24"/>
          <w:szCs w:val="24"/>
          <w:lang w:eastAsia="en-ZW" w:bidi="ar-SA"/>
        </w:rPr>
        <w:t>• Transposition Ciphers</w:t>
      </w:r>
    </w:p>
    <w:p w:rsidR="00980B3C" w:rsidRPr="00980B3C" w:rsidRDefault="00980B3C" w:rsidP="00B11B64">
      <w:pPr>
        <w:shd w:val="clear" w:color="auto" w:fill="FFFFFF"/>
        <w:spacing w:before="120" w:after="120" w:line="402" w:lineRule="atLeast"/>
        <w:jc w:val="both"/>
        <w:rPr>
          <w:rFonts w:ascii="Times New Roman" w:eastAsia="Times New Roman" w:hAnsi="Times New Roman" w:cs="Times New Roman"/>
          <w:color w:val="000000" w:themeColor="text1"/>
          <w:sz w:val="24"/>
          <w:szCs w:val="24"/>
          <w:lang w:eastAsia="en-ZW" w:bidi="ar-SA"/>
        </w:rPr>
      </w:pPr>
      <w:r w:rsidRPr="00980B3C">
        <w:rPr>
          <w:rFonts w:ascii="Times New Roman" w:eastAsia="Times New Roman" w:hAnsi="Times New Roman" w:cs="Times New Roman"/>
          <w:b/>
          <w:bCs/>
          <w:color w:val="000000" w:themeColor="text1"/>
          <w:sz w:val="24"/>
          <w:szCs w:val="24"/>
          <w:lang w:eastAsia="en-ZW" w:bidi="ar-SA"/>
        </w:rPr>
        <w:lastRenderedPageBreak/>
        <w:t>Substitution Ciphers:</w:t>
      </w:r>
      <w:r w:rsidRPr="008A0533">
        <w:rPr>
          <w:rFonts w:ascii="Times New Roman" w:eastAsia="Times New Roman" w:hAnsi="Times New Roman" w:cs="Times New Roman"/>
          <w:color w:val="000000" w:themeColor="text1"/>
          <w:sz w:val="24"/>
          <w:szCs w:val="24"/>
          <w:lang w:eastAsia="en-ZW" w:bidi="ar-SA"/>
        </w:rPr>
        <w:t> </w:t>
      </w:r>
      <w:r w:rsidRPr="00980B3C">
        <w:rPr>
          <w:rFonts w:ascii="Times New Roman" w:eastAsia="Times New Roman" w:hAnsi="Times New Roman" w:cs="Times New Roman"/>
          <w:color w:val="000000" w:themeColor="text1"/>
          <w:sz w:val="24"/>
          <w:szCs w:val="24"/>
          <w:lang w:eastAsia="en-ZW" w:bidi="ar-SA"/>
        </w:rPr>
        <w:t>In a substitution cipher each letter or group of letters is replaced by another letter or group of letters to mask them For example: a is replaced with D, b with E, c with F and z with C. In this way</w:t>
      </w:r>
      <w:r w:rsidRPr="008A0533">
        <w:rPr>
          <w:rFonts w:ascii="Times New Roman" w:eastAsia="Times New Roman" w:hAnsi="Times New Roman" w:cs="Times New Roman"/>
          <w:color w:val="000000" w:themeColor="text1"/>
          <w:sz w:val="24"/>
          <w:szCs w:val="24"/>
          <w:lang w:eastAsia="en-ZW" w:bidi="ar-SA"/>
        </w:rPr>
        <w:t> </w:t>
      </w:r>
      <w:r w:rsidRPr="00980B3C">
        <w:rPr>
          <w:rFonts w:ascii="Times New Roman" w:eastAsia="Times New Roman" w:hAnsi="Times New Roman" w:cs="Times New Roman"/>
          <w:i/>
          <w:iCs/>
          <w:color w:val="000000" w:themeColor="text1"/>
          <w:sz w:val="24"/>
          <w:szCs w:val="24"/>
          <w:lang w:eastAsia="en-ZW" w:bidi="ar-SA"/>
        </w:rPr>
        <w:t>attack</w:t>
      </w:r>
      <w:r w:rsidRPr="008A0533">
        <w:rPr>
          <w:rFonts w:ascii="Times New Roman" w:eastAsia="Times New Roman" w:hAnsi="Times New Roman" w:cs="Times New Roman"/>
          <w:i/>
          <w:iCs/>
          <w:color w:val="000000" w:themeColor="text1"/>
          <w:sz w:val="24"/>
          <w:szCs w:val="24"/>
          <w:lang w:eastAsia="en-ZW" w:bidi="ar-SA"/>
        </w:rPr>
        <w:t> </w:t>
      </w:r>
      <w:r w:rsidRPr="00980B3C">
        <w:rPr>
          <w:rFonts w:ascii="Times New Roman" w:eastAsia="Times New Roman" w:hAnsi="Times New Roman" w:cs="Times New Roman"/>
          <w:color w:val="000000" w:themeColor="text1"/>
          <w:sz w:val="24"/>
          <w:szCs w:val="24"/>
          <w:lang w:eastAsia="en-ZW" w:bidi="ar-SA"/>
        </w:rPr>
        <w:t>becomes</w:t>
      </w:r>
      <w:r w:rsidR="00D77852" w:rsidRPr="008A0533">
        <w:rPr>
          <w:rFonts w:ascii="Times New Roman" w:eastAsia="Times New Roman" w:hAnsi="Times New Roman" w:cs="Times New Roman"/>
          <w:color w:val="000000" w:themeColor="text1"/>
          <w:sz w:val="24"/>
          <w:szCs w:val="24"/>
          <w:lang w:eastAsia="en-ZW" w:bidi="ar-SA"/>
        </w:rPr>
        <w:t xml:space="preserve"> </w:t>
      </w:r>
      <w:r w:rsidRPr="00980B3C">
        <w:rPr>
          <w:rFonts w:ascii="Times New Roman" w:eastAsia="Times New Roman" w:hAnsi="Times New Roman" w:cs="Times New Roman"/>
          <w:i/>
          <w:iCs/>
          <w:color w:val="000000" w:themeColor="text1"/>
          <w:sz w:val="24"/>
          <w:szCs w:val="24"/>
          <w:lang w:eastAsia="en-ZW" w:bidi="ar-SA"/>
        </w:rPr>
        <w:t>DWWDFN.</w:t>
      </w:r>
      <w:r w:rsidRPr="008A0533">
        <w:rPr>
          <w:rFonts w:ascii="Times New Roman" w:eastAsia="Times New Roman" w:hAnsi="Times New Roman" w:cs="Times New Roman"/>
          <w:i/>
          <w:iCs/>
          <w:color w:val="000000" w:themeColor="text1"/>
          <w:sz w:val="24"/>
          <w:szCs w:val="24"/>
          <w:lang w:eastAsia="en-ZW" w:bidi="ar-SA"/>
        </w:rPr>
        <w:t> </w:t>
      </w:r>
      <w:r w:rsidRPr="00980B3C">
        <w:rPr>
          <w:rFonts w:ascii="Times New Roman" w:eastAsia="Times New Roman" w:hAnsi="Times New Roman" w:cs="Times New Roman"/>
          <w:color w:val="000000" w:themeColor="text1"/>
          <w:sz w:val="24"/>
          <w:szCs w:val="24"/>
          <w:lang w:eastAsia="en-ZW" w:bidi="ar-SA"/>
        </w:rPr>
        <w:t>The substitution ciphers are not much secure because intruder can easily guess the substitution characters.</w:t>
      </w:r>
    </w:p>
    <w:p w:rsidR="00980B3C" w:rsidRPr="00980B3C" w:rsidRDefault="00980B3C" w:rsidP="00B11B64">
      <w:pPr>
        <w:shd w:val="clear" w:color="auto" w:fill="FFFFFF"/>
        <w:spacing w:before="120" w:after="120" w:line="402" w:lineRule="atLeast"/>
        <w:jc w:val="both"/>
        <w:rPr>
          <w:rFonts w:ascii="Times New Roman" w:eastAsia="Times New Roman" w:hAnsi="Times New Roman" w:cs="Times New Roman"/>
          <w:color w:val="000000" w:themeColor="text1"/>
          <w:sz w:val="24"/>
          <w:szCs w:val="24"/>
          <w:lang w:eastAsia="en-ZW" w:bidi="ar-SA"/>
        </w:rPr>
      </w:pPr>
      <w:r w:rsidRPr="00980B3C">
        <w:rPr>
          <w:rFonts w:ascii="Times New Roman" w:eastAsia="Times New Roman" w:hAnsi="Times New Roman" w:cs="Times New Roman"/>
          <w:b/>
          <w:bCs/>
          <w:color w:val="000000" w:themeColor="text1"/>
          <w:sz w:val="24"/>
          <w:szCs w:val="24"/>
          <w:lang w:eastAsia="en-ZW" w:bidi="ar-SA"/>
        </w:rPr>
        <w:t>Transposition Ciphers:</w:t>
      </w:r>
      <w:r w:rsidRPr="008A0533">
        <w:rPr>
          <w:rFonts w:ascii="Times New Roman" w:eastAsia="Times New Roman" w:hAnsi="Times New Roman" w:cs="Times New Roman"/>
          <w:color w:val="000000" w:themeColor="text1"/>
          <w:sz w:val="24"/>
          <w:szCs w:val="24"/>
          <w:lang w:eastAsia="en-ZW" w:bidi="ar-SA"/>
        </w:rPr>
        <w:t> </w:t>
      </w:r>
      <w:r w:rsidRPr="00980B3C">
        <w:rPr>
          <w:rFonts w:ascii="Times New Roman" w:eastAsia="Times New Roman" w:hAnsi="Times New Roman" w:cs="Times New Roman"/>
          <w:color w:val="000000" w:themeColor="text1"/>
          <w:sz w:val="24"/>
          <w:szCs w:val="24"/>
          <w:lang w:eastAsia="en-ZW" w:bidi="ar-SA"/>
        </w:rPr>
        <w:t>Substitution ciphers preserve the order of the plaintext symbols but mask them-;-The transposition cipher in contrast reorders the letters but do not mask them. For this process a key is used. For example:</w:t>
      </w:r>
      <w:r w:rsidRPr="00980B3C">
        <w:rPr>
          <w:rFonts w:ascii="Times New Roman" w:eastAsia="Times New Roman" w:hAnsi="Times New Roman" w:cs="Times New Roman"/>
          <w:i/>
          <w:iCs/>
          <w:color w:val="000000" w:themeColor="text1"/>
          <w:sz w:val="24"/>
          <w:szCs w:val="24"/>
          <w:lang w:eastAsia="en-ZW" w:bidi="ar-SA"/>
        </w:rPr>
        <w:t>iliveinqadian</w:t>
      </w:r>
      <w:r w:rsidRPr="008A0533">
        <w:rPr>
          <w:rFonts w:ascii="Times New Roman" w:eastAsia="Times New Roman" w:hAnsi="Times New Roman" w:cs="Times New Roman"/>
          <w:i/>
          <w:iCs/>
          <w:color w:val="000000" w:themeColor="text1"/>
          <w:sz w:val="24"/>
          <w:szCs w:val="24"/>
          <w:lang w:eastAsia="en-ZW" w:bidi="ar-SA"/>
        </w:rPr>
        <w:t> </w:t>
      </w:r>
      <w:r w:rsidRPr="00980B3C">
        <w:rPr>
          <w:rFonts w:ascii="Times New Roman" w:eastAsia="Times New Roman" w:hAnsi="Times New Roman" w:cs="Times New Roman"/>
          <w:color w:val="000000" w:themeColor="text1"/>
          <w:sz w:val="24"/>
          <w:szCs w:val="24"/>
          <w:lang w:eastAsia="en-ZW" w:bidi="ar-SA"/>
        </w:rPr>
        <w:t>may be coded as</w:t>
      </w:r>
      <w:r w:rsidRPr="008A0533">
        <w:rPr>
          <w:rFonts w:ascii="Times New Roman" w:eastAsia="Times New Roman" w:hAnsi="Times New Roman" w:cs="Times New Roman"/>
          <w:color w:val="000000" w:themeColor="text1"/>
          <w:sz w:val="24"/>
          <w:szCs w:val="24"/>
          <w:lang w:eastAsia="en-ZW" w:bidi="ar-SA"/>
        </w:rPr>
        <w:t> </w:t>
      </w:r>
      <w:r w:rsidRPr="00980B3C">
        <w:rPr>
          <w:rFonts w:ascii="Times New Roman" w:eastAsia="Times New Roman" w:hAnsi="Times New Roman" w:cs="Times New Roman"/>
          <w:i/>
          <w:iCs/>
          <w:color w:val="000000" w:themeColor="text1"/>
          <w:sz w:val="24"/>
          <w:szCs w:val="24"/>
          <w:lang w:eastAsia="en-ZW" w:bidi="ar-SA"/>
        </w:rPr>
        <w:t>divienaniqnli.</w:t>
      </w:r>
      <w:r w:rsidRPr="008A0533">
        <w:rPr>
          <w:rFonts w:ascii="Times New Roman" w:eastAsia="Times New Roman" w:hAnsi="Times New Roman" w:cs="Times New Roman"/>
          <w:i/>
          <w:iCs/>
          <w:color w:val="000000" w:themeColor="text1"/>
          <w:sz w:val="24"/>
          <w:szCs w:val="24"/>
          <w:lang w:eastAsia="en-ZW" w:bidi="ar-SA"/>
        </w:rPr>
        <w:t> </w:t>
      </w:r>
      <w:r w:rsidRPr="00980B3C">
        <w:rPr>
          <w:rFonts w:ascii="Times New Roman" w:eastAsia="Times New Roman" w:hAnsi="Times New Roman" w:cs="Times New Roman"/>
          <w:color w:val="000000" w:themeColor="text1"/>
          <w:sz w:val="24"/>
          <w:szCs w:val="24"/>
          <w:lang w:eastAsia="en-ZW" w:bidi="ar-SA"/>
        </w:rPr>
        <w:t>The transposition ciphers are more secure as compared to substitution ciphers.</w:t>
      </w:r>
    </w:p>
    <w:p w:rsidR="00980B3C" w:rsidRPr="008A0533" w:rsidRDefault="00980B3C" w:rsidP="00B11B64">
      <w:pPr>
        <w:jc w:val="both"/>
        <w:rPr>
          <w:rFonts w:ascii="Times New Roman" w:hAnsi="Times New Roman" w:cs="Times New Roman"/>
          <w:color w:val="000000" w:themeColor="text1"/>
          <w:sz w:val="24"/>
          <w:szCs w:val="24"/>
        </w:rPr>
      </w:pPr>
    </w:p>
    <w:p w:rsidR="004253C5" w:rsidRPr="006A5AC1" w:rsidRDefault="004253C5" w:rsidP="00095EF2">
      <w:pPr>
        <w:pStyle w:val="ListParagraph"/>
        <w:numPr>
          <w:ilvl w:val="0"/>
          <w:numId w:val="1"/>
        </w:numPr>
        <w:spacing w:after="0" w:line="360" w:lineRule="auto"/>
        <w:jc w:val="both"/>
        <w:rPr>
          <w:rFonts w:ascii="Times New Roman" w:hAnsi="Times New Roman" w:cs="Times New Roman"/>
          <w:b/>
          <w:bCs/>
          <w:color w:val="000000" w:themeColor="text1"/>
          <w:sz w:val="28"/>
          <w:szCs w:val="24"/>
          <w:lang w:val="en-GB"/>
        </w:rPr>
      </w:pPr>
      <w:r w:rsidRPr="006A5AC1">
        <w:rPr>
          <w:rFonts w:ascii="Times New Roman" w:hAnsi="Times New Roman" w:cs="Times New Roman"/>
          <w:b/>
          <w:bCs/>
          <w:color w:val="000000" w:themeColor="text1"/>
          <w:sz w:val="28"/>
          <w:szCs w:val="24"/>
          <w:lang w:val="en-GB"/>
        </w:rPr>
        <w:t>FUNCTIONAL DEPENDENCY INFERENCE RULES</w:t>
      </w:r>
    </w:p>
    <w:p w:rsidR="004253C5" w:rsidRPr="008A0533" w:rsidRDefault="004253C5" w:rsidP="00B11B64">
      <w:pPr>
        <w:spacing w:after="0" w:line="360" w:lineRule="auto"/>
        <w:jc w:val="both"/>
        <w:rPr>
          <w:rFonts w:ascii="Times New Roman" w:hAnsi="Times New Roman" w:cs="Times New Roman"/>
          <w:color w:val="000000" w:themeColor="text1"/>
          <w:sz w:val="24"/>
          <w:szCs w:val="24"/>
          <w:lang w:val="en-GB"/>
        </w:rPr>
      </w:pPr>
      <w:r w:rsidRPr="008A0533">
        <w:rPr>
          <w:rFonts w:ascii="Times New Roman" w:hAnsi="Times New Roman" w:cs="Times New Roman"/>
          <w:b/>
          <w:color w:val="000000" w:themeColor="text1"/>
          <w:sz w:val="24"/>
          <w:szCs w:val="24"/>
          <w:lang w:val="en-GB"/>
        </w:rPr>
        <w:t>Transitivity</w:t>
      </w:r>
      <w:r w:rsidRPr="008A0533">
        <w:rPr>
          <w:rFonts w:ascii="Times New Roman" w:hAnsi="Times New Roman" w:cs="Times New Roman"/>
          <w:color w:val="000000" w:themeColor="text1"/>
          <w:sz w:val="24"/>
          <w:szCs w:val="24"/>
          <w:lang w:val="en-GB"/>
        </w:rPr>
        <w:t>: If A functionally determines B and B functionally determine C then A functionally determines C. For example:</w:t>
      </w:r>
    </w:p>
    <w:p w:rsidR="004253C5" w:rsidRPr="008A0533" w:rsidRDefault="004253C5" w:rsidP="00B11B64">
      <w:pPr>
        <w:spacing w:after="0" w:line="360" w:lineRule="auto"/>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lang w:val="en-GB"/>
        </w:rPr>
        <w:t xml:space="preserve">{name, location} -&gt; {initials} (as {name, location} functionally determines {name} and {name} functionally determines {initials}) </w:t>
      </w:r>
      <w:r w:rsidRPr="008A0533">
        <w:rPr>
          <w:rFonts w:ascii="Times New Roman" w:hAnsi="Times New Roman" w:cs="Times New Roman"/>
          <w:color w:val="000000" w:themeColor="text1"/>
          <w:sz w:val="24"/>
          <w:szCs w:val="24"/>
        </w:rPr>
        <w:t xml:space="preserve"> </w:t>
      </w:r>
      <w:r w:rsidRPr="008A0533">
        <w:rPr>
          <w:rFonts w:ascii="Times New Roman" w:hAnsi="Times New Roman" w:cs="Times New Roman"/>
          <w:color w:val="000000" w:themeColor="text1"/>
          <w:sz w:val="24"/>
          <w:szCs w:val="24"/>
        </w:rPr>
        <w:tab/>
      </w:r>
    </w:p>
    <w:p w:rsidR="004253C5" w:rsidRPr="008A0533" w:rsidRDefault="004253C5" w:rsidP="00B11B64">
      <w:pPr>
        <w:spacing w:after="0" w:line="360" w:lineRule="auto"/>
        <w:jc w:val="both"/>
        <w:rPr>
          <w:rFonts w:ascii="Times New Roman" w:hAnsi="Times New Roman" w:cs="Times New Roman"/>
          <w:b/>
          <w:bCs/>
          <w:color w:val="000000" w:themeColor="text1"/>
          <w:sz w:val="24"/>
          <w:szCs w:val="24"/>
          <w:lang w:val="en-GB"/>
        </w:rPr>
      </w:pPr>
    </w:p>
    <w:p w:rsidR="004253C5" w:rsidRPr="008A0533" w:rsidRDefault="004253C5" w:rsidP="00B11B64">
      <w:pPr>
        <w:spacing w:after="0" w:line="360" w:lineRule="auto"/>
        <w:jc w:val="both"/>
        <w:rPr>
          <w:rFonts w:ascii="Times New Roman" w:hAnsi="Times New Roman" w:cs="Times New Roman"/>
          <w:color w:val="000000" w:themeColor="text1"/>
          <w:sz w:val="24"/>
          <w:szCs w:val="24"/>
        </w:rPr>
      </w:pPr>
      <w:r w:rsidRPr="008A0533">
        <w:rPr>
          <w:rFonts w:ascii="Times New Roman" w:hAnsi="Times New Roman" w:cs="Times New Roman"/>
          <w:b/>
          <w:bCs/>
          <w:color w:val="000000" w:themeColor="text1"/>
          <w:sz w:val="24"/>
          <w:szCs w:val="24"/>
          <w:lang w:val="en-GB"/>
        </w:rPr>
        <w:t>Reflexivity</w:t>
      </w:r>
      <w:r w:rsidRPr="008A0533">
        <w:rPr>
          <w:rFonts w:ascii="Times New Roman" w:hAnsi="Times New Roman" w:cs="Times New Roman"/>
          <w:color w:val="000000" w:themeColor="text1"/>
          <w:sz w:val="24"/>
          <w:szCs w:val="24"/>
          <w:lang w:val="en-GB"/>
        </w:rPr>
        <w:t>: If B is a subset of A then A functionally determines B</w:t>
      </w:r>
      <w:r w:rsidRPr="008A0533">
        <w:rPr>
          <w:rFonts w:ascii="Times New Roman" w:hAnsi="Times New Roman" w:cs="Times New Roman"/>
          <w:color w:val="000000" w:themeColor="text1"/>
          <w:sz w:val="24"/>
          <w:szCs w:val="24"/>
        </w:rPr>
        <w:t>.</w:t>
      </w:r>
    </w:p>
    <w:p w:rsidR="004253C5" w:rsidRPr="008A0533" w:rsidRDefault="004253C5" w:rsidP="00B11B64">
      <w:pPr>
        <w:spacing w:after="0" w:line="360" w:lineRule="auto"/>
        <w:jc w:val="both"/>
        <w:rPr>
          <w:rFonts w:ascii="Times New Roman" w:hAnsi="Times New Roman" w:cs="Times New Roman"/>
          <w:color w:val="000000" w:themeColor="text1"/>
          <w:sz w:val="24"/>
          <w:szCs w:val="24"/>
          <w:lang w:val="en-GB"/>
        </w:rPr>
      </w:pPr>
      <w:r w:rsidRPr="008A0533">
        <w:rPr>
          <w:rFonts w:ascii="Times New Roman" w:hAnsi="Times New Roman" w:cs="Times New Roman"/>
          <w:color w:val="000000" w:themeColor="text1"/>
          <w:sz w:val="24"/>
          <w:szCs w:val="24"/>
        </w:rPr>
        <w:t xml:space="preserve"> </w:t>
      </w:r>
      <w:r w:rsidRPr="008A0533">
        <w:rPr>
          <w:rFonts w:ascii="Times New Roman" w:hAnsi="Times New Roman" w:cs="Times New Roman"/>
          <w:color w:val="000000" w:themeColor="text1"/>
          <w:sz w:val="24"/>
          <w:szCs w:val="24"/>
          <w:lang w:val="en-GB"/>
        </w:rPr>
        <w:t xml:space="preserve">For example:     </w:t>
      </w:r>
    </w:p>
    <w:p w:rsidR="004253C5" w:rsidRPr="008A0533" w:rsidRDefault="004253C5" w:rsidP="00B11B64">
      <w:pPr>
        <w:spacing w:after="0" w:line="360" w:lineRule="auto"/>
        <w:ind w:left="720" w:firstLine="72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lang w:val="en-GB"/>
        </w:rPr>
        <w:t xml:space="preserve">   {name, location} -&gt; {name}    </w:t>
      </w:r>
    </w:p>
    <w:p w:rsidR="004253C5" w:rsidRPr="008A0533" w:rsidRDefault="004253C5" w:rsidP="00B11B64">
      <w:pPr>
        <w:spacing w:after="0" w:line="360" w:lineRule="auto"/>
        <w:jc w:val="both"/>
        <w:rPr>
          <w:rFonts w:ascii="Times New Roman" w:hAnsi="Times New Roman" w:cs="Times New Roman"/>
          <w:color w:val="000000" w:themeColor="text1"/>
          <w:sz w:val="24"/>
          <w:szCs w:val="24"/>
          <w:lang w:val="en-GB"/>
        </w:rPr>
      </w:pPr>
      <w:r w:rsidRPr="008A0533">
        <w:rPr>
          <w:rFonts w:ascii="Times New Roman" w:hAnsi="Times New Roman" w:cs="Times New Roman"/>
          <w:b/>
          <w:color w:val="000000" w:themeColor="text1"/>
          <w:sz w:val="24"/>
          <w:szCs w:val="24"/>
          <w:lang w:val="en-GB"/>
        </w:rPr>
        <w:t>Augmentation</w:t>
      </w:r>
      <w:r w:rsidRPr="008A0533">
        <w:rPr>
          <w:rFonts w:ascii="Times New Roman" w:hAnsi="Times New Roman" w:cs="Times New Roman"/>
          <w:color w:val="000000" w:themeColor="text1"/>
          <w:sz w:val="24"/>
          <w:szCs w:val="24"/>
          <w:lang w:val="en-GB"/>
        </w:rPr>
        <w:t xml:space="preserve">: If B is a subset of A and C functionally determines D then A and C functionally determine B and D. For example: </w:t>
      </w:r>
    </w:p>
    <w:p w:rsidR="004253C5" w:rsidRPr="008A0533" w:rsidRDefault="004253C5" w:rsidP="00B11B64">
      <w:pPr>
        <w:spacing w:after="0" w:line="360" w:lineRule="auto"/>
        <w:ind w:firstLine="720"/>
        <w:jc w:val="both"/>
        <w:rPr>
          <w:rFonts w:ascii="Times New Roman" w:hAnsi="Times New Roman" w:cs="Times New Roman"/>
          <w:color w:val="000000" w:themeColor="text1"/>
          <w:sz w:val="24"/>
          <w:szCs w:val="24"/>
          <w:lang w:val="en-GB"/>
        </w:rPr>
      </w:pPr>
      <w:r w:rsidRPr="008A0533">
        <w:rPr>
          <w:rFonts w:ascii="Times New Roman" w:hAnsi="Times New Roman" w:cs="Times New Roman"/>
          <w:color w:val="000000" w:themeColor="text1"/>
          <w:sz w:val="24"/>
          <w:szCs w:val="24"/>
          <w:lang w:val="en-GB"/>
        </w:rPr>
        <w:t xml:space="preserve"> {name, location} and {birthdate, time} -&gt;{name} and {age} </w:t>
      </w:r>
    </w:p>
    <w:p w:rsidR="004253C5" w:rsidRPr="008A0533" w:rsidRDefault="004253C5" w:rsidP="00B11B64">
      <w:pPr>
        <w:spacing w:after="0" w:line="360" w:lineRule="auto"/>
        <w:ind w:left="720"/>
        <w:jc w:val="both"/>
        <w:rPr>
          <w:rFonts w:ascii="Times New Roman" w:hAnsi="Times New Roman" w:cs="Times New Roman"/>
          <w:color w:val="000000" w:themeColor="text1"/>
          <w:sz w:val="24"/>
          <w:szCs w:val="24"/>
          <w:lang w:val="en-GB"/>
        </w:rPr>
      </w:pPr>
      <w:r w:rsidRPr="008A0533">
        <w:rPr>
          <w:rFonts w:ascii="Times New Roman" w:hAnsi="Times New Roman" w:cs="Times New Roman"/>
          <w:color w:val="000000" w:themeColor="text1"/>
          <w:sz w:val="24"/>
          <w:szCs w:val="24"/>
          <w:lang w:val="en-GB"/>
        </w:rPr>
        <w:t>(as {name} is a subset of {name, location} and {birthdate, time} functionally determines {age})</w:t>
      </w:r>
    </w:p>
    <w:p w:rsidR="00D6167B" w:rsidRPr="008A0533" w:rsidRDefault="00D6167B" w:rsidP="00B11B64">
      <w:pPr>
        <w:jc w:val="both"/>
        <w:rPr>
          <w:rFonts w:ascii="Times New Roman" w:hAnsi="Times New Roman" w:cs="Times New Roman"/>
          <w:color w:val="000000" w:themeColor="text1"/>
          <w:sz w:val="24"/>
          <w:szCs w:val="24"/>
        </w:rPr>
      </w:pPr>
    </w:p>
    <w:p w:rsidR="00B11B64" w:rsidRPr="00EC4B65" w:rsidRDefault="00B11B64" w:rsidP="00B11B64">
      <w:pPr>
        <w:pStyle w:val="ListParagraph"/>
        <w:numPr>
          <w:ilvl w:val="0"/>
          <w:numId w:val="1"/>
        </w:numPr>
        <w:jc w:val="both"/>
        <w:rPr>
          <w:rFonts w:ascii="Times New Roman" w:hAnsi="Times New Roman" w:cs="Times New Roman"/>
          <w:b/>
          <w:color w:val="000000" w:themeColor="text1"/>
          <w:sz w:val="28"/>
          <w:szCs w:val="24"/>
        </w:rPr>
      </w:pPr>
      <w:r w:rsidRPr="00EC4B65">
        <w:rPr>
          <w:rFonts w:ascii="Times New Roman" w:hAnsi="Times New Roman" w:cs="Times New Roman"/>
          <w:b/>
          <w:color w:val="000000" w:themeColor="text1"/>
          <w:sz w:val="28"/>
          <w:szCs w:val="24"/>
        </w:rPr>
        <w:t xml:space="preserve">BCNF </w:t>
      </w:r>
      <w:r w:rsidR="00D6167B" w:rsidRPr="00EC4B65">
        <w:rPr>
          <w:rFonts w:ascii="Times New Roman" w:hAnsi="Times New Roman" w:cs="Times New Roman"/>
          <w:b/>
          <w:color w:val="000000" w:themeColor="text1"/>
          <w:sz w:val="28"/>
          <w:szCs w:val="24"/>
        </w:rPr>
        <w:t>Decomposition into BCNF</w:t>
      </w:r>
    </w:p>
    <w:p w:rsidR="00B11B64" w:rsidRPr="008A0533" w:rsidRDefault="00B11B64" w:rsidP="00B11B64">
      <w:pPr>
        <w:pStyle w:val="Heading3"/>
        <w:shd w:val="clear" w:color="auto" w:fill="FFFFFF"/>
        <w:spacing w:before="502" w:after="335"/>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The Boyce-Codd normal form</w:t>
      </w:r>
    </w:p>
    <w:p w:rsidR="00B11B64" w:rsidRPr="008A0533" w:rsidRDefault="00B11B64" w:rsidP="00B11B64">
      <w:pPr>
        <w:pStyle w:val="NormalWeb"/>
        <w:shd w:val="clear" w:color="auto" w:fill="FFFFFF"/>
        <w:spacing w:before="0" w:beforeAutospacing="0" w:after="240" w:afterAutospacing="0" w:line="402" w:lineRule="atLeast"/>
        <w:jc w:val="both"/>
        <w:rPr>
          <w:color w:val="000000" w:themeColor="text1"/>
        </w:rPr>
      </w:pPr>
      <w:r w:rsidRPr="008A0533">
        <w:rPr>
          <w:color w:val="000000" w:themeColor="text1"/>
        </w:rPr>
        <w:t>A relational schema R is considered to be in</w:t>
      </w:r>
      <w:r w:rsidRPr="008A0533">
        <w:rPr>
          <w:rStyle w:val="apple-converted-space"/>
          <w:color w:val="000000" w:themeColor="text1"/>
        </w:rPr>
        <w:t> </w:t>
      </w:r>
      <w:r w:rsidRPr="008A0533">
        <w:rPr>
          <w:rStyle w:val="Strong"/>
          <w:color w:val="000000" w:themeColor="text1"/>
        </w:rPr>
        <w:t>Boyce–Codd normal form (BCNF)</w:t>
      </w:r>
      <w:r w:rsidRPr="008A0533">
        <w:rPr>
          <w:rStyle w:val="apple-converted-space"/>
          <w:color w:val="000000" w:themeColor="text1"/>
        </w:rPr>
        <w:t> </w:t>
      </w:r>
      <w:r w:rsidRPr="008A0533">
        <w:rPr>
          <w:color w:val="000000" w:themeColor="text1"/>
        </w:rPr>
        <w:t>if, for every one of its dependencies X → Y, one of the following conditions holds true:</w:t>
      </w:r>
    </w:p>
    <w:p w:rsidR="00B11B64" w:rsidRPr="008A0533" w:rsidRDefault="00B11B64" w:rsidP="00B11B64">
      <w:pPr>
        <w:numPr>
          <w:ilvl w:val="0"/>
          <w:numId w:val="3"/>
        </w:numPr>
        <w:shd w:val="clear" w:color="auto" w:fill="FFFFFF"/>
        <w:spacing w:before="67" w:after="151" w:line="402" w:lineRule="atLeast"/>
        <w:ind w:left="335"/>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X → Y is a</w:t>
      </w:r>
      <w:r w:rsidRPr="008A0533">
        <w:rPr>
          <w:rStyle w:val="apple-converted-space"/>
          <w:rFonts w:ascii="Times New Roman" w:hAnsi="Times New Roman" w:cs="Times New Roman"/>
          <w:color w:val="000000" w:themeColor="text1"/>
          <w:sz w:val="24"/>
          <w:szCs w:val="24"/>
        </w:rPr>
        <w:t> </w:t>
      </w:r>
      <w:hyperlink r:id="rId13" w:tgtFrame="_blank" w:history="1">
        <w:r w:rsidRPr="008A0533">
          <w:rPr>
            <w:rStyle w:val="Hyperlink"/>
            <w:rFonts w:ascii="Times New Roman" w:hAnsi="Times New Roman" w:cs="Times New Roman"/>
            <w:color w:val="000000" w:themeColor="text1"/>
            <w:sz w:val="24"/>
            <w:szCs w:val="24"/>
          </w:rPr>
          <w:t>trivial functional dependency</w:t>
        </w:r>
      </w:hyperlink>
      <w:r w:rsidRPr="008A0533">
        <w:rPr>
          <w:rStyle w:val="apple-converted-space"/>
          <w:rFonts w:ascii="Times New Roman" w:hAnsi="Times New Roman" w:cs="Times New Roman"/>
          <w:color w:val="000000" w:themeColor="text1"/>
          <w:sz w:val="24"/>
          <w:szCs w:val="24"/>
        </w:rPr>
        <w:t> </w:t>
      </w:r>
      <w:r w:rsidRPr="008A0533">
        <w:rPr>
          <w:rFonts w:ascii="Times New Roman" w:hAnsi="Times New Roman" w:cs="Times New Roman"/>
          <w:color w:val="000000" w:themeColor="text1"/>
          <w:sz w:val="24"/>
          <w:szCs w:val="24"/>
        </w:rPr>
        <w:t>(i.e., Y is a subset of X)</w:t>
      </w:r>
    </w:p>
    <w:p w:rsidR="00B11B64" w:rsidRPr="008A0533" w:rsidRDefault="00B11B64" w:rsidP="00B11B64">
      <w:pPr>
        <w:numPr>
          <w:ilvl w:val="0"/>
          <w:numId w:val="3"/>
        </w:numPr>
        <w:shd w:val="clear" w:color="auto" w:fill="FFFFFF"/>
        <w:spacing w:before="67" w:after="151" w:line="402" w:lineRule="atLeast"/>
        <w:ind w:left="335"/>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X is a</w:t>
      </w:r>
      <w:r w:rsidRPr="008A0533">
        <w:rPr>
          <w:rStyle w:val="apple-converted-space"/>
          <w:rFonts w:ascii="Times New Roman" w:hAnsi="Times New Roman" w:cs="Times New Roman"/>
          <w:color w:val="000000" w:themeColor="text1"/>
          <w:sz w:val="24"/>
          <w:szCs w:val="24"/>
        </w:rPr>
        <w:t> </w:t>
      </w:r>
      <w:hyperlink r:id="rId14" w:tgtFrame="_blank" w:history="1">
        <w:r w:rsidRPr="008A0533">
          <w:rPr>
            <w:rStyle w:val="Hyperlink"/>
            <w:rFonts w:ascii="Times New Roman" w:hAnsi="Times New Roman" w:cs="Times New Roman"/>
            <w:color w:val="000000" w:themeColor="text1"/>
            <w:sz w:val="24"/>
            <w:szCs w:val="24"/>
          </w:rPr>
          <w:t>superkey</w:t>
        </w:r>
      </w:hyperlink>
      <w:r w:rsidRPr="008A0533">
        <w:rPr>
          <w:rStyle w:val="apple-converted-space"/>
          <w:rFonts w:ascii="Times New Roman" w:hAnsi="Times New Roman" w:cs="Times New Roman"/>
          <w:color w:val="000000" w:themeColor="text1"/>
          <w:sz w:val="24"/>
          <w:szCs w:val="24"/>
        </w:rPr>
        <w:t> </w:t>
      </w:r>
      <w:r w:rsidRPr="008A0533">
        <w:rPr>
          <w:rFonts w:ascii="Times New Roman" w:hAnsi="Times New Roman" w:cs="Times New Roman"/>
          <w:color w:val="000000" w:themeColor="text1"/>
          <w:sz w:val="24"/>
          <w:szCs w:val="24"/>
        </w:rPr>
        <w:t>for schema R</w:t>
      </w:r>
    </w:p>
    <w:p w:rsidR="00B11B64" w:rsidRPr="008A0533" w:rsidRDefault="00B11B64" w:rsidP="00B11B64">
      <w:pPr>
        <w:pStyle w:val="NormalWeb"/>
        <w:shd w:val="clear" w:color="auto" w:fill="FFFFFF"/>
        <w:spacing w:before="0" w:beforeAutospacing="0" w:after="240" w:afterAutospacing="0" w:line="402" w:lineRule="atLeast"/>
        <w:jc w:val="both"/>
        <w:rPr>
          <w:color w:val="000000" w:themeColor="text1"/>
        </w:rPr>
      </w:pPr>
      <w:r w:rsidRPr="008A0533">
        <w:rPr>
          <w:color w:val="000000" w:themeColor="text1"/>
        </w:rPr>
        <w:lastRenderedPageBreak/>
        <w:t>Informally the Boyce-Codd normal form is expressed as “</w:t>
      </w:r>
      <w:r w:rsidRPr="008A0533">
        <w:rPr>
          <w:rStyle w:val="Emphasis"/>
          <w:color w:val="000000" w:themeColor="text1"/>
        </w:rPr>
        <w:t>Each attribute must represent a fact about the key, the whole key, and nothing but the key.</w:t>
      </w:r>
      <w:r w:rsidRPr="008A0533">
        <w:rPr>
          <w:color w:val="000000" w:themeColor="text1"/>
        </w:rPr>
        <w:t>”</w:t>
      </w:r>
    </w:p>
    <w:p w:rsidR="00B11B64" w:rsidRPr="008A0533" w:rsidRDefault="00B11B64" w:rsidP="00B11B64">
      <w:pPr>
        <w:pStyle w:val="NormalWeb"/>
        <w:shd w:val="clear" w:color="auto" w:fill="FFFFFF"/>
        <w:spacing w:before="0" w:beforeAutospacing="0" w:after="240" w:afterAutospacing="0" w:line="402" w:lineRule="atLeast"/>
        <w:jc w:val="both"/>
        <w:rPr>
          <w:color w:val="000000" w:themeColor="text1"/>
        </w:rPr>
      </w:pPr>
      <w:r w:rsidRPr="008A0533">
        <w:rPr>
          <w:noProof/>
          <w:color w:val="000000" w:themeColor="text1"/>
        </w:rPr>
        <w:drawing>
          <wp:inline distT="0" distB="0" distL="0" distR="0">
            <wp:extent cx="5725989" cy="3615069"/>
            <wp:effectExtent l="19050" t="0" r="806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3618554"/>
                    </a:xfrm>
                    <a:prstGeom prst="rect">
                      <a:avLst/>
                    </a:prstGeom>
                    <a:noFill/>
                    <a:ln w="9525">
                      <a:noFill/>
                      <a:miter lim="800000"/>
                      <a:headEnd/>
                      <a:tailEnd/>
                    </a:ln>
                  </pic:spPr>
                </pic:pic>
              </a:graphicData>
            </a:graphic>
          </wp:inline>
        </w:drawing>
      </w:r>
    </w:p>
    <w:p w:rsidR="00D6167B" w:rsidRPr="008A0533" w:rsidRDefault="00D6167B" w:rsidP="00B11B64">
      <w:pPr>
        <w:jc w:val="both"/>
        <w:rPr>
          <w:rFonts w:ascii="Times New Roman" w:hAnsi="Times New Roman" w:cs="Times New Roman"/>
          <w:color w:val="000000" w:themeColor="text1"/>
          <w:sz w:val="24"/>
          <w:szCs w:val="24"/>
        </w:rPr>
      </w:pPr>
    </w:p>
    <w:p w:rsidR="00457528" w:rsidRPr="008A0533" w:rsidRDefault="00C94024" w:rsidP="00B11B64">
      <w:pPr>
        <w:jc w:val="both"/>
        <w:rPr>
          <w:rFonts w:ascii="Times New Roman" w:hAnsi="Times New Roman" w:cs="Times New Roman"/>
          <w:color w:val="000000" w:themeColor="text1"/>
          <w:sz w:val="24"/>
          <w:szCs w:val="24"/>
        </w:rPr>
      </w:pPr>
      <w:r w:rsidRPr="008A0533">
        <w:rPr>
          <w:rFonts w:ascii="Times New Roman" w:hAnsi="Times New Roman" w:cs="Times New Roman"/>
          <w:noProof/>
          <w:color w:val="000000" w:themeColor="text1"/>
          <w:sz w:val="24"/>
          <w:szCs w:val="24"/>
          <w:lang w:eastAsia="en-ZW" w:bidi="ar-SA"/>
        </w:rPr>
        <w:drawing>
          <wp:inline distT="0" distB="0" distL="0" distR="0">
            <wp:extent cx="5731510" cy="382427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731510" cy="3824277"/>
                    </a:xfrm>
                    <a:prstGeom prst="rect">
                      <a:avLst/>
                    </a:prstGeom>
                    <a:noFill/>
                    <a:ln w="9525">
                      <a:noFill/>
                      <a:miter lim="800000"/>
                      <a:headEnd/>
                      <a:tailEnd/>
                    </a:ln>
                  </pic:spPr>
                </pic:pic>
              </a:graphicData>
            </a:graphic>
          </wp:inline>
        </w:drawing>
      </w:r>
    </w:p>
    <w:p w:rsidR="008A0533" w:rsidRPr="00A028D6" w:rsidRDefault="008A0533" w:rsidP="0036279E">
      <w:pPr>
        <w:pStyle w:val="ListParagraph"/>
        <w:numPr>
          <w:ilvl w:val="0"/>
          <w:numId w:val="1"/>
        </w:numPr>
        <w:shd w:val="clear" w:color="auto" w:fill="FFFFFF"/>
        <w:spacing w:after="0" w:line="378" w:lineRule="atLeast"/>
        <w:rPr>
          <w:rFonts w:ascii="Times New Roman" w:eastAsia="Times New Roman" w:hAnsi="Times New Roman" w:cs="Times New Roman"/>
          <w:color w:val="000000" w:themeColor="text1"/>
          <w:sz w:val="28"/>
          <w:szCs w:val="25"/>
          <w:lang w:eastAsia="en-ZW" w:bidi="ar-SA"/>
        </w:rPr>
      </w:pPr>
      <w:r w:rsidRPr="00A028D6">
        <w:rPr>
          <w:rFonts w:ascii="Times New Roman" w:eastAsia="Times New Roman" w:hAnsi="Times New Roman" w:cs="Times New Roman"/>
          <w:b/>
          <w:bCs/>
          <w:color w:val="000000" w:themeColor="text1"/>
          <w:sz w:val="28"/>
          <w:szCs w:val="25"/>
          <w:bdr w:val="none" w:sz="0" w:space="0" w:color="auto" w:frame="1"/>
          <w:lang w:eastAsia="en-ZW" w:bidi="ar-SA"/>
        </w:rPr>
        <w:lastRenderedPageBreak/>
        <w:t>TRANSACTION SUPPORT IN SQL</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The definition of an SQL-transaction is that it is a logical unit of work and is guaranteed to be atomic. A single SQL statement is always considered to be atomic—either it completes execution without error or it fails and leaves the database unchanged.</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With SQL, there is no explicit Begin_Transaction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i/>
          <w:iCs/>
          <w:color w:val="000000" w:themeColor="text1"/>
          <w:sz w:val="24"/>
          <w:szCs w:val="25"/>
          <w:bdr w:val="none" w:sz="0" w:space="0" w:color="auto" w:frame="1"/>
          <w:lang w:eastAsia="en-ZW" w:bidi="ar-SA"/>
        </w:rPr>
        <w:t>access mode,</w:t>
      </w:r>
      <w:r w:rsidRPr="000A01AB">
        <w:rPr>
          <w:rFonts w:ascii="Times New Roman" w:eastAsia="Times New Roman" w:hAnsi="Times New Roman" w:cs="Times New Roman"/>
          <w:i/>
          <w:i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the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i/>
          <w:iCs/>
          <w:color w:val="000000" w:themeColor="text1"/>
          <w:sz w:val="24"/>
          <w:szCs w:val="25"/>
          <w:bdr w:val="none" w:sz="0" w:space="0" w:color="auto" w:frame="1"/>
          <w:lang w:eastAsia="en-ZW" w:bidi="ar-SA"/>
        </w:rPr>
        <w:t>diagnostic area size,</w:t>
      </w:r>
      <w:r w:rsidRPr="000A01AB">
        <w:rPr>
          <w:rFonts w:ascii="Times New Roman" w:eastAsia="Times New Roman" w:hAnsi="Times New Roman" w:cs="Times New Roman"/>
          <w:i/>
          <w:i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and the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i/>
          <w:iCs/>
          <w:color w:val="000000" w:themeColor="text1"/>
          <w:sz w:val="24"/>
          <w:szCs w:val="25"/>
          <w:bdr w:val="none" w:sz="0" w:space="0" w:color="auto" w:frame="1"/>
          <w:lang w:eastAsia="en-ZW" w:bidi="ar-SA"/>
        </w:rPr>
        <w:t>isolation level.</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The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b/>
          <w:bCs/>
          <w:color w:val="000000" w:themeColor="text1"/>
          <w:sz w:val="24"/>
          <w:szCs w:val="25"/>
          <w:bdr w:val="none" w:sz="0" w:space="0" w:color="auto" w:frame="1"/>
          <w:lang w:eastAsia="en-ZW" w:bidi="ar-SA"/>
        </w:rPr>
        <w:t>access mode</w:t>
      </w:r>
      <w:r w:rsidRPr="000A01AB">
        <w:rPr>
          <w:rFonts w:ascii="Times New Roman" w:eastAsia="Times New Roman" w:hAnsi="Times New Roman" w:cs="Times New Roman"/>
          <w:b/>
          <w:b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The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b/>
          <w:bCs/>
          <w:color w:val="000000" w:themeColor="text1"/>
          <w:sz w:val="24"/>
          <w:szCs w:val="25"/>
          <w:bdr w:val="none" w:sz="0" w:space="0" w:color="auto" w:frame="1"/>
          <w:lang w:eastAsia="en-ZW" w:bidi="ar-SA"/>
        </w:rPr>
        <w:t>diagnostic area size</w:t>
      </w:r>
      <w:r w:rsidRPr="000A01AB">
        <w:rPr>
          <w:rFonts w:ascii="Times New Roman" w:eastAsia="Times New Roman" w:hAnsi="Times New Roman" w:cs="Times New Roman"/>
          <w:b/>
          <w:b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option, DIAGNOSTIC SIZE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i/>
          <w:iCs/>
          <w:color w:val="000000" w:themeColor="text1"/>
          <w:sz w:val="24"/>
          <w:szCs w:val="25"/>
          <w:bdr w:val="none" w:sz="0" w:space="0" w:color="auto" w:frame="1"/>
          <w:lang w:eastAsia="en-ZW" w:bidi="ar-SA"/>
        </w:rPr>
        <w:t>n,</w:t>
      </w:r>
      <w:r w:rsidRPr="000A01AB">
        <w:rPr>
          <w:rFonts w:ascii="Times New Roman" w:eastAsia="Times New Roman" w:hAnsi="Times New Roman" w:cs="Times New Roman"/>
          <w:i/>
          <w:i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specifies an integer value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i/>
          <w:iCs/>
          <w:color w:val="000000" w:themeColor="text1"/>
          <w:sz w:val="24"/>
          <w:szCs w:val="25"/>
          <w:bdr w:val="none" w:sz="0" w:space="0" w:color="auto" w:frame="1"/>
          <w:lang w:eastAsia="en-ZW" w:bidi="ar-SA"/>
        </w:rPr>
        <w:t>n,</w:t>
      </w:r>
      <w:r w:rsidRPr="000A01AB">
        <w:rPr>
          <w:rFonts w:ascii="Times New Roman" w:eastAsia="Times New Roman" w:hAnsi="Times New Roman" w:cs="Times New Roman"/>
          <w:i/>
          <w:i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indicating the number of conditions that can be held simultaneously in the diagnostic area. These conditions supply feedback information (errors or exceptions) to the user on the most recently executed SQL statement.</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The</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b/>
          <w:bCs/>
          <w:color w:val="000000" w:themeColor="text1"/>
          <w:sz w:val="24"/>
          <w:szCs w:val="25"/>
          <w:bdr w:val="none" w:sz="0" w:space="0" w:color="auto" w:frame="1"/>
          <w:lang w:eastAsia="en-ZW" w:bidi="ar-SA"/>
        </w:rPr>
        <w:t>isolation level</w:t>
      </w:r>
      <w:r w:rsidRPr="000A01AB">
        <w:rPr>
          <w:rFonts w:ascii="Times New Roman" w:eastAsia="Times New Roman" w:hAnsi="Times New Roman" w:cs="Times New Roman"/>
          <w:b/>
          <w:b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serializability. If a transaction executes at a lower isolation level than SERIALIZABLE, then one or more of the following three violations may occur:</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 </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1.</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b/>
          <w:bCs/>
          <w:color w:val="000000" w:themeColor="text1"/>
          <w:sz w:val="24"/>
          <w:szCs w:val="25"/>
          <w:bdr w:val="none" w:sz="0" w:space="0" w:color="auto" w:frame="1"/>
          <w:lang w:eastAsia="en-ZW" w:bidi="ar-SA"/>
        </w:rPr>
        <w:t>Dirty read:</w:t>
      </w:r>
      <w:r w:rsidRPr="000A01AB">
        <w:rPr>
          <w:rFonts w:ascii="Times New Roman" w:eastAsia="Times New Roman" w:hAnsi="Times New Roman" w:cs="Times New Roman"/>
          <w:b/>
          <w:b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A transaction may read the update of a transaction , which has not yet committed. If fails and is aborted, then would have read a value that does not exist and is incorrect.</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 </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2.</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b/>
          <w:bCs/>
          <w:color w:val="000000" w:themeColor="text1"/>
          <w:sz w:val="24"/>
          <w:szCs w:val="25"/>
          <w:bdr w:val="none" w:sz="0" w:space="0" w:color="auto" w:frame="1"/>
          <w:lang w:eastAsia="en-ZW" w:bidi="ar-SA"/>
        </w:rPr>
        <w:t>Nonrepeatable read:</w:t>
      </w:r>
      <w:r w:rsidRPr="000A01AB">
        <w:rPr>
          <w:rFonts w:ascii="Times New Roman" w:eastAsia="Times New Roman" w:hAnsi="Times New Roman" w:cs="Times New Roman"/>
          <w:b/>
          <w:b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A transaction may read a given value from a table. If another transaction later updates that value and reads that value again, will see a different value.</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 </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lastRenderedPageBreak/>
        <w:t>3.</w:t>
      </w:r>
      <w:r w:rsidRPr="000A01AB">
        <w:rPr>
          <w:rFonts w:ascii="Times New Roman" w:eastAsia="Times New Roman" w:hAnsi="Times New Roman" w:cs="Times New Roman"/>
          <w:color w:val="000000" w:themeColor="text1"/>
          <w:sz w:val="24"/>
          <w:lang w:eastAsia="en-ZW" w:bidi="ar-SA"/>
        </w:rPr>
        <w:t> </w:t>
      </w:r>
      <w:r w:rsidRPr="008A0533">
        <w:rPr>
          <w:rFonts w:ascii="Times New Roman" w:eastAsia="Times New Roman" w:hAnsi="Times New Roman" w:cs="Times New Roman"/>
          <w:b/>
          <w:bCs/>
          <w:color w:val="000000" w:themeColor="text1"/>
          <w:sz w:val="24"/>
          <w:szCs w:val="25"/>
          <w:bdr w:val="none" w:sz="0" w:space="0" w:color="auto" w:frame="1"/>
          <w:lang w:eastAsia="en-ZW" w:bidi="ar-SA"/>
        </w:rPr>
        <w:t>Phantoms:</w:t>
      </w:r>
      <w:r w:rsidRPr="000A01AB">
        <w:rPr>
          <w:rFonts w:ascii="Times New Roman" w:eastAsia="Times New Roman" w:hAnsi="Times New Roman" w:cs="Times New Roman"/>
          <w:b/>
          <w:bCs/>
          <w:color w:val="000000" w:themeColor="text1"/>
          <w:sz w:val="24"/>
          <w:lang w:eastAsia="en-ZW" w:bidi="ar-SA"/>
        </w:rPr>
        <w:t> </w:t>
      </w:r>
      <w:r w:rsidRPr="008A0533">
        <w:rPr>
          <w:rFonts w:ascii="Times New Roman" w:eastAsia="Times New Roman" w:hAnsi="Times New Roman" w:cs="Times New Roman"/>
          <w:color w:val="000000" w:themeColor="text1"/>
          <w:sz w:val="24"/>
          <w:szCs w:val="25"/>
          <w:bdr w:val="none" w:sz="0" w:space="0" w:color="auto" w:frame="1"/>
          <w:lang w:eastAsia="en-ZW" w:bidi="ar-SA"/>
        </w:rPr>
        <w:t>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8A0533" w:rsidRPr="008A0533" w:rsidRDefault="008A0533" w:rsidP="008A0533">
      <w:pPr>
        <w:shd w:val="clear" w:color="auto" w:fill="FFFFFF"/>
        <w:spacing w:after="0" w:line="378" w:lineRule="atLeast"/>
        <w:jc w:val="both"/>
        <w:rPr>
          <w:rFonts w:ascii="Times New Roman" w:eastAsia="Times New Roman" w:hAnsi="Times New Roman" w:cs="Times New Roman"/>
          <w:color w:val="000000" w:themeColor="text1"/>
          <w:sz w:val="24"/>
          <w:szCs w:val="25"/>
          <w:lang w:eastAsia="en-ZW" w:bidi="ar-SA"/>
        </w:rPr>
      </w:pPr>
      <w:r w:rsidRPr="008A0533">
        <w:rPr>
          <w:rFonts w:ascii="Times New Roman" w:eastAsia="Times New Roman" w:hAnsi="Times New Roman" w:cs="Times New Roman"/>
          <w:color w:val="000000" w:themeColor="text1"/>
          <w:sz w:val="24"/>
          <w:szCs w:val="25"/>
          <w:bdr w:val="none" w:sz="0" w:space="0" w:color="auto" w:frame="1"/>
          <w:lang w:eastAsia="en-ZW" w:bidi="ar-SA"/>
        </w:rPr>
        <w:t>Table summarizes the possible violations for the different isolation levels. An entry of "yes" indicates that a violation is possible and an entry of "no" indicates that it is not possible.</w:t>
      </w:r>
    </w:p>
    <w:p w:rsidR="00F71515" w:rsidRDefault="00F71515" w:rsidP="00B11B64">
      <w:pPr>
        <w:jc w:val="both"/>
        <w:rPr>
          <w:rFonts w:ascii="Times New Roman" w:hAnsi="Times New Roman" w:cs="Times New Roman"/>
          <w:color w:val="000000" w:themeColor="text1"/>
          <w:sz w:val="24"/>
          <w:szCs w:val="24"/>
        </w:rPr>
      </w:pPr>
    </w:p>
    <w:p w:rsidR="009D0D1A" w:rsidRPr="007D1D0A" w:rsidRDefault="009D0D1A" w:rsidP="007D1D0A">
      <w:pPr>
        <w:pStyle w:val="ListParagraph"/>
        <w:numPr>
          <w:ilvl w:val="0"/>
          <w:numId w:val="11"/>
        </w:numPr>
        <w:jc w:val="both"/>
        <w:rPr>
          <w:rFonts w:ascii="Times New Roman" w:hAnsi="Times New Roman" w:cs="Times New Roman"/>
          <w:b/>
          <w:color w:val="000000" w:themeColor="text1"/>
          <w:sz w:val="28"/>
          <w:szCs w:val="24"/>
          <w:lang w:val="en-US"/>
        </w:rPr>
      </w:pPr>
      <w:r w:rsidRPr="007D1D0A">
        <w:rPr>
          <w:rFonts w:ascii="Times New Roman" w:hAnsi="Times New Roman" w:cs="Times New Roman"/>
          <w:b/>
          <w:color w:val="000000" w:themeColor="text1"/>
          <w:sz w:val="28"/>
          <w:szCs w:val="24"/>
          <w:lang w:val="en-US"/>
        </w:rPr>
        <w:t>Characterizing Schedules based on Recoverability</w:t>
      </w:r>
    </w:p>
    <w:p w:rsidR="00F04734" w:rsidRPr="009D0D1A" w:rsidRDefault="00AA2C52" w:rsidP="009D0D1A">
      <w:pPr>
        <w:numPr>
          <w:ilvl w:val="0"/>
          <w:numId w:val="6"/>
        </w:numPr>
        <w:jc w:val="both"/>
        <w:rPr>
          <w:rFonts w:ascii="Times New Roman" w:hAnsi="Times New Roman" w:cs="Times New Roman"/>
          <w:color w:val="000000" w:themeColor="text1"/>
          <w:sz w:val="24"/>
          <w:szCs w:val="24"/>
        </w:rPr>
      </w:pPr>
      <w:r w:rsidRPr="009D0D1A">
        <w:rPr>
          <w:rFonts w:ascii="Times New Roman" w:hAnsi="Times New Roman" w:cs="Times New Roman"/>
          <w:b/>
          <w:bCs/>
          <w:color w:val="000000" w:themeColor="text1"/>
          <w:sz w:val="24"/>
          <w:szCs w:val="24"/>
          <w:lang w:val="en-US"/>
        </w:rPr>
        <w:t xml:space="preserve">Transaction schedule or history: </w:t>
      </w:r>
      <w:r w:rsidRPr="009D0D1A">
        <w:rPr>
          <w:rFonts w:ascii="Times New Roman" w:hAnsi="Times New Roman" w:cs="Times New Roman"/>
          <w:color w:val="000000" w:themeColor="text1"/>
          <w:sz w:val="24"/>
          <w:szCs w:val="24"/>
          <w:lang w:val="en-US"/>
        </w:rPr>
        <w:t xml:space="preserve">When transactions are executing concurrently in an interleaved fashion, the order of execution of operations from the various transactions forms what is known as a transaction schedule (or history). </w:t>
      </w:r>
    </w:p>
    <w:p w:rsidR="00F04734" w:rsidRPr="009D0D1A" w:rsidRDefault="00AA2C52" w:rsidP="009D0D1A">
      <w:pPr>
        <w:numPr>
          <w:ilvl w:val="0"/>
          <w:numId w:val="6"/>
        </w:num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 xml:space="preserve">A </w:t>
      </w:r>
      <w:r w:rsidRPr="009D0D1A">
        <w:rPr>
          <w:rFonts w:ascii="Times New Roman" w:hAnsi="Times New Roman" w:cs="Times New Roman"/>
          <w:b/>
          <w:bCs/>
          <w:color w:val="000000" w:themeColor="text1"/>
          <w:sz w:val="24"/>
          <w:szCs w:val="24"/>
          <w:lang w:val="en-US"/>
        </w:rPr>
        <w:t>schedule</w:t>
      </w:r>
      <w:r w:rsidRPr="009D0D1A">
        <w:rPr>
          <w:rFonts w:ascii="Times New Roman" w:hAnsi="Times New Roman" w:cs="Times New Roman"/>
          <w:color w:val="000000" w:themeColor="text1"/>
          <w:sz w:val="24"/>
          <w:szCs w:val="24"/>
          <w:lang w:val="en-US"/>
        </w:rPr>
        <w:t xml:space="preserve"> (or </w:t>
      </w:r>
      <w:r w:rsidRPr="009D0D1A">
        <w:rPr>
          <w:rFonts w:ascii="Times New Roman" w:hAnsi="Times New Roman" w:cs="Times New Roman"/>
          <w:b/>
          <w:bCs/>
          <w:color w:val="000000" w:themeColor="text1"/>
          <w:sz w:val="24"/>
          <w:szCs w:val="24"/>
          <w:lang w:val="en-US"/>
        </w:rPr>
        <w:t>history</w:t>
      </w:r>
      <w:r w:rsidRPr="009D0D1A">
        <w:rPr>
          <w:rFonts w:ascii="Times New Roman" w:hAnsi="Times New Roman" w:cs="Times New Roman"/>
          <w:color w:val="000000" w:themeColor="text1"/>
          <w:sz w:val="24"/>
          <w:szCs w:val="24"/>
          <w:lang w:val="en-US"/>
        </w:rPr>
        <w:t>) S of n transactions T1, T2, ..., Tn :</w:t>
      </w:r>
    </w:p>
    <w:p w:rsidR="009D0D1A" w:rsidRPr="009D0D1A" w:rsidRDefault="009D0D1A" w:rsidP="009D0D1A">
      <w:p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ab/>
        <w:t xml:space="preserve">It is an ordering of the operations of the transactions subject to the constraint that, for each transaction Ti that participates in S, the operations of T1 in S must appear in the same order in which they occur in T1. Note, however, that operations from other transactions Tj </w:t>
      </w:r>
      <w:r w:rsidRPr="009D0D1A">
        <w:rPr>
          <w:rFonts w:ascii="Times New Roman" w:hAnsi="Times New Roman" w:cs="Times New Roman"/>
          <w:color w:val="000000" w:themeColor="text1"/>
          <w:sz w:val="24"/>
          <w:szCs w:val="24"/>
          <w:u w:val="single"/>
          <w:lang w:val="en-US"/>
        </w:rPr>
        <w:t>can be interleaved</w:t>
      </w:r>
      <w:r w:rsidRPr="009D0D1A">
        <w:rPr>
          <w:rFonts w:ascii="Times New Roman" w:hAnsi="Times New Roman" w:cs="Times New Roman"/>
          <w:color w:val="000000" w:themeColor="text1"/>
          <w:sz w:val="24"/>
          <w:szCs w:val="24"/>
          <w:lang w:val="en-US"/>
        </w:rPr>
        <w:t xml:space="preserve"> with the operations of Ti in S. </w:t>
      </w:r>
    </w:p>
    <w:p w:rsidR="009D0D1A" w:rsidRPr="009D0D1A" w:rsidRDefault="009D0D1A" w:rsidP="009D0D1A">
      <w:p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Schedules classified on recoverability:</w:t>
      </w:r>
    </w:p>
    <w:p w:rsidR="00F04734" w:rsidRPr="009D0D1A" w:rsidRDefault="00AA2C52" w:rsidP="009D0D1A">
      <w:pPr>
        <w:numPr>
          <w:ilvl w:val="0"/>
          <w:numId w:val="7"/>
        </w:numPr>
        <w:jc w:val="both"/>
        <w:rPr>
          <w:rFonts w:ascii="Times New Roman" w:hAnsi="Times New Roman" w:cs="Times New Roman"/>
          <w:color w:val="000000" w:themeColor="text1"/>
          <w:sz w:val="24"/>
          <w:szCs w:val="24"/>
        </w:rPr>
      </w:pPr>
      <w:r w:rsidRPr="009D0D1A">
        <w:rPr>
          <w:rFonts w:ascii="Times New Roman" w:hAnsi="Times New Roman" w:cs="Times New Roman"/>
          <w:b/>
          <w:bCs/>
          <w:color w:val="000000" w:themeColor="text1"/>
          <w:sz w:val="24"/>
          <w:szCs w:val="24"/>
          <w:lang w:val="en-US"/>
        </w:rPr>
        <w:t>Recoverable schedule</w:t>
      </w:r>
      <w:r w:rsidRPr="009D0D1A">
        <w:rPr>
          <w:rFonts w:ascii="Times New Roman" w:hAnsi="Times New Roman" w:cs="Times New Roman"/>
          <w:color w:val="000000" w:themeColor="text1"/>
          <w:sz w:val="24"/>
          <w:szCs w:val="24"/>
          <w:lang w:val="en-US"/>
        </w:rPr>
        <w:t>:</w:t>
      </w:r>
    </w:p>
    <w:p w:rsidR="00F04734" w:rsidRPr="009D0D1A" w:rsidRDefault="00AA2C52" w:rsidP="009D0D1A">
      <w:pPr>
        <w:numPr>
          <w:ilvl w:val="1"/>
          <w:numId w:val="9"/>
        </w:num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 xml:space="preserve">One where no transaction needs to be rolled back. </w:t>
      </w:r>
    </w:p>
    <w:p w:rsidR="00F04734" w:rsidRPr="009D0D1A" w:rsidRDefault="00AA2C52" w:rsidP="009D0D1A">
      <w:pPr>
        <w:numPr>
          <w:ilvl w:val="1"/>
          <w:numId w:val="9"/>
        </w:num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A schedule S is recoverable if no transaction T in S commits until all transactions T’ that have written an item that T reads have committed.</w:t>
      </w:r>
    </w:p>
    <w:p w:rsidR="00F04734" w:rsidRPr="009D0D1A" w:rsidRDefault="00AA2C52" w:rsidP="009D0D1A">
      <w:pPr>
        <w:numPr>
          <w:ilvl w:val="0"/>
          <w:numId w:val="7"/>
        </w:numPr>
        <w:jc w:val="both"/>
        <w:rPr>
          <w:rFonts w:ascii="Times New Roman" w:hAnsi="Times New Roman" w:cs="Times New Roman"/>
          <w:color w:val="000000" w:themeColor="text1"/>
          <w:sz w:val="24"/>
          <w:szCs w:val="24"/>
        </w:rPr>
      </w:pPr>
      <w:r w:rsidRPr="009D0D1A">
        <w:rPr>
          <w:rFonts w:ascii="Times New Roman" w:hAnsi="Times New Roman" w:cs="Times New Roman"/>
          <w:b/>
          <w:bCs/>
          <w:color w:val="000000" w:themeColor="text1"/>
          <w:sz w:val="24"/>
          <w:szCs w:val="24"/>
          <w:lang w:val="en-US"/>
        </w:rPr>
        <w:t>Cascadeless schedule</w:t>
      </w:r>
      <w:r w:rsidRPr="009D0D1A">
        <w:rPr>
          <w:rFonts w:ascii="Times New Roman" w:hAnsi="Times New Roman" w:cs="Times New Roman"/>
          <w:color w:val="000000" w:themeColor="text1"/>
          <w:sz w:val="24"/>
          <w:szCs w:val="24"/>
          <w:lang w:val="en-US"/>
        </w:rPr>
        <w:t>:</w:t>
      </w:r>
    </w:p>
    <w:p w:rsidR="00F04734" w:rsidRPr="009D0D1A" w:rsidRDefault="00AA2C52" w:rsidP="009D0D1A">
      <w:pPr>
        <w:pStyle w:val="ListParagraph"/>
        <w:numPr>
          <w:ilvl w:val="0"/>
          <w:numId w:val="10"/>
        </w:num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One where every transaction reads only  the items that are written by committed transactions.</w:t>
      </w:r>
    </w:p>
    <w:p w:rsidR="00F04734" w:rsidRPr="009D0D1A" w:rsidRDefault="00AA2C52" w:rsidP="009D0D1A">
      <w:pPr>
        <w:numPr>
          <w:ilvl w:val="0"/>
          <w:numId w:val="7"/>
        </w:numPr>
        <w:jc w:val="both"/>
        <w:rPr>
          <w:rFonts w:ascii="Times New Roman" w:hAnsi="Times New Roman" w:cs="Times New Roman"/>
          <w:color w:val="000000" w:themeColor="text1"/>
          <w:sz w:val="24"/>
          <w:szCs w:val="24"/>
        </w:rPr>
      </w:pPr>
      <w:r w:rsidRPr="009D0D1A">
        <w:rPr>
          <w:rFonts w:ascii="Times New Roman" w:hAnsi="Times New Roman" w:cs="Times New Roman"/>
          <w:b/>
          <w:bCs/>
          <w:color w:val="000000" w:themeColor="text1"/>
          <w:sz w:val="24"/>
          <w:szCs w:val="24"/>
          <w:lang w:val="en-US"/>
        </w:rPr>
        <w:t>Schedules requiring cascaded rollback</w:t>
      </w:r>
      <w:r w:rsidRPr="009D0D1A">
        <w:rPr>
          <w:rFonts w:ascii="Times New Roman" w:hAnsi="Times New Roman" w:cs="Times New Roman"/>
          <w:color w:val="000000" w:themeColor="text1"/>
          <w:sz w:val="24"/>
          <w:szCs w:val="24"/>
          <w:lang w:val="en-US"/>
        </w:rPr>
        <w:t>:</w:t>
      </w:r>
    </w:p>
    <w:p w:rsidR="00F04734" w:rsidRPr="009D0D1A" w:rsidRDefault="00AA2C52" w:rsidP="009D0D1A">
      <w:pPr>
        <w:numPr>
          <w:ilvl w:val="1"/>
          <w:numId w:val="7"/>
        </w:num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 xml:space="preserve">A schedule in which uncommitted transactions that read an item from a failed transaction must be rolled back. </w:t>
      </w:r>
    </w:p>
    <w:p w:rsidR="00F04734" w:rsidRPr="009D0D1A" w:rsidRDefault="00AA2C52" w:rsidP="009D0D1A">
      <w:pPr>
        <w:numPr>
          <w:ilvl w:val="0"/>
          <w:numId w:val="7"/>
        </w:numPr>
        <w:jc w:val="both"/>
        <w:rPr>
          <w:rFonts w:ascii="Times New Roman" w:hAnsi="Times New Roman" w:cs="Times New Roman"/>
          <w:color w:val="000000" w:themeColor="text1"/>
          <w:sz w:val="24"/>
          <w:szCs w:val="24"/>
        </w:rPr>
      </w:pPr>
      <w:r w:rsidRPr="009D0D1A">
        <w:rPr>
          <w:rFonts w:ascii="Times New Roman" w:hAnsi="Times New Roman" w:cs="Times New Roman"/>
          <w:b/>
          <w:bCs/>
          <w:color w:val="000000" w:themeColor="text1"/>
          <w:sz w:val="24"/>
          <w:szCs w:val="24"/>
          <w:lang w:val="en-US"/>
        </w:rPr>
        <w:t>Strict Schedules</w:t>
      </w:r>
      <w:r w:rsidRPr="009D0D1A">
        <w:rPr>
          <w:rFonts w:ascii="Times New Roman" w:hAnsi="Times New Roman" w:cs="Times New Roman"/>
          <w:color w:val="000000" w:themeColor="text1"/>
          <w:sz w:val="24"/>
          <w:szCs w:val="24"/>
          <w:lang w:val="en-US"/>
        </w:rPr>
        <w:t>:</w:t>
      </w:r>
    </w:p>
    <w:p w:rsidR="00F04734" w:rsidRPr="009D0D1A" w:rsidRDefault="00AA2C52" w:rsidP="009D0D1A">
      <w:pPr>
        <w:numPr>
          <w:ilvl w:val="1"/>
          <w:numId w:val="7"/>
        </w:numPr>
        <w:jc w:val="both"/>
        <w:rPr>
          <w:rFonts w:ascii="Times New Roman" w:hAnsi="Times New Roman" w:cs="Times New Roman"/>
          <w:color w:val="000000" w:themeColor="text1"/>
          <w:sz w:val="24"/>
          <w:szCs w:val="24"/>
        </w:rPr>
      </w:pPr>
      <w:r w:rsidRPr="009D0D1A">
        <w:rPr>
          <w:rFonts w:ascii="Times New Roman" w:hAnsi="Times New Roman" w:cs="Times New Roman"/>
          <w:color w:val="000000" w:themeColor="text1"/>
          <w:sz w:val="24"/>
          <w:szCs w:val="24"/>
          <w:lang w:val="en-US"/>
        </w:rPr>
        <w:t xml:space="preserve">A schedule in which a transaction can neither read or write an item X until the last transaction that wrote X has committed. </w:t>
      </w:r>
    </w:p>
    <w:p w:rsidR="009D0D1A" w:rsidRDefault="009D0D1A" w:rsidP="00B11B64">
      <w:pPr>
        <w:jc w:val="both"/>
        <w:rPr>
          <w:rFonts w:ascii="Times New Roman" w:hAnsi="Times New Roman" w:cs="Times New Roman"/>
          <w:color w:val="000000" w:themeColor="text1"/>
          <w:sz w:val="24"/>
          <w:szCs w:val="24"/>
          <w:lang w:val="en-US"/>
        </w:rPr>
      </w:pPr>
    </w:p>
    <w:p w:rsidR="000A01AB" w:rsidRDefault="000A01AB" w:rsidP="00B11B64">
      <w:pPr>
        <w:jc w:val="both"/>
        <w:rPr>
          <w:rFonts w:ascii="Times New Roman" w:hAnsi="Times New Roman" w:cs="Times New Roman"/>
          <w:color w:val="000000" w:themeColor="text1"/>
          <w:sz w:val="24"/>
          <w:szCs w:val="24"/>
          <w:lang w:val="en-US"/>
        </w:rPr>
      </w:pPr>
    </w:p>
    <w:p w:rsidR="009D0D1A" w:rsidRPr="007D1D0A" w:rsidRDefault="007D1D0A" w:rsidP="007D1D0A">
      <w:pPr>
        <w:pStyle w:val="ListParagraph"/>
        <w:numPr>
          <w:ilvl w:val="0"/>
          <w:numId w:val="14"/>
        </w:numPr>
        <w:jc w:val="both"/>
        <w:rPr>
          <w:rFonts w:ascii="Times New Roman" w:hAnsi="Times New Roman" w:cs="Times New Roman"/>
          <w:b/>
          <w:color w:val="000000" w:themeColor="text1"/>
          <w:sz w:val="28"/>
          <w:szCs w:val="24"/>
          <w:lang w:val="en-US"/>
        </w:rPr>
      </w:pPr>
      <w:r w:rsidRPr="007D1D0A">
        <w:rPr>
          <w:rFonts w:ascii="Times New Roman" w:hAnsi="Times New Roman" w:cs="Times New Roman"/>
          <w:b/>
          <w:color w:val="000000" w:themeColor="text1"/>
          <w:sz w:val="28"/>
          <w:szCs w:val="24"/>
          <w:lang w:val="en-US"/>
        </w:rPr>
        <w:lastRenderedPageBreak/>
        <w:t>Characterizing Schedules based on Serializability</w:t>
      </w:r>
    </w:p>
    <w:p w:rsidR="00F04734" w:rsidRPr="007D1D0A" w:rsidRDefault="00AA2C52" w:rsidP="007D1D0A">
      <w:pPr>
        <w:numPr>
          <w:ilvl w:val="0"/>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Result equivalent:</w:t>
      </w:r>
    </w:p>
    <w:p w:rsidR="00F04734" w:rsidRPr="007D1D0A" w:rsidRDefault="00AA2C52" w:rsidP="007D1D0A">
      <w:pPr>
        <w:numPr>
          <w:ilvl w:val="1"/>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Two schedules are called result equivalent if they produce the same final state of the database.</w:t>
      </w:r>
    </w:p>
    <w:p w:rsidR="00F04734" w:rsidRPr="007D1D0A" w:rsidRDefault="00AA2C52" w:rsidP="007D1D0A">
      <w:pPr>
        <w:numPr>
          <w:ilvl w:val="0"/>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Conflict equivalent:</w:t>
      </w:r>
    </w:p>
    <w:p w:rsidR="00F04734" w:rsidRPr="007D1D0A" w:rsidRDefault="00AA2C52" w:rsidP="007D1D0A">
      <w:pPr>
        <w:numPr>
          <w:ilvl w:val="1"/>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Two schedules are said to be conflict equivalent if the order of any two conflicting operations is the same in both schedules.</w:t>
      </w:r>
    </w:p>
    <w:p w:rsidR="00F04734" w:rsidRPr="007D1D0A" w:rsidRDefault="00AA2C52" w:rsidP="007D1D0A">
      <w:pPr>
        <w:numPr>
          <w:ilvl w:val="0"/>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Conflict serializable:</w:t>
      </w:r>
    </w:p>
    <w:p w:rsidR="00F04734" w:rsidRPr="007D1D0A" w:rsidRDefault="00AA2C52" w:rsidP="007D1D0A">
      <w:pPr>
        <w:numPr>
          <w:ilvl w:val="1"/>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A schedule S is said to be conflict serializable if it is conflict equivalent to some serial schedule S’.</w:t>
      </w:r>
    </w:p>
    <w:p w:rsidR="00F04734" w:rsidRPr="007D1D0A" w:rsidRDefault="00AA2C52" w:rsidP="007D1D0A">
      <w:pPr>
        <w:numPr>
          <w:ilvl w:val="0"/>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 xml:space="preserve">Being serializable is </w:t>
      </w:r>
      <w:r w:rsidRPr="007D1D0A">
        <w:rPr>
          <w:rFonts w:ascii="Times New Roman" w:hAnsi="Times New Roman" w:cs="Times New Roman"/>
          <w:color w:val="000000" w:themeColor="text1"/>
          <w:sz w:val="24"/>
          <w:szCs w:val="24"/>
          <w:u w:val="single"/>
          <w:lang w:val="en-US"/>
        </w:rPr>
        <w:t>not</w:t>
      </w:r>
      <w:r w:rsidRPr="007D1D0A">
        <w:rPr>
          <w:rFonts w:ascii="Times New Roman" w:hAnsi="Times New Roman" w:cs="Times New Roman"/>
          <w:color w:val="000000" w:themeColor="text1"/>
          <w:sz w:val="24"/>
          <w:szCs w:val="24"/>
          <w:lang w:val="en-US"/>
        </w:rPr>
        <w:t xml:space="preserve"> the same as being serial</w:t>
      </w:r>
      <w:r w:rsidR="007D1D0A">
        <w:rPr>
          <w:rFonts w:ascii="Times New Roman" w:hAnsi="Times New Roman" w:cs="Times New Roman"/>
          <w:color w:val="000000" w:themeColor="text1"/>
          <w:sz w:val="24"/>
          <w:szCs w:val="24"/>
          <w:lang w:val="en-US"/>
        </w:rPr>
        <w:t>.</w:t>
      </w:r>
    </w:p>
    <w:p w:rsidR="00F04734" w:rsidRPr="007D1D0A" w:rsidRDefault="00AA2C52" w:rsidP="007D1D0A">
      <w:pPr>
        <w:numPr>
          <w:ilvl w:val="0"/>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 xml:space="preserve">Being serializable implies that the schedule is a </w:t>
      </w:r>
      <w:r w:rsidRPr="007D1D0A">
        <w:rPr>
          <w:rFonts w:ascii="Times New Roman" w:hAnsi="Times New Roman" w:cs="Times New Roman"/>
          <w:color w:val="000000" w:themeColor="text1"/>
          <w:sz w:val="24"/>
          <w:szCs w:val="24"/>
          <w:u w:val="single"/>
          <w:lang w:val="en-US"/>
        </w:rPr>
        <w:t>correct</w:t>
      </w:r>
      <w:r w:rsidRPr="007D1D0A">
        <w:rPr>
          <w:rFonts w:ascii="Times New Roman" w:hAnsi="Times New Roman" w:cs="Times New Roman"/>
          <w:color w:val="000000" w:themeColor="text1"/>
          <w:sz w:val="24"/>
          <w:szCs w:val="24"/>
          <w:lang w:val="en-US"/>
        </w:rPr>
        <w:t xml:space="preserve"> schedule.</w:t>
      </w:r>
    </w:p>
    <w:p w:rsidR="00F04734" w:rsidRPr="007D1D0A" w:rsidRDefault="00AA2C52" w:rsidP="007D1D0A">
      <w:pPr>
        <w:numPr>
          <w:ilvl w:val="1"/>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 xml:space="preserve">It will leave the database in a consistent state. </w:t>
      </w:r>
    </w:p>
    <w:p w:rsidR="00F04734" w:rsidRPr="007D1D0A" w:rsidRDefault="00AA2C52" w:rsidP="007D1D0A">
      <w:pPr>
        <w:numPr>
          <w:ilvl w:val="1"/>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 xml:space="preserve">The interleaving is appropriate and will result in a state as if the transactions were serially executed, yet will achieve efficiency due to concurrent execution. </w:t>
      </w:r>
    </w:p>
    <w:p w:rsidR="00F04734" w:rsidRPr="007D1D0A" w:rsidRDefault="00AA2C52" w:rsidP="007D1D0A">
      <w:pPr>
        <w:pStyle w:val="ListParagraph"/>
        <w:numPr>
          <w:ilvl w:val="0"/>
          <w:numId w:val="16"/>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Serializability is hard to check.</w:t>
      </w:r>
    </w:p>
    <w:p w:rsidR="00F04734" w:rsidRPr="007D1D0A" w:rsidRDefault="00AA2C52" w:rsidP="007D1D0A">
      <w:pPr>
        <w:numPr>
          <w:ilvl w:val="1"/>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Interleaving of operations occurs in an operating system through some scheduler</w:t>
      </w:r>
    </w:p>
    <w:p w:rsidR="00F04734" w:rsidRPr="007D1D0A" w:rsidRDefault="00AA2C52" w:rsidP="007D1D0A">
      <w:pPr>
        <w:numPr>
          <w:ilvl w:val="1"/>
          <w:numId w:val="11"/>
        </w:numPr>
        <w:jc w:val="both"/>
        <w:rPr>
          <w:rFonts w:ascii="Times New Roman" w:hAnsi="Times New Roman" w:cs="Times New Roman"/>
          <w:color w:val="000000" w:themeColor="text1"/>
          <w:sz w:val="24"/>
          <w:szCs w:val="24"/>
        </w:rPr>
      </w:pPr>
      <w:r w:rsidRPr="007D1D0A">
        <w:rPr>
          <w:rFonts w:ascii="Times New Roman" w:hAnsi="Times New Roman" w:cs="Times New Roman"/>
          <w:color w:val="000000" w:themeColor="text1"/>
          <w:sz w:val="24"/>
          <w:szCs w:val="24"/>
          <w:lang w:val="en-US"/>
        </w:rPr>
        <w:t>Difficult to determine beforehand how the operations in a schedule will be interleaved.</w:t>
      </w:r>
    </w:p>
    <w:p w:rsidR="007D1D0A" w:rsidRPr="007D1D0A" w:rsidRDefault="007D1D0A" w:rsidP="008C2373">
      <w:pPr>
        <w:ind w:left="1440"/>
        <w:jc w:val="both"/>
        <w:rPr>
          <w:rFonts w:ascii="Times New Roman" w:hAnsi="Times New Roman" w:cs="Times New Roman"/>
          <w:color w:val="000000" w:themeColor="text1"/>
          <w:sz w:val="24"/>
          <w:szCs w:val="24"/>
        </w:rPr>
      </w:pPr>
    </w:p>
    <w:p w:rsidR="009D0D1A" w:rsidRDefault="009D0D1A" w:rsidP="00B11B64">
      <w:pPr>
        <w:jc w:val="both"/>
        <w:rPr>
          <w:rFonts w:ascii="Times New Roman" w:hAnsi="Times New Roman" w:cs="Times New Roman"/>
          <w:color w:val="000000" w:themeColor="text1"/>
          <w:sz w:val="24"/>
          <w:szCs w:val="24"/>
          <w:lang w:val="en-US"/>
        </w:rPr>
      </w:pPr>
    </w:p>
    <w:p w:rsidR="009D0D1A" w:rsidRPr="000A01AB" w:rsidRDefault="009D0D1A" w:rsidP="00B11B64">
      <w:pPr>
        <w:jc w:val="both"/>
        <w:rPr>
          <w:rFonts w:ascii="Times New Roman" w:hAnsi="Times New Roman" w:cs="Times New Roman"/>
          <w:b/>
          <w:color w:val="000000" w:themeColor="text1"/>
          <w:sz w:val="28"/>
          <w:szCs w:val="24"/>
        </w:rPr>
      </w:pPr>
    </w:p>
    <w:p w:rsidR="00457528" w:rsidRPr="000A01AB" w:rsidRDefault="00457528" w:rsidP="00B11B64">
      <w:pPr>
        <w:jc w:val="both"/>
        <w:rPr>
          <w:rFonts w:ascii="Times New Roman" w:hAnsi="Times New Roman" w:cs="Times New Roman"/>
          <w:b/>
          <w:color w:val="000000" w:themeColor="text1"/>
          <w:sz w:val="28"/>
          <w:szCs w:val="24"/>
        </w:rPr>
      </w:pPr>
      <w:r w:rsidRPr="000A01AB">
        <w:rPr>
          <w:rFonts w:ascii="Times New Roman" w:hAnsi="Times New Roman" w:cs="Times New Roman"/>
          <w:b/>
          <w:color w:val="000000" w:themeColor="text1"/>
          <w:sz w:val="28"/>
          <w:szCs w:val="24"/>
        </w:rPr>
        <w:t>Reference :</w:t>
      </w:r>
    </w:p>
    <w:p w:rsidR="00F712B5" w:rsidRPr="008A0533" w:rsidRDefault="00F712B5" w:rsidP="00B11B64">
      <w:pPr>
        <w:ind w:left="360" w:hanging="360"/>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[1] </w:t>
      </w:r>
      <w:r w:rsidR="00457528" w:rsidRPr="008A0533">
        <w:rPr>
          <w:rFonts w:ascii="Times New Roman" w:hAnsi="Times New Roman" w:cs="Times New Roman"/>
          <w:color w:val="000000" w:themeColor="text1"/>
          <w:sz w:val="24"/>
          <w:szCs w:val="24"/>
        </w:rPr>
        <w:t xml:space="preserve">”Transitive, reflexivity properties of FDs”. Internet: </w:t>
      </w:r>
      <w:hyperlink w:history="1">
        <w:r w:rsidR="00357905" w:rsidRPr="008A0533">
          <w:rPr>
            <w:rStyle w:val="Hyperlink"/>
            <w:rFonts w:ascii="Times New Roman" w:hAnsi="Times New Roman" w:cs="Times New Roman"/>
            <w:color w:val="000000" w:themeColor="text1"/>
            <w:sz w:val="24"/>
            <w:szCs w:val="24"/>
          </w:rPr>
          <w:t>http://class-    editor.sourceforge.net/docs/Databases.pdf</w:t>
        </w:r>
      </w:hyperlink>
      <w:r w:rsidR="00457528" w:rsidRPr="008A0533">
        <w:rPr>
          <w:rFonts w:ascii="Times New Roman" w:hAnsi="Times New Roman" w:cs="Times New Roman"/>
          <w:color w:val="000000" w:themeColor="text1"/>
          <w:sz w:val="24"/>
          <w:szCs w:val="24"/>
        </w:rPr>
        <w:t xml:space="preserve"> </w:t>
      </w:r>
    </w:p>
    <w:p w:rsidR="00457528" w:rsidRDefault="00F712B5" w:rsidP="00B11B64">
      <w:pPr>
        <w:jc w:val="both"/>
        <w:rPr>
          <w:rFonts w:ascii="Times New Roman" w:hAnsi="Times New Roman" w:cs="Times New Roman"/>
          <w:color w:val="000000" w:themeColor="text1"/>
          <w:sz w:val="24"/>
          <w:szCs w:val="24"/>
        </w:rPr>
      </w:pPr>
      <w:r w:rsidRPr="008A0533">
        <w:rPr>
          <w:rFonts w:ascii="Times New Roman" w:hAnsi="Times New Roman" w:cs="Times New Roman"/>
          <w:color w:val="000000" w:themeColor="text1"/>
          <w:sz w:val="24"/>
          <w:szCs w:val="24"/>
        </w:rPr>
        <w:t xml:space="preserve">[2]  </w:t>
      </w:r>
      <w:hyperlink r:id="rId17" w:history="1">
        <w:r w:rsidR="008A0533" w:rsidRPr="00633086">
          <w:rPr>
            <w:rStyle w:val="Hyperlink"/>
            <w:rFonts w:ascii="Times New Roman" w:hAnsi="Times New Roman" w:cs="Times New Roman"/>
            <w:sz w:val="24"/>
            <w:szCs w:val="24"/>
          </w:rPr>
          <w:t>http://courses.cs.vt.edu/~cs4604/Fall08/lectures/lecture14.pdf</w:t>
        </w:r>
      </w:hyperlink>
    </w:p>
    <w:p w:rsidR="008A0533" w:rsidRPr="008A0533" w:rsidRDefault="008A0533" w:rsidP="00B11B6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8A0533">
        <w:rPr>
          <w:rFonts w:ascii="Times New Roman" w:hAnsi="Times New Roman" w:cs="Times New Roman"/>
          <w:color w:val="000000" w:themeColor="text1"/>
          <w:sz w:val="24"/>
          <w:szCs w:val="24"/>
        </w:rPr>
        <w:t>https://www.classle.net/book/transaction-support-sql</w:t>
      </w:r>
    </w:p>
    <w:sectPr w:rsidR="008A0533" w:rsidRPr="008A0533" w:rsidSect="00554D9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C9B" w:rsidRDefault="00974C9B" w:rsidP="00F71515">
      <w:pPr>
        <w:spacing w:after="0" w:line="240" w:lineRule="auto"/>
      </w:pPr>
      <w:r>
        <w:separator/>
      </w:r>
    </w:p>
  </w:endnote>
  <w:endnote w:type="continuationSeparator" w:id="1">
    <w:p w:rsidR="00974C9B" w:rsidRDefault="00974C9B" w:rsidP="00F71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7C3" w:rsidRDefault="008A67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4021"/>
      <w:docPartObj>
        <w:docPartGallery w:val="Page Numbers (Bottom of Page)"/>
        <w:docPartUnique/>
      </w:docPartObj>
    </w:sdtPr>
    <w:sdtContent>
      <w:p w:rsidR="00554D9D" w:rsidRDefault="00FD1412">
        <w:pPr>
          <w:pStyle w:val="Footer"/>
          <w:jc w:val="right"/>
        </w:pPr>
        <w:fldSimple w:instr=" PAGE   \* MERGEFORMAT ">
          <w:r w:rsidR="00E44047">
            <w:rPr>
              <w:noProof/>
            </w:rPr>
            <w:t>8</w:t>
          </w:r>
        </w:fldSimple>
      </w:p>
    </w:sdtContent>
  </w:sdt>
  <w:p w:rsidR="00554D9D" w:rsidRDefault="00554D9D">
    <w:pPr>
      <w:pStyle w:val="Footer"/>
    </w:pPr>
    <w:r>
      <w:t xml:space="preserve">PRANESH DHUNJU SHRESTHA                       013BSCCSIT026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7C3" w:rsidRDefault="008A67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C9B" w:rsidRDefault="00974C9B" w:rsidP="00F71515">
      <w:pPr>
        <w:spacing w:after="0" w:line="240" w:lineRule="auto"/>
      </w:pPr>
      <w:r>
        <w:separator/>
      </w:r>
    </w:p>
  </w:footnote>
  <w:footnote w:type="continuationSeparator" w:id="1">
    <w:p w:rsidR="00974C9B" w:rsidRDefault="00974C9B" w:rsidP="00F715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7C3" w:rsidRDefault="008A67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9D" w:rsidRDefault="00554D9D">
    <w:pPr>
      <w:pStyle w:val="Header"/>
    </w:pPr>
    <w:r>
      <w:t xml:space="preserve">DATABASE AND MANAGEMENT SYSTEM                     THEORY ASSIGNMENT </w:t>
    </w:r>
    <w:r w:rsidR="008A67C3">
      <w:t># 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7C3" w:rsidRDefault="008A67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0DE"/>
    <w:multiLevelType w:val="hybridMultilevel"/>
    <w:tmpl w:val="950A137A"/>
    <w:lvl w:ilvl="0" w:tplc="0F0EFED8">
      <w:start w:val="1"/>
      <w:numFmt w:val="bullet"/>
      <w:lvlText w:val=""/>
      <w:lvlJc w:val="left"/>
      <w:pPr>
        <w:tabs>
          <w:tab w:val="num" w:pos="720"/>
        </w:tabs>
        <w:ind w:left="720" w:hanging="360"/>
      </w:pPr>
      <w:rPr>
        <w:rFonts w:ascii="Wingdings" w:hAnsi="Wingdings" w:hint="default"/>
      </w:rPr>
    </w:lvl>
    <w:lvl w:ilvl="1" w:tplc="4AA4C5B0" w:tentative="1">
      <w:start w:val="1"/>
      <w:numFmt w:val="bullet"/>
      <w:lvlText w:val=""/>
      <w:lvlJc w:val="left"/>
      <w:pPr>
        <w:tabs>
          <w:tab w:val="num" w:pos="1440"/>
        </w:tabs>
        <w:ind w:left="1440" w:hanging="360"/>
      </w:pPr>
      <w:rPr>
        <w:rFonts w:ascii="Wingdings" w:hAnsi="Wingdings" w:hint="default"/>
      </w:rPr>
    </w:lvl>
    <w:lvl w:ilvl="2" w:tplc="A3B623FA" w:tentative="1">
      <w:start w:val="1"/>
      <w:numFmt w:val="bullet"/>
      <w:lvlText w:val=""/>
      <w:lvlJc w:val="left"/>
      <w:pPr>
        <w:tabs>
          <w:tab w:val="num" w:pos="2160"/>
        </w:tabs>
        <w:ind w:left="2160" w:hanging="360"/>
      </w:pPr>
      <w:rPr>
        <w:rFonts w:ascii="Wingdings" w:hAnsi="Wingdings" w:hint="default"/>
      </w:rPr>
    </w:lvl>
    <w:lvl w:ilvl="3" w:tplc="9ED60D84" w:tentative="1">
      <w:start w:val="1"/>
      <w:numFmt w:val="bullet"/>
      <w:lvlText w:val=""/>
      <w:lvlJc w:val="left"/>
      <w:pPr>
        <w:tabs>
          <w:tab w:val="num" w:pos="2880"/>
        </w:tabs>
        <w:ind w:left="2880" w:hanging="360"/>
      </w:pPr>
      <w:rPr>
        <w:rFonts w:ascii="Wingdings" w:hAnsi="Wingdings" w:hint="default"/>
      </w:rPr>
    </w:lvl>
    <w:lvl w:ilvl="4" w:tplc="E5766500" w:tentative="1">
      <w:start w:val="1"/>
      <w:numFmt w:val="bullet"/>
      <w:lvlText w:val=""/>
      <w:lvlJc w:val="left"/>
      <w:pPr>
        <w:tabs>
          <w:tab w:val="num" w:pos="3600"/>
        </w:tabs>
        <w:ind w:left="3600" w:hanging="360"/>
      </w:pPr>
      <w:rPr>
        <w:rFonts w:ascii="Wingdings" w:hAnsi="Wingdings" w:hint="default"/>
      </w:rPr>
    </w:lvl>
    <w:lvl w:ilvl="5" w:tplc="377CE3C6" w:tentative="1">
      <w:start w:val="1"/>
      <w:numFmt w:val="bullet"/>
      <w:lvlText w:val=""/>
      <w:lvlJc w:val="left"/>
      <w:pPr>
        <w:tabs>
          <w:tab w:val="num" w:pos="4320"/>
        </w:tabs>
        <w:ind w:left="4320" w:hanging="360"/>
      </w:pPr>
      <w:rPr>
        <w:rFonts w:ascii="Wingdings" w:hAnsi="Wingdings" w:hint="default"/>
      </w:rPr>
    </w:lvl>
    <w:lvl w:ilvl="6" w:tplc="C6C62030" w:tentative="1">
      <w:start w:val="1"/>
      <w:numFmt w:val="bullet"/>
      <w:lvlText w:val=""/>
      <w:lvlJc w:val="left"/>
      <w:pPr>
        <w:tabs>
          <w:tab w:val="num" w:pos="5040"/>
        </w:tabs>
        <w:ind w:left="5040" w:hanging="360"/>
      </w:pPr>
      <w:rPr>
        <w:rFonts w:ascii="Wingdings" w:hAnsi="Wingdings" w:hint="default"/>
      </w:rPr>
    </w:lvl>
    <w:lvl w:ilvl="7" w:tplc="415CF0EA" w:tentative="1">
      <w:start w:val="1"/>
      <w:numFmt w:val="bullet"/>
      <w:lvlText w:val=""/>
      <w:lvlJc w:val="left"/>
      <w:pPr>
        <w:tabs>
          <w:tab w:val="num" w:pos="5760"/>
        </w:tabs>
        <w:ind w:left="5760" w:hanging="360"/>
      </w:pPr>
      <w:rPr>
        <w:rFonts w:ascii="Wingdings" w:hAnsi="Wingdings" w:hint="default"/>
      </w:rPr>
    </w:lvl>
    <w:lvl w:ilvl="8" w:tplc="FD34682E" w:tentative="1">
      <w:start w:val="1"/>
      <w:numFmt w:val="bullet"/>
      <w:lvlText w:val=""/>
      <w:lvlJc w:val="left"/>
      <w:pPr>
        <w:tabs>
          <w:tab w:val="num" w:pos="6480"/>
        </w:tabs>
        <w:ind w:left="6480" w:hanging="360"/>
      </w:pPr>
      <w:rPr>
        <w:rFonts w:ascii="Wingdings" w:hAnsi="Wingdings" w:hint="default"/>
      </w:rPr>
    </w:lvl>
  </w:abstractNum>
  <w:abstractNum w:abstractNumId="1">
    <w:nsid w:val="02D66C7F"/>
    <w:multiLevelType w:val="hybridMultilevel"/>
    <w:tmpl w:val="09F6A210"/>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
    <w:nsid w:val="03C5417B"/>
    <w:multiLevelType w:val="hybridMultilevel"/>
    <w:tmpl w:val="227A0D22"/>
    <w:lvl w:ilvl="0" w:tplc="04090009">
      <w:start w:val="1"/>
      <w:numFmt w:val="bullet"/>
      <w:lvlText w:val=""/>
      <w:lvlJc w:val="left"/>
      <w:pPr>
        <w:tabs>
          <w:tab w:val="num" w:pos="720"/>
        </w:tabs>
        <w:ind w:left="720" w:hanging="360"/>
      </w:pPr>
      <w:rPr>
        <w:rFonts w:ascii="Wingdings" w:hAnsi="Wingdings" w:hint="default"/>
      </w:rPr>
    </w:lvl>
    <w:lvl w:ilvl="1" w:tplc="4AA4C5B0">
      <w:start w:val="1"/>
      <w:numFmt w:val="bullet"/>
      <w:lvlText w:val=""/>
      <w:lvlJc w:val="left"/>
      <w:pPr>
        <w:tabs>
          <w:tab w:val="num" w:pos="1440"/>
        </w:tabs>
        <w:ind w:left="1440" w:hanging="360"/>
      </w:pPr>
      <w:rPr>
        <w:rFonts w:ascii="Wingdings" w:hAnsi="Wingdings" w:hint="default"/>
      </w:rPr>
    </w:lvl>
    <w:lvl w:ilvl="2" w:tplc="A3B623FA" w:tentative="1">
      <w:start w:val="1"/>
      <w:numFmt w:val="bullet"/>
      <w:lvlText w:val=""/>
      <w:lvlJc w:val="left"/>
      <w:pPr>
        <w:tabs>
          <w:tab w:val="num" w:pos="2160"/>
        </w:tabs>
        <w:ind w:left="2160" w:hanging="360"/>
      </w:pPr>
      <w:rPr>
        <w:rFonts w:ascii="Wingdings" w:hAnsi="Wingdings" w:hint="default"/>
      </w:rPr>
    </w:lvl>
    <w:lvl w:ilvl="3" w:tplc="9ED60D84" w:tentative="1">
      <w:start w:val="1"/>
      <w:numFmt w:val="bullet"/>
      <w:lvlText w:val=""/>
      <w:lvlJc w:val="left"/>
      <w:pPr>
        <w:tabs>
          <w:tab w:val="num" w:pos="2880"/>
        </w:tabs>
        <w:ind w:left="2880" w:hanging="360"/>
      </w:pPr>
      <w:rPr>
        <w:rFonts w:ascii="Wingdings" w:hAnsi="Wingdings" w:hint="default"/>
      </w:rPr>
    </w:lvl>
    <w:lvl w:ilvl="4" w:tplc="E5766500" w:tentative="1">
      <w:start w:val="1"/>
      <w:numFmt w:val="bullet"/>
      <w:lvlText w:val=""/>
      <w:lvlJc w:val="left"/>
      <w:pPr>
        <w:tabs>
          <w:tab w:val="num" w:pos="3600"/>
        </w:tabs>
        <w:ind w:left="3600" w:hanging="360"/>
      </w:pPr>
      <w:rPr>
        <w:rFonts w:ascii="Wingdings" w:hAnsi="Wingdings" w:hint="default"/>
      </w:rPr>
    </w:lvl>
    <w:lvl w:ilvl="5" w:tplc="377CE3C6" w:tentative="1">
      <w:start w:val="1"/>
      <w:numFmt w:val="bullet"/>
      <w:lvlText w:val=""/>
      <w:lvlJc w:val="left"/>
      <w:pPr>
        <w:tabs>
          <w:tab w:val="num" w:pos="4320"/>
        </w:tabs>
        <w:ind w:left="4320" w:hanging="360"/>
      </w:pPr>
      <w:rPr>
        <w:rFonts w:ascii="Wingdings" w:hAnsi="Wingdings" w:hint="default"/>
      </w:rPr>
    </w:lvl>
    <w:lvl w:ilvl="6" w:tplc="C6C62030" w:tentative="1">
      <w:start w:val="1"/>
      <w:numFmt w:val="bullet"/>
      <w:lvlText w:val=""/>
      <w:lvlJc w:val="left"/>
      <w:pPr>
        <w:tabs>
          <w:tab w:val="num" w:pos="5040"/>
        </w:tabs>
        <w:ind w:left="5040" w:hanging="360"/>
      </w:pPr>
      <w:rPr>
        <w:rFonts w:ascii="Wingdings" w:hAnsi="Wingdings" w:hint="default"/>
      </w:rPr>
    </w:lvl>
    <w:lvl w:ilvl="7" w:tplc="415CF0EA" w:tentative="1">
      <w:start w:val="1"/>
      <w:numFmt w:val="bullet"/>
      <w:lvlText w:val=""/>
      <w:lvlJc w:val="left"/>
      <w:pPr>
        <w:tabs>
          <w:tab w:val="num" w:pos="5760"/>
        </w:tabs>
        <w:ind w:left="5760" w:hanging="360"/>
      </w:pPr>
      <w:rPr>
        <w:rFonts w:ascii="Wingdings" w:hAnsi="Wingdings" w:hint="default"/>
      </w:rPr>
    </w:lvl>
    <w:lvl w:ilvl="8" w:tplc="FD34682E" w:tentative="1">
      <w:start w:val="1"/>
      <w:numFmt w:val="bullet"/>
      <w:lvlText w:val=""/>
      <w:lvlJc w:val="left"/>
      <w:pPr>
        <w:tabs>
          <w:tab w:val="num" w:pos="6480"/>
        </w:tabs>
        <w:ind w:left="6480" w:hanging="360"/>
      </w:pPr>
      <w:rPr>
        <w:rFonts w:ascii="Wingdings" w:hAnsi="Wingdings" w:hint="default"/>
      </w:rPr>
    </w:lvl>
  </w:abstractNum>
  <w:abstractNum w:abstractNumId="3">
    <w:nsid w:val="046A0D14"/>
    <w:multiLevelType w:val="hybridMultilevel"/>
    <w:tmpl w:val="151E7E8C"/>
    <w:lvl w:ilvl="0" w:tplc="04090009">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10385D9B"/>
    <w:multiLevelType w:val="hybridMultilevel"/>
    <w:tmpl w:val="A18E54B6"/>
    <w:lvl w:ilvl="0" w:tplc="04090009">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141823F0"/>
    <w:multiLevelType w:val="multilevel"/>
    <w:tmpl w:val="BB3E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450F6"/>
    <w:multiLevelType w:val="hybridMultilevel"/>
    <w:tmpl w:val="7E90E0EE"/>
    <w:lvl w:ilvl="0" w:tplc="977256F8">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2C7E2433"/>
    <w:multiLevelType w:val="hybridMultilevel"/>
    <w:tmpl w:val="D55483B4"/>
    <w:lvl w:ilvl="0" w:tplc="F9CEFA68">
      <w:start w:val="1"/>
      <w:numFmt w:val="bullet"/>
      <w:lvlText w:val=""/>
      <w:lvlJc w:val="left"/>
      <w:pPr>
        <w:tabs>
          <w:tab w:val="num" w:pos="720"/>
        </w:tabs>
        <w:ind w:left="720" w:hanging="360"/>
      </w:pPr>
      <w:rPr>
        <w:rFonts w:ascii="Wingdings" w:hAnsi="Wingdings" w:hint="default"/>
      </w:rPr>
    </w:lvl>
    <w:lvl w:ilvl="1" w:tplc="F3D6152C">
      <w:start w:val="1344"/>
      <w:numFmt w:val="bullet"/>
      <w:lvlText w:val=""/>
      <w:lvlJc w:val="left"/>
      <w:pPr>
        <w:tabs>
          <w:tab w:val="num" w:pos="1440"/>
        </w:tabs>
        <w:ind w:left="1440" w:hanging="360"/>
      </w:pPr>
      <w:rPr>
        <w:rFonts w:ascii="Wingdings" w:hAnsi="Wingdings" w:hint="default"/>
      </w:rPr>
    </w:lvl>
    <w:lvl w:ilvl="2" w:tplc="7DBACCF0" w:tentative="1">
      <w:start w:val="1"/>
      <w:numFmt w:val="bullet"/>
      <w:lvlText w:val=""/>
      <w:lvlJc w:val="left"/>
      <w:pPr>
        <w:tabs>
          <w:tab w:val="num" w:pos="2160"/>
        </w:tabs>
        <w:ind w:left="2160" w:hanging="360"/>
      </w:pPr>
      <w:rPr>
        <w:rFonts w:ascii="Wingdings" w:hAnsi="Wingdings" w:hint="default"/>
      </w:rPr>
    </w:lvl>
    <w:lvl w:ilvl="3" w:tplc="AFDABA12" w:tentative="1">
      <w:start w:val="1"/>
      <w:numFmt w:val="bullet"/>
      <w:lvlText w:val=""/>
      <w:lvlJc w:val="left"/>
      <w:pPr>
        <w:tabs>
          <w:tab w:val="num" w:pos="2880"/>
        </w:tabs>
        <w:ind w:left="2880" w:hanging="360"/>
      </w:pPr>
      <w:rPr>
        <w:rFonts w:ascii="Wingdings" w:hAnsi="Wingdings" w:hint="default"/>
      </w:rPr>
    </w:lvl>
    <w:lvl w:ilvl="4" w:tplc="C1BAA79E" w:tentative="1">
      <w:start w:val="1"/>
      <w:numFmt w:val="bullet"/>
      <w:lvlText w:val=""/>
      <w:lvlJc w:val="left"/>
      <w:pPr>
        <w:tabs>
          <w:tab w:val="num" w:pos="3600"/>
        </w:tabs>
        <w:ind w:left="3600" w:hanging="360"/>
      </w:pPr>
      <w:rPr>
        <w:rFonts w:ascii="Wingdings" w:hAnsi="Wingdings" w:hint="default"/>
      </w:rPr>
    </w:lvl>
    <w:lvl w:ilvl="5" w:tplc="0D222B26" w:tentative="1">
      <w:start w:val="1"/>
      <w:numFmt w:val="bullet"/>
      <w:lvlText w:val=""/>
      <w:lvlJc w:val="left"/>
      <w:pPr>
        <w:tabs>
          <w:tab w:val="num" w:pos="4320"/>
        </w:tabs>
        <w:ind w:left="4320" w:hanging="360"/>
      </w:pPr>
      <w:rPr>
        <w:rFonts w:ascii="Wingdings" w:hAnsi="Wingdings" w:hint="default"/>
      </w:rPr>
    </w:lvl>
    <w:lvl w:ilvl="6" w:tplc="A5BA3E0E" w:tentative="1">
      <w:start w:val="1"/>
      <w:numFmt w:val="bullet"/>
      <w:lvlText w:val=""/>
      <w:lvlJc w:val="left"/>
      <w:pPr>
        <w:tabs>
          <w:tab w:val="num" w:pos="5040"/>
        </w:tabs>
        <w:ind w:left="5040" w:hanging="360"/>
      </w:pPr>
      <w:rPr>
        <w:rFonts w:ascii="Wingdings" w:hAnsi="Wingdings" w:hint="default"/>
      </w:rPr>
    </w:lvl>
    <w:lvl w:ilvl="7" w:tplc="ED625410" w:tentative="1">
      <w:start w:val="1"/>
      <w:numFmt w:val="bullet"/>
      <w:lvlText w:val=""/>
      <w:lvlJc w:val="left"/>
      <w:pPr>
        <w:tabs>
          <w:tab w:val="num" w:pos="5760"/>
        </w:tabs>
        <w:ind w:left="5760" w:hanging="360"/>
      </w:pPr>
      <w:rPr>
        <w:rFonts w:ascii="Wingdings" w:hAnsi="Wingdings" w:hint="default"/>
      </w:rPr>
    </w:lvl>
    <w:lvl w:ilvl="8" w:tplc="6F521DD2" w:tentative="1">
      <w:start w:val="1"/>
      <w:numFmt w:val="bullet"/>
      <w:lvlText w:val=""/>
      <w:lvlJc w:val="left"/>
      <w:pPr>
        <w:tabs>
          <w:tab w:val="num" w:pos="6480"/>
        </w:tabs>
        <w:ind w:left="6480" w:hanging="360"/>
      </w:pPr>
      <w:rPr>
        <w:rFonts w:ascii="Wingdings" w:hAnsi="Wingdings" w:hint="default"/>
      </w:rPr>
    </w:lvl>
  </w:abstractNum>
  <w:abstractNum w:abstractNumId="8">
    <w:nsid w:val="33DA7F01"/>
    <w:multiLevelType w:val="hybridMultilevel"/>
    <w:tmpl w:val="291C5E0A"/>
    <w:lvl w:ilvl="0" w:tplc="3768F232">
      <w:start w:val="1"/>
      <w:numFmt w:val="bullet"/>
      <w:lvlText w:val=""/>
      <w:lvlJc w:val="left"/>
      <w:pPr>
        <w:tabs>
          <w:tab w:val="num" w:pos="720"/>
        </w:tabs>
        <w:ind w:left="720" w:hanging="360"/>
      </w:pPr>
      <w:rPr>
        <w:rFonts w:ascii="Wingdings" w:hAnsi="Wingdings" w:hint="default"/>
      </w:rPr>
    </w:lvl>
    <w:lvl w:ilvl="1" w:tplc="0C4E8CCE">
      <w:start w:val="1659"/>
      <w:numFmt w:val="bullet"/>
      <w:lvlText w:val=""/>
      <w:lvlJc w:val="left"/>
      <w:pPr>
        <w:tabs>
          <w:tab w:val="num" w:pos="1440"/>
        </w:tabs>
        <w:ind w:left="1440" w:hanging="360"/>
      </w:pPr>
      <w:rPr>
        <w:rFonts w:ascii="Wingdings" w:hAnsi="Wingdings" w:hint="default"/>
      </w:rPr>
    </w:lvl>
    <w:lvl w:ilvl="2" w:tplc="2468EFA6" w:tentative="1">
      <w:start w:val="1"/>
      <w:numFmt w:val="bullet"/>
      <w:lvlText w:val=""/>
      <w:lvlJc w:val="left"/>
      <w:pPr>
        <w:tabs>
          <w:tab w:val="num" w:pos="2160"/>
        </w:tabs>
        <w:ind w:left="2160" w:hanging="360"/>
      </w:pPr>
      <w:rPr>
        <w:rFonts w:ascii="Wingdings" w:hAnsi="Wingdings" w:hint="default"/>
      </w:rPr>
    </w:lvl>
    <w:lvl w:ilvl="3" w:tplc="5E78B184" w:tentative="1">
      <w:start w:val="1"/>
      <w:numFmt w:val="bullet"/>
      <w:lvlText w:val=""/>
      <w:lvlJc w:val="left"/>
      <w:pPr>
        <w:tabs>
          <w:tab w:val="num" w:pos="2880"/>
        </w:tabs>
        <w:ind w:left="2880" w:hanging="360"/>
      </w:pPr>
      <w:rPr>
        <w:rFonts w:ascii="Wingdings" w:hAnsi="Wingdings" w:hint="default"/>
      </w:rPr>
    </w:lvl>
    <w:lvl w:ilvl="4" w:tplc="A38A5CC2" w:tentative="1">
      <w:start w:val="1"/>
      <w:numFmt w:val="bullet"/>
      <w:lvlText w:val=""/>
      <w:lvlJc w:val="left"/>
      <w:pPr>
        <w:tabs>
          <w:tab w:val="num" w:pos="3600"/>
        </w:tabs>
        <w:ind w:left="3600" w:hanging="360"/>
      </w:pPr>
      <w:rPr>
        <w:rFonts w:ascii="Wingdings" w:hAnsi="Wingdings" w:hint="default"/>
      </w:rPr>
    </w:lvl>
    <w:lvl w:ilvl="5" w:tplc="0C1A9BB2" w:tentative="1">
      <w:start w:val="1"/>
      <w:numFmt w:val="bullet"/>
      <w:lvlText w:val=""/>
      <w:lvlJc w:val="left"/>
      <w:pPr>
        <w:tabs>
          <w:tab w:val="num" w:pos="4320"/>
        </w:tabs>
        <w:ind w:left="4320" w:hanging="360"/>
      </w:pPr>
      <w:rPr>
        <w:rFonts w:ascii="Wingdings" w:hAnsi="Wingdings" w:hint="default"/>
      </w:rPr>
    </w:lvl>
    <w:lvl w:ilvl="6" w:tplc="72E88838" w:tentative="1">
      <w:start w:val="1"/>
      <w:numFmt w:val="bullet"/>
      <w:lvlText w:val=""/>
      <w:lvlJc w:val="left"/>
      <w:pPr>
        <w:tabs>
          <w:tab w:val="num" w:pos="5040"/>
        </w:tabs>
        <w:ind w:left="5040" w:hanging="360"/>
      </w:pPr>
      <w:rPr>
        <w:rFonts w:ascii="Wingdings" w:hAnsi="Wingdings" w:hint="default"/>
      </w:rPr>
    </w:lvl>
    <w:lvl w:ilvl="7" w:tplc="2F2631E2" w:tentative="1">
      <w:start w:val="1"/>
      <w:numFmt w:val="bullet"/>
      <w:lvlText w:val=""/>
      <w:lvlJc w:val="left"/>
      <w:pPr>
        <w:tabs>
          <w:tab w:val="num" w:pos="5760"/>
        </w:tabs>
        <w:ind w:left="5760" w:hanging="360"/>
      </w:pPr>
      <w:rPr>
        <w:rFonts w:ascii="Wingdings" w:hAnsi="Wingdings" w:hint="default"/>
      </w:rPr>
    </w:lvl>
    <w:lvl w:ilvl="8" w:tplc="360A96E2" w:tentative="1">
      <w:start w:val="1"/>
      <w:numFmt w:val="bullet"/>
      <w:lvlText w:val=""/>
      <w:lvlJc w:val="left"/>
      <w:pPr>
        <w:tabs>
          <w:tab w:val="num" w:pos="6480"/>
        </w:tabs>
        <w:ind w:left="6480" w:hanging="360"/>
      </w:pPr>
      <w:rPr>
        <w:rFonts w:ascii="Wingdings" w:hAnsi="Wingdings" w:hint="default"/>
      </w:rPr>
    </w:lvl>
  </w:abstractNum>
  <w:abstractNum w:abstractNumId="9">
    <w:nsid w:val="432F2DAE"/>
    <w:multiLevelType w:val="multilevel"/>
    <w:tmpl w:val="511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D560D"/>
    <w:multiLevelType w:val="hybridMultilevel"/>
    <w:tmpl w:val="F404E46A"/>
    <w:lvl w:ilvl="0" w:tplc="977256F8">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9E2CA42" w:tentative="1">
      <w:start w:val="1"/>
      <w:numFmt w:val="bullet"/>
      <w:lvlText w:val=""/>
      <w:lvlJc w:val="left"/>
      <w:pPr>
        <w:tabs>
          <w:tab w:val="num" w:pos="2160"/>
        </w:tabs>
        <w:ind w:left="2160" w:hanging="360"/>
      </w:pPr>
      <w:rPr>
        <w:rFonts w:ascii="Wingdings" w:hAnsi="Wingdings" w:hint="default"/>
      </w:rPr>
    </w:lvl>
    <w:lvl w:ilvl="3" w:tplc="FC4C9ED4" w:tentative="1">
      <w:start w:val="1"/>
      <w:numFmt w:val="bullet"/>
      <w:lvlText w:val=""/>
      <w:lvlJc w:val="left"/>
      <w:pPr>
        <w:tabs>
          <w:tab w:val="num" w:pos="2880"/>
        </w:tabs>
        <w:ind w:left="2880" w:hanging="360"/>
      </w:pPr>
      <w:rPr>
        <w:rFonts w:ascii="Wingdings" w:hAnsi="Wingdings" w:hint="default"/>
      </w:rPr>
    </w:lvl>
    <w:lvl w:ilvl="4" w:tplc="C8EA52B0" w:tentative="1">
      <w:start w:val="1"/>
      <w:numFmt w:val="bullet"/>
      <w:lvlText w:val=""/>
      <w:lvlJc w:val="left"/>
      <w:pPr>
        <w:tabs>
          <w:tab w:val="num" w:pos="3600"/>
        </w:tabs>
        <w:ind w:left="3600" w:hanging="360"/>
      </w:pPr>
      <w:rPr>
        <w:rFonts w:ascii="Wingdings" w:hAnsi="Wingdings" w:hint="default"/>
      </w:rPr>
    </w:lvl>
    <w:lvl w:ilvl="5" w:tplc="9D543B18" w:tentative="1">
      <w:start w:val="1"/>
      <w:numFmt w:val="bullet"/>
      <w:lvlText w:val=""/>
      <w:lvlJc w:val="left"/>
      <w:pPr>
        <w:tabs>
          <w:tab w:val="num" w:pos="4320"/>
        </w:tabs>
        <w:ind w:left="4320" w:hanging="360"/>
      </w:pPr>
      <w:rPr>
        <w:rFonts w:ascii="Wingdings" w:hAnsi="Wingdings" w:hint="default"/>
      </w:rPr>
    </w:lvl>
    <w:lvl w:ilvl="6" w:tplc="6F709840" w:tentative="1">
      <w:start w:val="1"/>
      <w:numFmt w:val="bullet"/>
      <w:lvlText w:val=""/>
      <w:lvlJc w:val="left"/>
      <w:pPr>
        <w:tabs>
          <w:tab w:val="num" w:pos="5040"/>
        </w:tabs>
        <w:ind w:left="5040" w:hanging="360"/>
      </w:pPr>
      <w:rPr>
        <w:rFonts w:ascii="Wingdings" w:hAnsi="Wingdings" w:hint="default"/>
      </w:rPr>
    </w:lvl>
    <w:lvl w:ilvl="7" w:tplc="3D789236" w:tentative="1">
      <w:start w:val="1"/>
      <w:numFmt w:val="bullet"/>
      <w:lvlText w:val=""/>
      <w:lvlJc w:val="left"/>
      <w:pPr>
        <w:tabs>
          <w:tab w:val="num" w:pos="5760"/>
        </w:tabs>
        <w:ind w:left="5760" w:hanging="360"/>
      </w:pPr>
      <w:rPr>
        <w:rFonts w:ascii="Wingdings" w:hAnsi="Wingdings" w:hint="default"/>
      </w:rPr>
    </w:lvl>
    <w:lvl w:ilvl="8" w:tplc="944A6D3C" w:tentative="1">
      <w:start w:val="1"/>
      <w:numFmt w:val="bullet"/>
      <w:lvlText w:val=""/>
      <w:lvlJc w:val="left"/>
      <w:pPr>
        <w:tabs>
          <w:tab w:val="num" w:pos="6480"/>
        </w:tabs>
        <w:ind w:left="6480" w:hanging="360"/>
      </w:pPr>
      <w:rPr>
        <w:rFonts w:ascii="Wingdings" w:hAnsi="Wingdings" w:hint="default"/>
      </w:rPr>
    </w:lvl>
  </w:abstractNum>
  <w:abstractNum w:abstractNumId="11">
    <w:nsid w:val="4CF5177C"/>
    <w:multiLevelType w:val="hybridMultilevel"/>
    <w:tmpl w:val="32FC7E78"/>
    <w:lvl w:ilvl="0" w:tplc="04090009">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2">
    <w:nsid w:val="54061F98"/>
    <w:multiLevelType w:val="hybridMultilevel"/>
    <w:tmpl w:val="8F147530"/>
    <w:lvl w:ilvl="0" w:tplc="977256F8">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9E2CA42" w:tentative="1">
      <w:start w:val="1"/>
      <w:numFmt w:val="bullet"/>
      <w:lvlText w:val=""/>
      <w:lvlJc w:val="left"/>
      <w:pPr>
        <w:tabs>
          <w:tab w:val="num" w:pos="2160"/>
        </w:tabs>
        <w:ind w:left="2160" w:hanging="360"/>
      </w:pPr>
      <w:rPr>
        <w:rFonts w:ascii="Wingdings" w:hAnsi="Wingdings" w:hint="default"/>
      </w:rPr>
    </w:lvl>
    <w:lvl w:ilvl="3" w:tplc="FC4C9ED4" w:tentative="1">
      <w:start w:val="1"/>
      <w:numFmt w:val="bullet"/>
      <w:lvlText w:val=""/>
      <w:lvlJc w:val="left"/>
      <w:pPr>
        <w:tabs>
          <w:tab w:val="num" w:pos="2880"/>
        </w:tabs>
        <w:ind w:left="2880" w:hanging="360"/>
      </w:pPr>
      <w:rPr>
        <w:rFonts w:ascii="Wingdings" w:hAnsi="Wingdings" w:hint="default"/>
      </w:rPr>
    </w:lvl>
    <w:lvl w:ilvl="4" w:tplc="C8EA52B0" w:tentative="1">
      <w:start w:val="1"/>
      <w:numFmt w:val="bullet"/>
      <w:lvlText w:val=""/>
      <w:lvlJc w:val="left"/>
      <w:pPr>
        <w:tabs>
          <w:tab w:val="num" w:pos="3600"/>
        </w:tabs>
        <w:ind w:left="3600" w:hanging="360"/>
      </w:pPr>
      <w:rPr>
        <w:rFonts w:ascii="Wingdings" w:hAnsi="Wingdings" w:hint="default"/>
      </w:rPr>
    </w:lvl>
    <w:lvl w:ilvl="5" w:tplc="9D543B18" w:tentative="1">
      <w:start w:val="1"/>
      <w:numFmt w:val="bullet"/>
      <w:lvlText w:val=""/>
      <w:lvlJc w:val="left"/>
      <w:pPr>
        <w:tabs>
          <w:tab w:val="num" w:pos="4320"/>
        </w:tabs>
        <w:ind w:left="4320" w:hanging="360"/>
      </w:pPr>
      <w:rPr>
        <w:rFonts w:ascii="Wingdings" w:hAnsi="Wingdings" w:hint="default"/>
      </w:rPr>
    </w:lvl>
    <w:lvl w:ilvl="6" w:tplc="6F709840" w:tentative="1">
      <w:start w:val="1"/>
      <w:numFmt w:val="bullet"/>
      <w:lvlText w:val=""/>
      <w:lvlJc w:val="left"/>
      <w:pPr>
        <w:tabs>
          <w:tab w:val="num" w:pos="5040"/>
        </w:tabs>
        <w:ind w:left="5040" w:hanging="360"/>
      </w:pPr>
      <w:rPr>
        <w:rFonts w:ascii="Wingdings" w:hAnsi="Wingdings" w:hint="default"/>
      </w:rPr>
    </w:lvl>
    <w:lvl w:ilvl="7" w:tplc="3D789236" w:tentative="1">
      <w:start w:val="1"/>
      <w:numFmt w:val="bullet"/>
      <w:lvlText w:val=""/>
      <w:lvlJc w:val="left"/>
      <w:pPr>
        <w:tabs>
          <w:tab w:val="num" w:pos="5760"/>
        </w:tabs>
        <w:ind w:left="5760" w:hanging="360"/>
      </w:pPr>
      <w:rPr>
        <w:rFonts w:ascii="Wingdings" w:hAnsi="Wingdings" w:hint="default"/>
      </w:rPr>
    </w:lvl>
    <w:lvl w:ilvl="8" w:tplc="944A6D3C" w:tentative="1">
      <w:start w:val="1"/>
      <w:numFmt w:val="bullet"/>
      <w:lvlText w:val=""/>
      <w:lvlJc w:val="left"/>
      <w:pPr>
        <w:tabs>
          <w:tab w:val="num" w:pos="6480"/>
        </w:tabs>
        <w:ind w:left="6480" w:hanging="360"/>
      </w:pPr>
      <w:rPr>
        <w:rFonts w:ascii="Wingdings" w:hAnsi="Wingdings" w:hint="default"/>
      </w:rPr>
    </w:lvl>
  </w:abstractNum>
  <w:abstractNum w:abstractNumId="13">
    <w:nsid w:val="64A4445B"/>
    <w:multiLevelType w:val="hybridMultilevel"/>
    <w:tmpl w:val="4DF88A0A"/>
    <w:lvl w:ilvl="0" w:tplc="298C43F8">
      <w:start w:val="1"/>
      <w:numFmt w:val="bullet"/>
      <w:lvlText w:val=""/>
      <w:lvlJc w:val="left"/>
      <w:pPr>
        <w:tabs>
          <w:tab w:val="num" w:pos="720"/>
        </w:tabs>
        <w:ind w:left="720" w:hanging="360"/>
      </w:pPr>
      <w:rPr>
        <w:rFonts w:ascii="Wingdings" w:hAnsi="Wingdings" w:hint="default"/>
      </w:rPr>
    </w:lvl>
    <w:lvl w:ilvl="1" w:tplc="D0804D5E">
      <w:start w:val="1344"/>
      <w:numFmt w:val="bullet"/>
      <w:lvlText w:val=""/>
      <w:lvlJc w:val="left"/>
      <w:pPr>
        <w:tabs>
          <w:tab w:val="num" w:pos="1440"/>
        </w:tabs>
        <w:ind w:left="1440" w:hanging="360"/>
      </w:pPr>
      <w:rPr>
        <w:rFonts w:ascii="Wingdings" w:hAnsi="Wingdings" w:hint="default"/>
      </w:rPr>
    </w:lvl>
    <w:lvl w:ilvl="2" w:tplc="A48AC1EA" w:tentative="1">
      <w:start w:val="1"/>
      <w:numFmt w:val="bullet"/>
      <w:lvlText w:val=""/>
      <w:lvlJc w:val="left"/>
      <w:pPr>
        <w:tabs>
          <w:tab w:val="num" w:pos="2160"/>
        </w:tabs>
        <w:ind w:left="2160" w:hanging="360"/>
      </w:pPr>
      <w:rPr>
        <w:rFonts w:ascii="Wingdings" w:hAnsi="Wingdings" w:hint="default"/>
      </w:rPr>
    </w:lvl>
    <w:lvl w:ilvl="3" w:tplc="A6801312" w:tentative="1">
      <w:start w:val="1"/>
      <w:numFmt w:val="bullet"/>
      <w:lvlText w:val=""/>
      <w:lvlJc w:val="left"/>
      <w:pPr>
        <w:tabs>
          <w:tab w:val="num" w:pos="2880"/>
        </w:tabs>
        <w:ind w:left="2880" w:hanging="360"/>
      </w:pPr>
      <w:rPr>
        <w:rFonts w:ascii="Wingdings" w:hAnsi="Wingdings" w:hint="default"/>
      </w:rPr>
    </w:lvl>
    <w:lvl w:ilvl="4" w:tplc="FA8EDA54" w:tentative="1">
      <w:start w:val="1"/>
      <w:numFmt w:val="bullet"/>
      <w:lvlText w:val=""/>
      <w:lvlJc w:val="left"/>
      <w:pPr>
        <w:tabs>
          <w:tab w:val="num" w:pos="3600"/>
        </w:tabs>
        <w:ind w:left="3600" w:hanging="360"/>
      </w:pPr>
      <w:rPr>
        <w:rFonts w:ascii="Wingdings" w:hAnsi="Wingdings" w:hint="default"/>
      </w:rPr>
    </w:lvl>
    <w:lvl w:ilvl="5" w:tplc="498CFC20" w:tentative="1">
      <w:start w:val="1"/>
      <w:numFmt w:val="bullet"/>
      <w:lvlText w:val=""/>
      <w:lvlJc w:val="left"/>
      <w:pPr>
        <w:tabs>
          <w:tab w:val="num" w:pos="4320"/>
        </w:tabs>
        <w:ind w:left="4320" w:hanging="360"/>
      </w:pPr>
      <w:rPr>
        <w:rFonts w:ascii="Wingdings" w:hAnsi="Wingdings" w:hint="default"/>
      </w:rPr>
    </w:lvl>
    <w:lvl w:ilvl="6" w:tplc="DB7CB62E" w:tentative="1">
      <w:start w:val="1"/>
      <w:numFmt w:val="bullet"/>
      <w:lvlText w:val=""/>
      <w:lvlJc w:val="left"/>
      <w:pPr>
        <w:tabs>
          <w:tab w:val="num" w:pos="5040"/>
        </w:tabs>
        <w:ind w:left="5040" w:hanging="360"/>
      </w:pPr>
      <w:rPr>
        <w:rFonts w:ascii="Wingdings" w:hAnsi="Wingdings" w:hint="default"/>
      </w:rPr>
    </w:lvl>
    <w:lvl w:ilvl="7" w:tplc="7900738C" w:tentative="1">
      <w:start w:val="1"/>
      <w:numFmt w:val="bullet"/>
      <w:lvlText w:val=""/>
      <w:lvlJc w:val="left"/>
      <w:pPr>
        <w:tabs>
          <w:tab w:val="num" w:pos="5760"/>
        </w:tabs>
        <w:ind w:left="5760" w:hanging="360"/>
      </w:pPr>
      <w:rPr>
        <w:rFonts w:ascii="Wingdings" w:hAnsi="Wingdings" w:hint="default"/>
      </w:rPr>
    </w:lvl>
    <w:lvl w:ilvl="8" w:tplc="2E18A0DC" w:tentative="1">
      <w:start w:val="1"/>
      <w:numFmt w:val="bullet"/>
      <w:lvlText w:val=""/>
      <w:lvlJc w:val="left"/>
      <w:pPr>
        <w:tabs>
          <w:tab w:val="num" w:pos="6480"/>
        </w:tabs>
        <w:ind w:left="6480" w:hanging="360"/>
      </w:pPr>
      <w:rPr>
        <w:rFonts w:ascii="Wingdings" w:hAnsi="Wingdings" w:hint="default"/>
      </w:rPr>
    </w:lvl>
  </w:abstractNum>
  <w:abstractNum w:abstractNumId="14">
    <w:nsid w:val="6F987B0C"/>
    <w:multiLevelType w:val="hybridMultilevel"/>
    <w:tmpl w:val="87CC4548"/>
    <w:lvl w:ilvl="0" w:tplc="2AB260D4">
      <w:start w:val="1"/>
      <w:numFmt w:val="bullet"/>
      <w:lvlText w:val=""/>
      <w:lvlJc w:val="left"/>
      <w:pPr>
        <w:tabs>
          <w:tab w:val="num" w:pos="720"/>
        </w:tabs>
        <w:ind w:left="720" w:hanging="360"/>
      </w:pPr>
      <w:rPr>
        <w:rFonts w:ascii="Wingdings" w:hAnsi="Wingdings" w:hint="default"/>
      </w:rPr>
    </w:lvl>
    <w:lvl w:ilvl="1" w:tplc="2B5AA6A2">
      <w:start w:val="1334"/>
      <w:numFmt w:val="bullet"/>
      <w:lvlText w:val=""/>
      <w:lvlJc w:val="left"/>
      <w:pPr>
        <w:tabs>
          <w:tab w:val="num" w:pos="1440"/>
        </w:tabs>
        <w:ind w:left="1440" w:hanging="360"/>
      </w:pPr>
      <w:rPr>
        <w:rFonts w:ascii="Wingdings" w:hAnsi="Wingdings" w:hint="default"/>
      </w:rPr>
    </w:lvl>
    <w:lvl w:ilvl="2" w:tplc="1FEAB98C" w:tentative="1">
      <w:start w:val="1"/>
      <w:numFmt w:val="bullet"/>
      <w:lvlText w:val=""/>
      <w:lvlJc w:val="left"/>
      <w:pPr>
        <w:tabs>
          <w:tab w:val="num" w:pos="2160"/>
        </w:tabs>
        <w:ind w:left="2160" w:hanging="360"/>
      </w:pPr>
      <w:rPr>
        <w:rFonts w:ascii="Wingdings" w:hAnsi="Wingdings" w:hint="default"/>
      </w:rPr>
    </w:lvl>
    <w:lvl w:ilvl="3" w:tplc="D6DAF220" w:tentative="1">
      <w:start w:val="1"/>
      <w:numFmt w:val="bullet"/>
      <w:lvlText w:val=""/>
      <w:lvlJc w:val="left"/>
      <w:pPr>
        <w:tabs>
          <w:tab w:val="num" w:pos="2880"/>
        </w:tabs>
        <w:ind w:left="2880" w:hanging="360"/>
      </w:pPr>
      <w:rPr>
        <w:rFonts w:ascii="Wingdings" w:hAnsi="Wingdings" w:hint="default"/>
      </w:rPr>
    </w:lvl>
    <w:lvl w:ilvl="4" w:tplc="37D8D47E" w:tentative="1">
      <w:start w:val="1"/>
      <w:numFmt w:val="bullet"/>
      <w:lvlText w:val=""/>
      <w:lvlJc w:val="left"/>
      <w:pPr>
        <w:tabs>
          <w:tab w:val="num" w:pos="3600"/>
        </w:tabs>
        <w:ind w:left="3600" w:hanging="360"/>
      </w:pPr>
      <w:rPr>
        <w:rFonts w:ascii="Wingdings" w:hAnsi="Wingdings" w:hint="default"/>
      </w:rPr>
    </w:lvl>
    <w:lvl w:ilvl="5" w:tplc="7730E20E" w:tentative="1">
      <w:start w:val="1"/>
      <w:numFmt w:val="bullet"/>
      <w:lvlText w:val=""/>
      <w:lvlJc w:val="left"/>
      <w:pPr>
        <w:tabs>
          <w:tab w:val="num" w:pos="4320"/>
        </w:tabs>
        <w:ind w:left="4320" w:hanging="360"/>
      </w:pPr>
      <w:rPr>
        <w:rFonts w:ascii="Wingdings" w:hAnsi="Wingdings" w:hint="default"/>
      </w:rPr>
    </w:lvl>
    <w:lvl w:ilvl="6" w:tplc="D2B89148" w:tentative="1">
      <w:start w:val="1"/>
      <w:numFmt w:val="bullet"/>
      <w:lvlText w:val=""/>
      <w:lvlJc w:val="left"/>
      <w:pPr>
        <w:tabs>
          <w:tab w:val="num" w:pos="5040"/>
        </w:tabs>
        <w:ind w:left="5040" w:hanging="360"/>
      </w:pPr>
      <w:rPr>
        <w:rFonts w:ascii="Wingdings" w:hAnsi="Wingdings" w:hint="default"/>
      </w:rPr>
    </w:lvl>
    <w:lvl w:ilvl="7" w:tplc="18BE970A" w:tentative="1">
      <w:start w:val="1"/>
      <w:numFmt w:val="bullet"/>
      <w:lvlText w:val=""/>
      <w:lvlJc w:val="left"/>
      <w:pPr>
        <w:tabs>
          <w:tab w:val="num" w:pos="5760"/>
        </w:tabs>
        <w:ind w:left="5760" w:hanging="360"/>
      </w:pPr>
      <w:rPr>
        <w:rFonts w:ascii="Wingdings" w:hAnsi="Wingdings" w:hint="default"/>
      </w:rPr>
    </w:lvl>
    <w:lvl w:ilvl="8" w:tplc="FD625FA6" w:tentative="1">
      <w:start w:val="1"/>
      <w:numFmt w:val="bullet"/>
      <w:lvlText w:val=""/>
      <w:lvlJc w:val="left"/>
      <w:pPr>
        <w:tabs>
          <w:tab w:val="num" w:pos="6480"/>
        </w:tabs>
        <w:ind w:left="6480" w:hanging="360"/>
      </w:pPr>
      <w:rPr>
        <w:rFonts w:ascii="Wingdings" w:hAnsi="Wingdings" w:hint="default"/>
      </w:rPr>
    </w:lvl>
  </w:abstractNum>
  <w:abstractNum w:abstractNumId="15">
    <w:nsid w:val="7F18149E"/>
    <w:multiLevelType w:val="hybridMultilevel"/>
    <w:tmpl w:val="D346C652"/>
    <w:lvl w:ilvl="0" w:tplc="04090009">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9"/>
  </w:num>
  <w:num w:numId="4">
    <w:abstractNumId w:val="11"/>
  </w:num>
  <w:num w:numId="5">
    <w:abstractNumId w:val="4"/>
  </w:num>
  <w:num w:numId="6">
    <w:abstractNumId w:val="0"/>
  </w:num>
  <w:num w:numId="7">
    <w:abstractNumId w:val="12"/>
  </w:num>
  <w:num w:numId="8">
    <w:abstractNumId w:val="14"/>
  </w:num>
  <w:num w:numId="9">
    <w:abstractNumId w:val="10"/>
  </w:num>
  <w:num w:numId="10">
    <w:abstractNumId w:val="1"/>
  </w:num>
  <w:num w:numId="11">
    <w:abstractNumId w:val="2"/>
  </w:num>
  <w:num w:numId="12">
    <w:abstractNumId w:val="13"/>
  </w:num>
  <w:num w:numId="13">
    <w:abstractNumId w:val="7"/>
  </w:num>
  <w:num w:numId="14">
    <w:abstractNumId w:val="15"/>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21CA"/>
    <w:rsid w:val="00083586"/>
    <w:rsid w:val="00095EF2"/>
    <w:rsid w:val="000A01AB"/>
    <w:rsid w:val="0010732D"/>
    <w:rsid w:val="001D21CA"/>
    <w:rsid w:val="002133C4"/>
    <w:rsid w:val="002F539F"/>
    <w:rsid w:val="00357905"/>
    <w:rsid w:val="0036279E"/>
    <w:rsid w:val="003D1A72"/>
    <w:rsid w:val="004032D5"/>
    <w:rsid w:val="004253C5"/>
    <w:rsid w:val="00457528"/>
    <w:rsid w:val="004C3B71"/>
    <w:rsid w:val="004E7AAB"/>
    <w:rsid w:val="00554D9D"/>
    <w:rsid w:val="006032D5"/>
    <w:rsid w:val="006423CC"/>
    <w:rsid w:val="0064697F"/>
    <w:rsid w:val="006A5AC1"/>
    <w:rsid w:val="006B7E5D"/>
    <w:rsid w:val="0070667E"/>
    <w:rsid w:val="00710601"/>
    <w:rsid w:val="0074485D"/>
    <w:rsid w:val="007D1D0A"/>
    <w:rsid w:val="00851526"/>
    <w:rsid w:val="00856EFB"/>
    <w:rsid w:val="008A0533"/>
    <w:rsid w:val="008A67C3"/>
    <w:rsid w:val="008C2373"/>
    <w:rsid w:val="00941C10"/>
    <w:rsid w:val="00974C9B"/>
    <w:rsid w:val="00980B3C"/>
    <w:rsid w:val="009D0D1A"/>
    <w:rsid w:val="009E084C"/>
    <w:rsid w:val="00A028D6"/>
    <w:rsid w:val="00A40647"/>
    <w:rsid w:val="00AA2C52"/>
    <w:rsid w:val="00AE09AD"/>
    <w:rsid w:val="00B11B64"/>
    <w:rsid w:val="00BB13FD"/>
    <w:rsid w:val="00C52E71"/>
    <w:rsid w:val="00C94024"/>
    <w:rsid w:val="00C96623"/>
    <w:rsid w:val="00D6167B"/>
    <w:rsid w:val="00D77852"/>
    <w:rsid w:val="00E00B45"/>
    <w:rsid w:val="00E0796B"/>
    <w:rsid w:val="00E44047"/>
    <w:rsid w:val="00E8196A"/>
    <w:rsid w:val="00EA26E9"/>
    <w:rsid w:val="00EC4B65"/>
    <w:rsid w:val="00F04734"/>
    <w:rsid w:val="00F1544C"/>
    <w:rsid w:val="00F712B5"/>
    <w:rsid w:val="00F71515"/>
    <w:rsid w:val="00F923FE"/>
    <w:rsid w:val="00FD1412"/>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ZW"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FD"/>
  </w:style>
  <w:style w:type="paragraph" w:styleId="Heading2">
    <w:name w:val="heading 2"/>
    <w:basedOn w:val="Normal"/>
    <w:link w:val="Heading2Char"/>
    <w:uiPriority w:val="9"/>
    <w:qFormat/>
    <w:rsid w:val="00980B3C"/>
    <w:pPr>
      <w:spacing w:before="100" w:beforeAutospacing="1" w:after="100" w:afterAutospacing="1" w:line="240" w:lineRule="auto"/>
      <w:outlineLvl w:val="1"/>
    </w:pPr>
    <w:rPr>
      <w:rFonts w:ascii="Times New Roman" w:eastAsia="Times New Roman" w:hAnsi="Times New Roman" w:cs="Times New Roman"/>
      <w:b/>
      <w:bCs/>
      <w:sz w:val="36"/>
      <w:szCs w:val="36"/>
      <w:lang w:eastAsia="en-ZW" w:bidi="ar-SA"/>
    </w:rPr>
  </w:style>
  <w:style w:type="paragraph" w:styleId="Heading3">
    <w:name w:val="heading 3"/>
    <w:basedOn w:val="Normal"/>
    <w:next w:val="Normal"/>
    <w:link w:val="Heading3Char"/>
    <w:uiPriority w:val="9"/>
    <w:unhideWhenUsed/>
    <w:qFormat/>
    <w:rsid w:val="00B11B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2D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032D5"/>
    <w:rPr>
      <w:rFonts w:ascii="Tahoma" w:hAnsi="Tahoma" w:cs="Tahoma"/>
      <w:sz w:val="16"/>
      <w:szCs w:val="14"/>
    </w:rPr>
  </w:style>
  <w:style w:type="paragraph" w:styleId="ListParagraph">
    <w:name w:val="List Paragraph"/>
    <w:basedOn w:val="Normal"/>
    <w:uiPriority w:val="34"/>
    <w:qFormat/>
    <w:rsid w:val="00F1544C"/>
    <w:pPr>
      <w:ind w:left="720"/>
      <w:contextualSpacing/>
    </w:pPr>
  </w:style>
  <w:style w:type="character" w:customStyle="1" w:styleId="notetitle">
    <w:name w:val="notetitle"/>
    <w:basedOn w:val="DefaultParagraphFont"/>
    <w:rsid w:val="004032D5"/>
  </w:style>
  <w:style w:type="character" w:styleId="HTMLSample">
    <w:name w:val="HTML Sample"/>
    <w:basedOn w:val="DefaultParagraphFont"/>
    <w:uiPriority w:val="99"/>
    <w:semiHidden/>
    <w:unhideWhenUsed/>
    <w:rsid w:val="004032D5"/>
    <w:rPr>
      <w:rFonts w:ascii="Courier New" w:eastAsia="Times New Roman" w:hAnsi="Courier New" w:cs="Courier New"/>
    </w:rPr>
  </w:style>
  <w:style w:type="paragraph" w:customStyle="1" w:styleId="p">
    <w:name w:val="p"/>
    <w:basedOn w:val="Normal"/>
    <w:rsid w:val="004032D5"/>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character" w:customStyle="1" w:styleId="apple-converted-space">
    <w:name w:val="apple-converted-space"/>
    <w:basedOn w:val="DefaultParagraphFont"/>
    <w:rsid w:val="00980B3C"/>
  </w:style>
  <w:style w:type="character" w:styleId="Hyperlink">
    <w:name w:val="Hyperlink"/>
    <w:basedOn w:val="DefaultParagraphFont"/>
    <w:uiPriority w:val="99"/>
    <w:unhideWhenUsed/>
    <w:rsid w:val="00980B3C"/>
    <w:rPr>
      <w:color w:val="0000FF"/>
      <w:u w:val="single"/>
    </w:rPr>
  </w:style>
  <w:style w:type="paragraph" w:styleId="NormalWeb">
    <w:name w:val="Normal (Web)"/>
    <w:basedOn w:val="Normal"/>
    <w:uiPriority w:val="99"/>
    <w:unhideWhenUsed/>
    <w:rsid w:val="00980B3C"/>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character" w:customStyle="1" w:styleId="Heading2Char">
    <w:name w:val="Heading 2 Char"/>
    <w:basedOn w:val="DefaultParagraphFont"/>
    <w:link w:val="Heading2"/>
    <w:uiPriority w:val="9"/>
    <w:rsid w:val="00980B3C"/>
    <w:rPr>
      <w:rFonts w:ascii="Times New Roman" w:eastAsia="Times New Roman" w:hAnsi="Times New Roman" w:cs="Times New Roman"/>
      <w:b/>
      <w:bCs/>
      <w:sz w:val="36"/>
      <w:szCs w:val="36"/>
      <w:lang w:eastAsia="en-ZW" w:bidi="ar-SA"/>
    </w:rPr>
  </w:style>
  <w:style w:type="character" w:customStyle="1" w:styleId="Heading3Char">
    <w:name w:val="Heading 3 Char"/>
    <w:basedOn w:val="DefaultParagraphFont"/>
    <w:link w:val="Heading3"/>
    <w:uiPriority w:val="9"/>
    <w:rsid w:val="00B11B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11B64"/>
    <w:rPr>
      <w:b/>
      <w:bCs/>
    </w:rPr>
  </w:style>
  <w:style w:type="character" w:styleId="Emphasis">
    <w:name w:val="Emphasis"/>
    <w:basedOn w:val="DefaultParagraphFont"/>
    <w:uiPriority w:val="20"/>
    <w:qFormat/>
    <w:rsid w:val="00B11B64"/>
    <w:rPr>
      <w:i/>
      <w:iCs/>
    </w:rPr>
  </w:style>
  <w:style w:type="paragraph" w:styleId="Header">
    <w:name w:val="header"/>
    <w:basedOn w:val="Normal"/>
    <w:link w:val="HeaderChar"/>
    <w:uiPriority w:val="99"/>
    <w:semiHidden/>
    <w:unhideWhenUsed/>
    <w:rsid w:val="00F715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1515"/>
  </w:style>
  <w:style w:type="paragraph" w:styleId="Footer">
    <w:name w:val="footer"/>
    <w:basedOn w:val="Normal"/>
    <w:link w:val="FooterChar"/>
    <w:uiPriority w:val="99"/>
    <w:unhideWhenUsed/>
    <w:rsid w:val="00F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515"/>
  </w:style>
  <w:style w:type="table" w:styleId="TableGrid">
    <w:name w:val="Table Grid"/>
    <w:basedOn w:val="TableNormal"/>
    <w:uiPriority w:val="59"/>
    <w:rsid w:val="00856EFB"/>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475550">
      <w:bodyDiv w:val="1"/>
      <w:marLeft w:val="0"/>
      <w:marRight w:val="0"/>
      <w:marTop w:val="0"/>
      <w:marBottom w:val="0"/>
      <w:divBdr>
        <w:top w:val="none" w:sz="0" w:space="0" w:color="auto"/>
        <w:left w:val="none" w:sz="0" w:space="0" w:color="auto"/>
        <w:bottom w:val="none" w:sz="0" w:space="0" w:color="auto"/>
        <w:right w:val="none" w:sz="0" w:space="0" w:color="auto"/>
      </w:divBdr>
      <w:divsChild>
        <w:div w:id="1962687118">
          <w:marLeft w:val="547"/>
          <w:marRight w:val="0"/>
          <w:marTop w:val="134"/>
          <w:marBottom w:val="0"/>
          <w:divBdr>
            <w:top w:val="none" w:sz="0" w:space="0" w:color="auto"/>
            <w:left w:val="none" w:sz="0" w:space="0" w:color="auto"/>
            <w:bottom w:val="none" w:sz="0" w:space="0" w:color="auto"/>
            <w:right w:val="none" w:sz="0" w:space="0" w:color="auto"/>
          </w:divBdr>
        </w:div>
        <w:div w:id="1724475598">
          <w:marLeft w:val="1166"/>
          <w:marRight w:val="0"/>
          <w:marTop w:val="125"/>
          <w:marBottom w:val="0"/>
          <w:divBdr>
            <w:top w:val="none" w:sz="0" w:space="0" w:color="auto"/>
            <w:left w:val="none" w:sz="0" w:space="0" w:color="auto"/>
            <w:bottom w:val="none" w:sz="0" w:space="0" w:color="auto"/>
            <w:right w:val="none" w:sz="0" w:space="0" w:color="auto"/>
          </w:divBdr>
        </w:div>
        <w:div w:id="1439644369">
          <w:marLeft w:val="1166"/>
          <w:marRight w:val="0"/>
          <w:marTop w:val="125"/>
          <w:marBottom w:val="0"/>
          <w:divBdr>
            <w:top w:val="none" w:sz="0" w:space="0" w:color="auto"/>
            <w:left w:val="none" w:sz="0" w:space="0" w:color="auto"/>
            <w:bottom w:val="none" w:sz="0" w:space="0" w:color="auto"/>
            <w:right w:val="none" w:sz="0" w:space="0" w:color="auto"/>
          </w:divBdr>
        </w:div>
      </w:divsChild>
    </w:div>
    <w:div w:id="248150943">
      <w:bodyDiv w:val="1"/>
      <w:marLeft w:val="0"/>
      <w:marRight w:val="0"/>
      <w:marTop w:val="0"/>
      <w:marBottom w:val="0"/>
      <w:divBdr>
        <w:top w:val="none" w:sz="0" w:space="0" w:color="auto"/>
        <w:left w:val="none" w:sz="0" w:space="0" w:color="auto"/>
        <w:bottom w:val="none" w:sz="0" w:space="0" w:color="auto"/>
        <w:right w:val="none" w:sz="0" w:space="0" w:color="auto"/>
      </w:divBdr>
      <w:divsChild>
        <w:div w:id="183516021">
          <w:marLeft w:val="547"/>
          <w:marRight w:val="0"/>
          <w:marTop w:val="115"/>
          <w:marBottom w:val="0"/>
          <w:divBdr>
            <w:top w:val="none" w:sz="0" w:space="0" w:color="auto"/>
            <w:left w:val="none" w:sz="0" w:space="0" w:color="auto"/>
            <w:bottom w:val="none" w:sz="0" w:space="0" w:color="auto"/>
            <w:right w:val="none" w:sz="0" w:space="0" w:color="auto"/>
          </w:divBdr>
        </w:div>
        <w:div w:id="107090288">
          <w:marLeft w:val="547"/>
          <w:marRight w:val="0"/>
          <w:marTop w:val="115"/>
          <w:marBottom w:val="0"/>
          <w:divBdr>
            <w:top w:val="none" w:sz="0" w:space="0" w:color="auto"/>
            <w:left w:val="none" w:sz="0" w:space="0" w:color="auto"/>
            <w:bottom w:val="none" w:sz="0" w:space="0" w:color="auto"/>
            <w:right w:val="none" w:sz="0" w:space="0" w:color="auto"/>
          </w:divBdr>
        </w:div>
      </w:divsChild>
    </w:div>
    <w:div w:id="472332949">
      <w:bodyDiv w:val="1"/>
      <w:marLeft w:val="0"/>
      <w:marRight w:val="0"/>
      <w:marTop w:val="0"/>
      <w:marBottom w:val="0"/>
      <w:divBdr>
        <w:top w:val="none" w:sz="0" w:space="0" w:color="auto"/>
        <w:left w:val="none" w:sz="0" w:space="0" w:color="auto"/>
        <w:bottom w:val="none" w:sz="0" w:space="0" w:color="auto"/>
        <w:right w:val="none" w:sz="0" w:space="0" w:color="auto"/>
      </w:divBdr>
    </w:div>
    <w:div w:id="628627803">
      <w:bodyDiv w:val="1"/>
      <w:marLeft w:val="0"/>
      <w:marRight w:val="0"/>
      <w:marTop w:val="0"/>
      <w:marBottom w:val="0"/>
      <w:divBdr>
        <w:top w:val="none" w:sz="0" w:space="0" w:color="auto"/>
        <w:left w:val="none" w:sz="0" w:space="0" w:color="auto"/>
        <w:bottom w:val="none" w:sz="0" w:space="0" w:color="auto"/>
        <w:right w:val="none" w:sz="0" w:space="0" w:color="auto"/>
      </w:divBdr>
      <w:divsChild>
        <w:div w:id="1808283818">
          <w:marLeft w:val="547"/>
          <w:marRight w:val="0"/>
          <w:marTop w:val="154"/>
          <w:marBottom w:val="0"/>
          <w:divBdr>
            <w:top w:val="none" w:sz="0" w:space="0" w:color="auto"/>
            <w:left w:val="none" w:sz="0" w:space="0" w:color="auto"/>
            <w:bottom w:val="none" w:sz="0" w:space="0" w:color="auto"/>
            <w:right w:val="none" w:sz="0" w:space="0" w:color="auto"/>
          </w:divBdr>
        </w:div>
        <w:div w:id="1791196031">
          <w:marLeft w:val="1166"/>
          <w:marRight w:val="0"/>
          <w:marTop w:val="144"/>
          <w:marBottom w:val="0"/>
          <w:divBdr>
            <w:top w:val="none" w:sz="0" w:space="0" w:color="auto"/>
            <w:left w:val="none" w:sz="0" w:space="0" w:color="auto"/>
            <w:bottom w:val="none" w:sz="0" w:space="0" w:color="auto"/>
            <w:right w:val="none" w:sz="0" w:space="0" w:color="auto"/>
          </w:divBdr>
        </w:div>
        <w:div w:id="1599217919">
          <w:marLeft w:val="547"/>
          <w:marRight w:val="0"/>
          <w:marTop w:val="134"/>
          <w:marBottom w:val="0"/>
          <w:divBdr>
            <w:top w:val="none" w:sz="0" w:space="0" w:color="auto"/>
            <w:left w:val="none" w:sz="0" w:space="0" w:color="auto"/>
            <w:bottom w:val="none" w:sz="0" w:space="0" w:color="auto"/>
            <w:right w:val="none" w:sz="0" w:space="0" w:color="auto"/>
          </w:divBdr>
        </w:div>
        <w:div w:id="1904364994">
          <w:marLeft w:val="1166"/>
          <w:marRight w:val="0"/>
          <w:marTop w:val="125"/>
          <w:marBottom w:val="0"/>
          <w:divBdr>
            <w:top w:val="none" w:sz="0" w:space="0" w:color="auto"/>
            <w:left w:val="none" w:sz="0" w:space="0" w:color="auto"/>
            <w:bottom w:val="none" w:sz="0" w:space="0" w:color="auto"/>
            <w:right w:val="none" w:sz="0" w:space="0" w:color="auto"/>
          </w:divBdr>
        </w:div>
      </w:divsChild>
    </w:div>
    <w:div w:id="887423411">
      <w:bodyDiv w:val="1"/>
      <w:marLeft w:val="0"/>
      <w:marRight w:val="0"/>
      <w:marTop w:val="0"/>
      <w:marBottom w:val="0"/>
      <w:divBdr>
        <w:top w:val="none" w:sz="0" w:space="0" w:color="auto"/>
        <w:left w:val="none" w:sz="0" w:space="0" w:color="auto"/>
        <w:bottom w:val="none" w:sz="0" w:space="0" w:color="auto"/>
        <w:right w:val="none" w:sz="0" w:space="0" w:color="auto"/>
      </w:divBdr>
      <w:divsChild>
        <w:div w:id="729039577">
          <w:marLeft w:val="547"/>
          <w:marRight w:val="0"/>
          <w:marTop w:val="134"/>
          <w:marBottom w:val="0"/>
          <w:divBdr>
            <w:top w:val="none" w:sz="0" w:space="0" w:color="auto"/>
            <w:left w:val="none" w:sz="0" w:space="0" w:color="auto"/>
            <w:bottom w:val="none" w:sz="0" w:space="0" w:color="auto"/>
            <w:right w:val="none" w:sz="0" w:space="0" w:color="auto"/>
          </w:divBdr>
        </w:div>
        <w:div w:id="729310586">
          <w:marLeft w:val="547"/>
          <w:marRight w:val="0"/>
          <w:marTop w:val="134"/>
          <w:marBottom w:val="0"/>
          <w:divBdr>
            <w:top w:val="none" w:sz="0" w:space="0" w:color="auto"/>
            <w:left w:val="none" w:sz="0" w:space="0" w:color="auto"/>
            <w:bottom w:val="none" w:sz="0" w:space="0" w:color="auto"/>
            <w:right w:val="none" w:sz="0" w:space="0" w:color="auto"/>
          </w:divBdr>
        </w:div>
        <w:div w:id="361052338">
          <w:marLeft w:val="1166"/>
          <w:marRight w:val="0"/>
          <w:marTop w:val="125"/>
          <w:marBottom w:val="0"/>
          <w:divBdr>
            <w:top w:val="none" w:sz="0" w:space="0" w:color="auto"/>
            <w:left w:val="none" w:sz="0" w:space="0" w:color="auto"/>
            <w:bottom w:val="none" w:sz="0" w:space="0" w:color="auto"/>
            <w:right w:val="none" w:sz="0" w:space="0" w:color="auto"/>
          </w:divBdr>
        </w:div>
        <w:div w:id="709452571">
          <w:marLeft w:val="1166"/>
          <w:marRight w:val="0"/>
          <w:marTop w:val="125"/>
          <w:marBottom w:val="0"/>
          <w:divBdr>
            <w:top w:val="none" w:sz="0" w:space="0" w:color="auto"/>
            <w:left w:val="none" w:sz="0" w:space="0" w:color="auto"/>
            <w:bottom w:val="none" w:sz="0" w:space="0" w:color="auto"/>
            <w:right w:val="none" w:sz="0" w:space="0" w:color="auto"/>
          </w:divBdr>
        </w:div>
      </w:divsChild>
    </w:div>
    <w:div w:id="1007559598">
      <w:bodyDiv w:val="1"/>
      <w:marLeft w:val="0"/>
      <w:marRight w:val="0"/>
      <w:marTop w:val="0"/>
      <w:marBottom w:val="0"/>
      <w:divBdr>
        <w:top w:val="none" w:sz="0" w:space="0" w:color="auto"/>
        <w:left w:val="none" w:sz="0" w:space="0" w:color="auto"/>
        <w:bottom w:val="none" w:sz="0" w:space="0" w:color="auto"/>
        <w:right w:val="none" w:sz="0" w:space="0" w:color="auto"/>
      </w:divBdr>
    </w:div>
    <w:div w:id="1301350481">
      <w:bodyDiv w:val="1"/>
      <w:marLeft w:val="0"/>
      <w:marRight w:val="0"/>
      <w:marTop w:val="0"/>
      <w:marBottom w:val="0"/>
      <w:divBdr>
        <w:top w:val="none" w:sz="0" w:space="0" w:color="auto"/>
        <w:left w:val="none" w:sz="0" w:space="0" w:color="auto"/>
        <w:bottom w:val="none" w:sz="0" w:space="0" w:color="auto"/>
        <w:right w:val="none" w:sz="0" w:space="0" w:color="auto"/>
      </w:divBdr>
      <w:divsChild>
        <w:div w:id="1176043870">
          <w:marLeft w:val="547"/>
          <w:marRight w:val="0"/>
          <w:marTop w:val="134"/>
          <w:marBottom w:val="0"/>
          <w:divBdr>
            <w:top w:val="none" w:sz="0" w:space="0" w:color="auto"/>
            <w:left w:val="none" w:sz="0" w:space="0" w:color="auto"/>
            <w:bottom w:val="none" w:sz="0" w:space="0" w:color="auto"/>
            <w:right w:val="none" w:sz="0" w:space="0" w:color="auto"/>
          </w:divBdr>
        </w:div>
        <w:div w:id="2107074094">
          <w:marLeft w:val="1166"/>
          <w:marRight w:val="0"/>
          <w:marTop w:val="125"/>
          <w:marBottom w:val="0"/>
          <w:divBdr>
            <w:top w:val="none" w:sz="0" w:space="0" w:color="auto"/>
            <w:left w:val="none" w:sz="0" w:space="0" w:color="auto"/>
            <w:bottom w:val="none" w:sz="0" w:space="0" w:color="auto"/>
            <w:right w:val="none" w:sz="0" w:space="0" w:color="auto"/>
          </w:divBdr>
        </w:div>
        <w:div w:id="461389870">
          <w:marLeft w:val="547"/>
          <w:marRight w:val="0"/>
          <w:marTop w:val="134"/>
          <w:marBottom w:val="0"/>
          <w:divBdr>
            <w:top w:val="none" w:sz="0" w:space="0" w:color="auto"/>
            <w:left w:val="none" w:sz="0" w:space="0" w:color="auto"/>
            <w:bottom w:val="none" w:sz="0" w:space="0" w:color="auto"/>
            <w:right w:val="none" w:sz="0" w:space="0" w:color="auto"/>
          </w:divBdr>
        </w:div>
        <w:div w:id="911695128">
          <w:marLeft w:val="1166"/>
          <w:marRight w:val="0"/>
          <w:marTop w:val="125"/>
          <w:marBottom w:val="0"/>
          <w:divBdr>
            <w:top w:val="none" w:sz="0" w:space="0" w:color="auto"/>
            <w:left w:val="none" w:sz="0" w:space="0" w:color="auto"/>
            <w:bottom w:val="none" w:sz="0" w:space="0" w:color="auto"/>
            <w:right w:val="none" w:sz="0" w:space="0" w:color="auto"/>
          </w:divBdr>
        </w:div>
        <w:div w:id="283079844">
          <w:marLeft w:val="547"/>
          <w:marRight w:val="0"/>
          <w:marTop w:val="134"/>
          <w:marBottom w:val="0"/>
          <w:divBdr>
            <w:top w:val="none" w:sz="0" w:space="0" w:color="auto"/>
            <w:left w:val="none" w:sz="0" w:space="0" w:color="auto"/>
            <w:bottom w:val="none" w:sz="0" w:space="0" w:color="auto"/>
            <w:right w:val="none" w:sz="0" w:space="0" w:color="auto"/>
          </w:divBdr>
        </w:div>
        <w:div w:id="1396079373">
          <w:marLeft w:val="1166"/>
          <w:marRight w:val="0"/>
          <w:marTop w:val="125"/>
          <w:marBottom w:val="0"/>
          <w:divBdr>
            <w:top w:val="none" w:sz="0" w:space="0" w:color="auto"/>
            <w:left w:val="none" w:sz="0" w:space="0" w:color="auto"/>
            <w:bottom w:val="none" w:sz="0" w:space="0" w:color="auto"/>
            <w:right w:val="none" w:sz="0" w:space="0" w:color="auto"/>
          </w:divBdr>
        </w:div>
      </w:divsChild>
    </w:div>
    <w:div w:id="1544487529">
      <w:bodyDiv w:val="1"/>
      <w:marLeft w:val="0"/>
      <w:marRight w:val="0"/>
      <w:marTop w:val="0"/>
      <w:marBottom w:val="0"/>
      <w:divBdr>
        <w:top w:val="none" w:sz="0" w:space="0" w:color="auto"/>
        <w:left w:val="none" w:sz="0" w:space="0" w:color="auto"/>
        <w:bottom w:val="none" w:sz="0" w:space="0" w:color="auto"/>
        <w:right w:val="none" w:sz="0" w:space="0" w:color="auto"/>
      </w:divBdr>
      <w:divsChild>
        <w:div w:id="1395424734">
          <w:marLeft w:val="0"/>
          <w:marRight w:val="0"/>
          <w:marTop w:val="240"/>
          <w:marBottom w:val="240"/>
          <w:divBdr>
            <w:top w:val="none" w:sz="0" w:space="0" w:color="auto"/>
            <w:left w:val="none" w:sz="0" w:space="0" w:color="auto"/>
            <w:bottom w:val="none" w:sz="0" w:space="0" w:color="auto"/>
            <w:right w:val="none" w:sz="0" w:space="0" w:color="auto"/>
          </w:divBdr>
        </w:div>
      </w:divsChild>
    </w:div>
    <w:div w:id="1569532322">
      <w:bodyDiv w:val="1"/>
      <w:marLeft w:val="0"/>
      <w:marRight w:val="0"/>
      <w:marTop w:val="0"/>
      <w:marBottom w:val="0"/>
      <w:divBdr>
        <w:top w:val="none" w:sz="0" w:space="0" w:color="auto"/>
        <w:left w:val="none" w:sz="0" w:space="0" w:color="auto"/>
        <w:bottom w:val="none" w:sz="0" w:space="0" w:color="auto"/>
        <w:right w:val="none" w:sz="0" w:space="0" w:color="auto"/>
      </w:divBdr>
      <w:divsChild>
        <w:div w:id="147937871">
          <w:marLeft w:val="547"/>
          <w:marRight w:val="0"/>
          <w:marTop w:val="134"/>
          <w:marBottom w:val="0"/>
          <w:divBdr>
            <w:top w:val="none" w:sz="0" w:space="0" w:color="auto"/>
            <w:left w:val="none" w:sz="0" w:space="0" w:color="auto"/>
            <w:bottom w:val="none" w:sz="0" w:space="0" w:color="auto"/>
            <w:right w:val="none" w:sz="0" w:space="0" w:color="auto"/>
          </w:divBdr>
        </w:div>
        <w:div w:id="481502825">
          <w:marLeft w:val="1166"/>
          <w:marRight w:val="0"/>
          <w:marTop w:val="134"/>
          <w:marBottom w:val="0"/>
          <w:divBdr>
            <w:top w:val="none" w:sz="0" w:space="0" w:color="auto"/>
            <w:left w:val="none" w:sz="0" w:space="0" w:color="auto"/>
            <w:bottom w:val="none" w:sz="0" w:space="0" w:color="auto"/>
            <w:right w:val="none" w:sz="0" w:space="0" w:color="auto"/>
          </w:divBdr>
        </w:div>
        <w:div w:id="610863645">
          <w:marLeft w:val="1166"/>
          <w:marRight w:val="0"/>
          <w:marTop w:val="134"/>
          <w:marBottom w:val="0"/>
          <w:divBdr>
            <w:top w:val="none" w:sz="0" w:space="0" w:color="auto"/>
            <w:left w:val="none" w:sz="0" w:space="0" w:color="auto"/>
            <w:bottom w:val="none" w:sz="0" w:space="0" w:color="auto"/>
            <w:right w:val="none" w:sz="0" w:space="0" w:color="auto"/>
          </w:divBdr>
        </w:div>
        <w:div w:id="2121485764">
          <w:marLeft w:val="547"/>
          <w:marRight w:val="0"/>
          <w:marTop w:val="134"/>
          <w:marBottom w:val="0"/>
          <w:divBdr>
            <w:top w:val="none" w:sz="0" w:space="0" w:color="auto"/>
            <w:left w:val="none" w:sz="0" w:space="0" w:color="auto"/>
            <w:bottom w:val="none" w:sz="0" w:space="0" w:color="auto"/>
            <w:right w:val="none" w:sz="0" w:space="0" w:color="auto"/>
          </w:divBdr>
        </w:div>
        <w:div w:id="95945781">
          <w:marLeft w:val="1166"/>
          <w:marRight w:val="0"/>
          <w:marTop w:val="134"/>
          <w:marBottom w:val="0"/>
          <w:divBdr>
            <w:top w:val="none" w:sz="0" w:space="0" w:color="auto"/>
            <w:left w:val="none" w:sz="0" w:space="0" w:color="auto"/>
            <w:bottom w:val="none" w:sz="0" w:space="0" w:color="auto"/>
            <w:right w:val="none" w:sz="0" w:space="0" w:color="auto"/>
          </w:divBdr>
        </w:div>
      </w:divsChild>
    </w:div>
    <w:div w:id="2032681862">
      <w:bodyDiv w:val="1"/>
      <w:marLeft w:val="0"/>
      <w:marRight w:val="0"/>
      <w:marTop w:val="0"/>
      <w:marBottom w:val="0"/>
      <w:divBdr>
        <w:top w:val="none" w:sz="0" w:space="0" w:color="auto"/>
        <w:left w:val="none" w:sz="0" w:space="0" w:color="auto"/>
        <w:bottom w:val="none" w:sz="0" w:space="0" w:color="auto"/>
        <w:right w:val="none" w:sz="0" w:space="0" w:color="auto"/>
      </w:divBdr>
    </w:div>
    <w:div w:id="204219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ertabelo.com/blog/functional-dependenci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courses.cs.vt.edu/~cs4604/Fall08/lectures/lecture14.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omputernotes.com/fundamental/information-technology/what-do-you-mean-by-data-and-inform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ecomputernotes.com/fundamental/what-is-a-database/advantages-and-disadvantages-of-dbm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vertabelo.com/blog/on-key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48</cp:revision>
  <dcterms:created xsi:type="dcterms:W3CDTF">2015-11-05T05:42:00Z</dcterms:created>
  <dcterms:modified xsi:type="dcterms:W3CDTF">2015-11-05T06:39:00Z</dcterms:modified>
</cp:coreProperties>
</file>