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3B3C" w:rsidRDefault="00533B3C" w:rsidP="00533B3C">
      <w:pPr>
        <w:jc w:val="center"/>
        <w:rPr>
          <w:rFonts w:ascii="Times New Roman" w:hAnsi="Times New Roman" w:cs="Times New Roman"/>
          <w:b/>
          <w:sz w:val="40"/>
        </w:rPr>
      </w:pPr>
    </w:p>
    <w:p w:rsidR="00533B3C" w:rsidRPr="001A7EC0" w:rsidRDefault="00533B3C" w:rsidP="00533B3C">
      <w:pPr>
        <w:jc w:val="center"/>
        <w:rPr>
          <w:rFonts w:ascii="Times New Roman" w:hAnsi="Times New Roman" w:cs="Times New Roman"/>
          <w:b/>
          <w:sz w:val="40"/>
        </w:rPr>
      </w:pPr>
      <w:r w:rsidRPr="001A7EC0">
        <w:rPr>
          <w:rFonts w:ascii="Times New Roman" w:hAnsi="Times New Roman" w:cs="Times New Roman"/>
          <w:b/>
          <w:sz w:val="40"/>
        </w:rPr>
        <w:t>ST.XAVIER’S COLLEGE</w:t>
      </w:r>
    </w:p>
    <w:p w:rsidR="00533B3C" w:rsidRPr="001A7EC0" w:rsidRDefault="00533B3C" w:rsidP="00533B3C">
      <w:pPr>
        <w:jc w:val="center"/>
        <w:rPr>
          <w:rFonts w:ascii="Times New Roman" w:hAnsi="Times New Roman" w:cs="Times New Roman"/>
          <w:b/>
          <w:sz w:val="28"/>
        </w:rPr>
      </w:pPr>
      <w:r w:rsidRPr="001A7EC0">
        <w:rPr>
          <w:rFonts w:ascii="Times New Roman" w:hAnsi="Times New Roman" w:cs="Times New Roman"/>
          <w:b/>
          <w:sz w:val="28"/>
        </w:rPr>
        <w:t>MAITIGHAR, KATHMANDU</w:t>
      </w:r>
    </w:p>
    <w:p w:rsidR="00533B3C" w:rsidRDefault="00533B3C" w:rsidP="00533B3C">
      <w:pPr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1559584" cy="1664898"/>
            <wp:effectExtent l="19050" t="0" r="2516" b="0"/>
            <wp:docPr id="2" name="Picture 0" descr="im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62568" cy="1668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B3C" w:rsidRDefault="00533B3C" w:rsidP="00533B3C">
      <w:pPr>
        <w:jc w:val="center"/>
        <w:rPr>
          <w:b/>
        </w:rPr>
      </w:pPr>
    </w:p>
    <w:p w:rsidR="00533B3C" w:rsidRDefault="00533B3C" w:rsidP="00533B3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DATABASE MANAGEMENT SYSTEM</w:t>
      </w:r>
    </w:p>
    <w:p w:rsidR="00533B3C" w:rsidRPr="007C2C78" w:rsidRDefault="00533B3C" w:rsidP="00533B3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THEORY ASSIGNMENT# 11</w:t>
      </w:r>
    </w:p>
    <w:p w:rsidR="00533B3C" w:rsidRPr="007C2C78" w:rsidRDefault="00533B3C" w:rsidP="00533B3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33B3C" w:rsidRPr="007C2C78" w:rsidRDefault="00533B3C" w:rsidP="00533B3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C2C78">
        <w:rPr>
          <w:rFonts w:ascii="Times New Roman" w:hAnsi="Times New Roman" w:cs="Times New Roman"/>
          <w:b/>
          <w:sz w:val="24"/>
          <w:szCs w:val="24"/>
        </w:rPr>
        <w:t>SUBMITTED BY:</w:t>
      </w:r>
    </w:p>
    <w:p w:rsidR="00533B3C" w:rsidRPr="007C2C78" w:rsidRDefault="00533B3C" w:rsidP="00533B3C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Shaurabh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Chapagain</w:t>
      </w:r>
      <w:proofErr w:type="spellEnd"/>
    </w:p>
    <w:p w:rsidR="00533B3C" w:rsidRPr="007C2C78" w:rsidRDefault="00533B3C" w:rsidP="00533B3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013</w:t>
      </w:r>
      <w:r w:rsidRPr="007C2C78">
        <w:rPr>
          <w:rFonts w:ascii="Times New Roman" w:hAnsi="Times New Roman" w:cs="Times New Roman"/>
          <w:sz w:val="24"/>
          <w:szCs w:val="24"/>
        </w:rPr>
        <w:t>BSC</w:t>
      </w:r>
      <w:r>
        <w:rPr>
          <w:rFonts w:ascii="Times New Roman" w:hAnsi="Times New Roman" w:cs="Times New Roman"/>
          <w:sz w:val="24"/>
          <w:szCs w:val="24"/>
        </w:rPr>
        <w:t>CS</w:t>
      </w:r>
      <w:r w:rsidRPr="007C2C78">
        <w:rPr>
          <w:rFonts w:ascii="Times New Roman" w:hAnsi="Times New Roman" w:cs="Times New Roman"/>
          <w:sz w:val="24"/>
          <w:szCs w:val="24"/>
        </w:rPr>
        <w:t>IT</w:t>
      </w:r>
      <w:r>
        <w:rPr>
          <w:rFonts w:ascii="Times New Roman" w:hAnsi="Times New Roman" w:cs="Times New Roman"/>
          <w:sz w:val="24"/>
          <w:szCs w:val="24"/>
        </w:rPr>
        <w:t>037</w:t>
      </w:r>
    </w:p>
    <w:p w:rsidR="00533B3C" w:rsidRDefault="00533B3C" w:rsidP="00533B3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33B3C" w:rsidRPr="007C2C78" w:rsidRDefault="00533B3C" w:rsidP="00533B3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C2C78">
        <w:rPr>
          <w:rFonts w:ascii="Times New Roman" w:hAnsi="Times New Roman" w:cs="Times New Roman"/>
          <w:b/>
          <w:sz w:val="24"/>
          <w:szCs w:val="24"/>
        </w:rPr>
        <w:t>SUBMITTED TO:</w:t>
      </w:r>
    </w:p>
    <w:tbl>
      <w:tblPr>
        <w:tblStyle w:val="TableGrid"/>
        <w:tblW w:w="9671" w:type="dxa"/>
        <w:tblLook w:val="04A0"/>
      </w:tblPr>
      <w:tblGrid>
        <w:gridCol w:w="4428"/>
        <w:gridCol w:w="2610"/>
        <w:gridCol w:w="2633"/>
      </w:tblGrid>
      <w:tr w:rsidR="00533B3C" w:rsidTr="00533B3C">
        <w:trPr>
          <w:trHeight w:val="346"/>
        </w:trPr>
        <w:tc>
          <w:tcPr>
            <w:tcW w:w="4428" w:type="dxa"/>
          </w:tcPr>
          <w:p w:rsidR="00533B3C" w:rsidRDefault="00533B3C" w:rsidP="00880749">
            <w:pPr>
              <w:jc w:val="center"/>
              <w:rPr>
                <w:b/>
              </w:rPr>
            </w:pPr>
          </w:p>
        </w:tc>
        <w:tc>
          <w:tcPr>
            <w:tcW w:w="2610" w:type="dxa"/>
          </w:tcPr>
          <w:p w:rsidR="00533B3C" w:rsidRDefault="00533B3C" w:rsidP="00880749">
            <w:pPr>
              <w:jc w:val="center"/>
              <w:rPr>
                <w:b/>
              </w:rPr>
            </w:pPr>
            <w:r>
              <w:rPr>
                <w:b/>
              </w:rPr>
              <w:t>Signature</w:t>
            </w:r>
          </w:p>
        </w:tc>
        <w:tc>
          <w:tcPr>
            <w:tcW w:w="2633" w:type="dxa"/>
          </w:tcPr>
          <w:p w:rsidR="00533B3C" w:rsidRDefault="00533B3C" w:rsidP="00880749">
            <w:pPr>
              <w:jc w:val="center"/>
              <w:rPr>
                <w:b/>
              </w:rPr>
            </w:pPr>
            <w:r>
              <w:rPr>
                <w:b/>
              </w:rPr>
              <w:t>Remarks</w:t>
            </w:r>
          </w:p>
        </w:tc>
      </w:tr>
      <w:tr w:rsidR="00533B3C" w:rsidTr="00880749">
        <w:trPr>
          <w:trHeight w:val="710"/>
        </w:trPr>
        <w:tc>
          <w:tcPr>
            <w:tcW w:w="4428" w:type="dxa"/>
          </w:tcPr>
          <w:p w:rsidR="00533B3C" w:rsidRPr="00A54D8F" w:rsidRDefault="00533B3C" w:rsidP="00880749">
            <w:pPr>
              <w:jc w:val="center"/>
            </w:pPr>
            <w:r>
              <w:t xml:space="preserve">Er. Sanjay Kumar </w:t>
            </w:r>
            <w:proofErr w:type="spellStart"/>
            <w:r>
              <w:t>Yadav</w:t>
            </w:r>
            <w:proofErr w:type="spellEnd"/>
          </w:p>
          <w:p w:rsidR="00533B3C" w:rsidRDefault="00533B3C" w:rsidP="00880749">
            <w:pPr>
              <w:jc w:val="center"/>
            </w:pPr>
            <w:r>
              <w:t>Lecturer</w:t>
            </w:r>
          </w:p>
          <w:p w:rsidR="00533B3C" w:rsidRPr="00A54D8F" w:rsidRDefault="00533B3C" w:rsidP="00880749">
            <w:pPr>
              <w:jc w:val="center"/>
            </w:pPr>
            <w:r w:rsidRPr="00A54D8F">
              <w:t xml:space="preserve"> Department of Computer Science</w:t>
            </w:r>
          </w:p>
        </w:tc>
        <w:tc>
          <w:tcPr>
            <w:tcW w:w="2610" w:type="dxa"/>
          </w:tcPr>
          <w:p w:rsidR="00533B3C" w:rsidRPr="00A54D8F" w:rsidRDefault="00533B3C" w:rsidP="00880749">
            <w:pPr>
              <w:jc w:val="center"/>
            </w:pPr>
          </w:p>
        </w:tc>
        <w:tc>
          <w:tcPr>
            <w:tcW w:w="2633" w:type="dxa"/>
          </w:tcPr>
          <w:p w:rsidR="00533B3C" w:rsidRPr="00A54D8F" w:rsidRDefault="00533B3C" w:rsidP="00880749">
            <w:pPr>
              <w:jc w:val="center"/>
            </w:pPr>
          </w:p>
        </w:tc>
      </w:tr>
    </w:tbl>
    <w:p w:rsidR="00E4199C" w:rsidRPr="00533B3C" w:rsidRDefault="00533B3C">
      <w:pPr>
        <w:rPr>
          <w:b/>
        </w:rPr>
      </w:pPr>
      <w:r>
        <w:t xml:space="preserve">                                                               </w:t>
      </w:r>
      <w:r w:rsidRPr="00533B3C">
        <w:rPr>
          <w:b/>
        </w:rPr>
        <w:t>Date of Submission: 5th November 2015</w:t>
      </w:r>
    </w:p>
    <w:p w:rsidR="00533B3C" w:rsidRDefault="00533B3C">
      <w:pPr>
        <w:rPr>
          <w:rFonts w:ascii="Times New Roman" w:hAnsi="Times New Roman" w:cs="Times New Roman"/>
          <w:b/>
          <w:sz w:val="28"/>
        </w:rPr>
      </w:pPr>
    </w:p>
    <w:p w:rsidR="00533B3C" w:rsidRDefault="00533B3C">
      <w:pPr>
        <w:rPr>
          <w:rFonts w:ascii="Times New Roman" w:hAnsi="Times New Roman" w:cs="Times New Roman"/>
          <w:b/>
          <w:sz w:val="28"/>
        </w:rPr>
      </w:pPr>
    </w:p>
    <w:p w:rsidR="00533B3C" w:rsidRDefault="00533B3C">
      <w:pPr>
        <w:rPr>
          <w:rFonts w:ascii="Times New Roman" w:hAnsi="Times New Roman" w:cs="Times New Roman"/>
          <w:b/>
          <w:sz w:val="28"/>
        </w:rPr>
      </w:pPr>
    </w:p>
    <w:p w:rsidR="00BA417E" w:rsidRDefault="00BA417E">
      <w:pPr>
        <w:rPr>
          <w:rFonts w:ascii="Times New Roman" w:hAnsi="Times New Roman" w:cs="Times New Roman"/>
          <w:b/>
          <w:sz w:val="28"/>
        </w:rPr>
      </w:pPr>
      <w:r w:rsidRPr="00BA417E">
        <w:rPr>
          <w:rFonts w:ascii="Times New Roman" w:hAnsi="Times New Roman" w:cs="Times New Roman"/>
          <w:b/>
          <w:sz w:val="28"/>
        </w:rPr>
        <w:lastRenderedPageBreak/>
        <w:t>GRANT and REVOKE authorizations</w:t>
      </w:r>
    </w:p>
    <w:p w:rsidR="00676A8F" w:rsidRPr="00676A8F" w:rsidRDefault="00676A8F">
      <w:pPr>
        <w:rPr>
          <w:rFonts w:ascii="Times New Roman" w:hAnsi="Times New Roman" w:cs="Times New Roman"/>
          <w:b/>
          <w:sz w:val="32"/>
        </w:rPr>
      </w:pPr>
      <w:r w:rsidRPr="00676A8F">
        <w:rPr>
          <w:rFonts w:ascii="Times New Roman" w:hAnsi="Times New Roman" w:cs="Times New Roman"/>
          <w:b/>
          <w:sz w:val="24"/>
        </w:rPr>
        <w:t>GRANT Statement</w:t>
      </w:r>
    </w:p>
    <w:p w:rsidR="00676A8F" w:rsidRPr="00676A8F" w:rsidRDefault="00BA417E" w:rsidP="00676A8F">
      <w:pPr>
        <w:jc w:val="both"/>
        <w:rPr>
          <w:rFonts w:ascii="Times New Roman" w:hAnsi="Times New Roman" w:cs="Times New Roman"/>
        </w:rPr>
      </w:pPr>
      <w:r w:rsidRPr="00676A8F">
        <w:rPr>
          <w:rFonts w:ascii="Times New Roman" w:hAnsi="Times New Roman" w:cs="Times New Roman"/>
        </w:rPr>
        <w:t>The GRANT Statement grants access privileges for database objects to other users. It has the following general format:</w:t>
      </w:r>
    </w:p>
    <w:p w:rsidR="00676A8F" w:rsidRPr="00676A8F" w:rsidRDefault="00BA417E" w:rsidP="00676A8F">
      <w:pPr>
        <w:jc w:val="both"/>
        <w:rPr>
          <w:rFonts w:ascii="Times New Roman" w:hAnsi="Times New Roman" w:cs="Times New Roman"/>
        </w:rPr>
      </w:pPr>
      <w:r w:rsidRPr="00676A8F">
        <w:rPr>
          <w:rFonts w:ascii="Times New Roman" w:hAnsi="Times New Roman" w:cs="Times New Roman"/>
        </w:rPr>
        <w:t xml:space="preserve">GRANT privilege-list ON [TABLE] object-list TO user-list </w:t>
      </w:r>
    </w:p>
    <w:p w:rsidR="00BA417E" w:rsidRPr="00676A8F" w:rsidRDefault="00676A8F" w:rsidP="00676A8F">
      <w:pPr>
        <w:jc w:val="both"/>
        <w:rPr>
          <w:rFonts w:ascii="Times New Roman" w:hAnsi="Times New Roman" w:cs="Times New Roman"/>
        </w:rPr>
      </w:pPr>
      <w:r w:rsidRPr="00676A8F">
        <w:rPr>
          <w:rFonts w:ascii="Times New Roman" w:hAnsi="Times New Roman" w:cs="Times New Roman"/>
        </w:rPr>
        <w:t>P</w:t>
      </w:r>
      <w:r w:rsidR="00BA417E" w:rsidRPr="00676A8F">
        <w:rPr>
          <w:rFonts w:ascii="Times New Roman" w:hAnsi="Times New Roman" w:cs="Times New Roman"/>
        </w:rPr>
        <w:t xml:space="preserve">rivilege-list is either ALL PRIVILEGES or a comma-separated list of properties: SELECT, INSERT, UPDATE, </w:t>
      </w:r>
      <w:proofErr w:type="gramStart"/>
      <w:r w:rsidR="00BA417E" w:rsidRPr="00676A8F">
        <w:rPr>
          <w:rFonts w:ascii="Times New Roman" w:hAnsi="Times New Roman" w:cs="Times New Roman"/>
        </w:rPr>
        <w:t>DELETE</w:t>
      </w:r>
      <w:proofErr w:type="gramEnd"/>
      <w:r w:rsidR="00BA417E" w:rsidRPr="00676A8F">
        <w:rPr>
          <w:rFonts w:ascii="Times New Roman" w:hAnsi="Times New Roman" w:cs="Times New Roman"/>
        </w:rPr>
        <w:t xml:space="preserve">. </w:t>
      </w:r>
      <w:proofErr w:type="gramStart"/>
      <w:r w:rsidR="00BA417E" w:rsidRPr="00676A8F">
        <w:rPr>
          <w:rFonts w:ascii="Times New Roman" w:hAnsi="Times New Roman" w:cs="Times New Roman"/>
        </w:rPr>
        <w:t>object-list</w:t>
      </w:r>
      <w:proofErr w:type="gramEnd"/>
      <w:r w:rsidR="00BA417E" w:rsidRPr="00676A8F">
        <w:rPr>
          <w:rFonts w:ascii="Times New Roman" w:hAnsi="Times New Roman" w:cs="Times New Roman"/>
        </w:rPr>
        <w:t xml:space="preserve"> is a comma-separated list of table and view names. </w:t>
      </w:r>
      <w:proofErr w:type="gramStart"/>
      <w:r w:rsidR="00BA417E" w:rsidRPr="00676A8F">
        <w:rPr>
          <w:rFonts w:ascii="Times New Roman" w:hAnsi="Times New Roman" w:cs="Times New Roman"/>
        </w:rPr>
        <w:t>user-list</w:t>
      </w:r>
      <w:proofErr w:type="gramEnd"/>
      <w:r w:rsidR="00BA417E" w:rsidRPr="00676A8F">
        <w:rPr>
          <w:rFonts w:ascii="Times New Roman" w:hAnsi="Times New Roman" w:cs="Times New Roman"/>
        </w:rPr>
        <w:t xml:space="preserve"> is either PUBLIC or a comma-separated list of user names.</w:t>
      </w:r>
    </w:p>
    <w:p w:rsidR="00BA417E" w:rsidRPr="00676A8F" w:rsidRDefault="00BA417E" w:rsidP="00676A8F">
      <w:pPr>
        <w:jc w:val="both"/>
        <w:rPr>
          <w:rFonts w:ascii="Times New Roman" w:hAnsi="Times New Roman" w:cs="Times New Roman"/>
        </w:rPr>
      </w:pPr>
      <w:r w:rsidRPr="00676A8F">
        <w:rPr>
          <w:rFonts w:ascii="Times New Roman" w:hAnsi="Times New Roman" w:cs="Times New Roman"/>
        </w:rPr>
        <w:t xml:space="preserve">The GRANT statement grants each privilege in privilege-list for each object (table) in object-list to each user in user-list. In general, the access privileges apply to all columns in the table or view, but it is possible to specify a column list with the UPDATE privilege </w:t>
      </w:r>
      <w:proofErr w:type="spellStart"/>
      <w:r w:rsidRPr="00676A8F">
        <w:rPr>
          <w:rFonts w:ascii="Times New Roman" w:hAnsi="Times New Roman" w:cs="Times New Roman"/>
        </w:rPr>
        <w:t>specifier</w:t>
      </w:r>
      <w:proofErr w:type="spellEnd"/>
      <w:r w:rsidRPr="00676A8F">
        <w:rPr>
          <w:rFonts w:ascii="Times New Roman" w:hAnsi="Times New Roman" w:cs="Times New Roman"/>
        </w:rPr>
        <w:t>:</w:t>
      </w:r>
    </w:p>
    <w:p w:rsidR="00BA417E" w:rsidRPr="00676A8F" w:rsidRDefault="00BA417E" w:rsidP="00676A8F">
      <w:pPr>
        <w:jc w:val="both"/>
        <w:rPr>
          <w:rFonts w:ascii="Times New Roman" w:hAnsi="Times New Roman" w:cs="Times New Roman"/>
        </w:rPr>
      </w:pPr>
      <w:r w:rsidRPr="00676A8F">
        <w:rPr>
          <w:rFonts w:ascii="Times New Roman" w:hAnsi="Times New Roman" w:cs="Times New Roman"/>
        </w:rPr>
        <w:t xml:space="preserve">UPDATE </w:t>
      </w:r>
      <w:proofErr w:type="gramStart"/>
      <w:r w:rsidRPr="00676A8F">
        <w:rPr>
          <w:rFonts w:ascii="Times New Roman" w:hAnsi="Times New Roman" w:cs="Times New Roman"/>
        </w:rPr>
        <w:t>[ (</w:t>
      </w:r>
      <w:proofErr w:type="gramEnd"/>
      <w:r w:rsidRPr="00676A8F">
        <w:rPr>
          <w:rFonts w:ascii="Times New Roman" w:hAnsi="Times New Roman" w:cs="Times New Roman"/>
        </w:rPr>
        <w:t xml:space="preserve"> column-1 [, column-2] ... ) ]</w:t>
      </w:r>
    </w:p>
    <w:p w:rsidR="00BA417E" w:rsidRPr="00676A8F" w:rsidRDefault="00BA417E" w:rsidP="00676A8F">
      <w:pPr>
        <w:jc w:val="both"/>
        <w:rPr>
          <w:rFonts w:ascii="Times New Roman" w:hAnsi="Times New Roman" w:cs="Times New Roman"/>
        </w:rPr>
      </w:pPr>
      <w:r w:rsidRPr="00676A8F">
        <w:rPr>
          <w:rFonts w:ascii="Times New Roman" w:hAnsi="Times New Roman" w:cs="Times New Roman"/>
        </w:rPr>
        <w:t>If the optional column list is specified, UPDATE privileges are granted for those columns only.</w:t>
      </w:r>
      <w:r w:rsidR="00676A8F" w:rsidRPr="00676A8F">
        <w:rPr>
          <w:rFonts w:ascii="Times New Roman" w:hAnsi="Times New Roman" w:cs="Times New Roman"/>
        </w:rPr>
        <w:t xml:space="preserve"> </w:t>
      </w:r>
      <w:r w:rsidRPr="00676A8F">
        <w:rPr>
          <w:rFonts w:ascii="Times New Roman" w:hAnsi="Times New Roman" w:cs="Times New Roman"/>
        </w:rPr>
        <w:t>The user-list may specify PUBLIC. This is a general grant, applying to all users (and future users) in the catalog.</w:t>
      </w:r>
      <w:r w:rsidR="00676A8F" w:rsidRPr="00676A8F">
        <w:rPr>
          <w:rFonts w:ascii="Times New Roman" w:hAnsi="Times New Roman" w:cs="Times New Roman"/>
        </w:rPr>
        <w:t xml:space="preserve"> </w:t>
      </w:r>
      <w:r w:rsidRPr="00676A8F">
        <w:rPr>
          <w:rFonts w:ascii="Times New Roman" w:hAnsi="Times New Roman" w:cs="Times New Roman"/>
        </w:rPr>
        <w:t>Privileges granted are revoked with the REVOKE Statement.</w:t>
      </w:r>
      <w:r w:rsidR="00676A8F" w:rsidRPr="00676A8F">
        <w:rPr>
          <w:rFonts w:ascii="Times New Roman" w:hAnsi="Times New Roman" w:cs="Times New Roman"/>
        </w:rPr>
        <w:t xml:space="preserve"> </w:t>
      </w:r>
      <w:r w:rsidRPr="00676A8F">
        <w:rPr>
          <w:rFonts w:ascii="Times New Roman" w:hAnsi="Times New Roman" w:cs="Times New Roman"/>
        </w:rPr>
        <w:t xml:space="preserve">The optional </w:t>
      </w:r>
      <w:proofErr w:type="spellStart"/>
      <w:r w:rsidRPr="00676A8F">
        <w:rPr>
          <w:rFonts w:ascii="Times New Roman" w:hAnsi="Times New Roman" w:cs="Times New Roman"/>
        </w:rPr>
        <w:t>specificier</w:t>
      </w:r>
      <w:proofErr w:type="spellEnd"/>
      <w:r w:rsidRPr="00676A8F">
        <w:rPr>
          <w:rFonts w:ascii="Times New Roman" w:hAnsi="Times New Roman" w:cs="Times New Roman"/>
        </w:rPr>
        <w:t xml:space="preserve"> WITH GRANT OPTION may follow user-list in the GRANT statement. WITH GRANT OPTION specifies that, in addition to access privileges, the privilege to grant those privileges to other users is granted.</w:t>
      </w:r>
    </w:p>
    <w:p w:rsidR="00BA417E" w:rsidRPr="00676A8F" w:rsidRDefault="00BA417E" w:rsidP="00676A8F">
      <w:pPr>
        <w:jc w:val="both"/>
        <w:rPr>
          <w:rFonts w:ascii="Times New Roman" w:hAnsi="Times New Roman" w:cs="Times New Roman"/>
        </w:rPr>
      </w:pPr>
      <w:r w:rsidRPr="00676A8F">
        <w:rPr>
          <w:rFonts w:ascii="Times New Roman" w:hAnsi="Times New Roman" w:cs="Times New Roman"/>
        </w:rPr>
        <w:t>GRANT Statement Examples</w:t>
      </w:r>
      <w:r w:rsidR="00676A8F" w:rsidRPr="00676A8F">
        <w:rPr>
          <w:rFonts w:ascii="Times New Roman" w:hAnsi="Times New Roman" w:cs="Times New Roman"/>
        </w:rPr>
        <w:t>:</w:t>
      </w:r>
    </w:p>
    <w:p w:rsidR="00BA417E" w:rsidRPr="00676A8F" w:rsidRDefault="00BA417E" w:rsidP="00676A8F">
      <w:pPr>
        <w:jc w:val="both"/>
        <w:rPr>
          <w:rFonts w:ascii="Times New Roman" w:hAnsi="Times New Roman" w:cs="Times New Roman"/>
        </w:rPr>
      </w:pPr>
      <w:r w:rsidRPr="00676A8F">
        <w:rPr>
          <w:rFonts w:ascii="Times New Roman" w:hAnsi="Times New Roman" w:cs="Times New Roman"/>
        </w:rPr>
        <w:t xml:space="preserve">GRANT SELECT ON </w:t>
      </w:r>
      <w:proofErr w:type="spellStart"/>
      <w:r w:rsidRPr="00676A8F">
        <w:rPr>
          <w:rFonts w:ascii="Times New Roman" w:hAnsi="Times New Roman" w:cs="Times New Roman"/>
        </w:rPr>
        <w:t>s</w:t>
      </w:r>
      <w:proofErr w:type="gramStart"/>
      <w:r w:rsidRPr="00676A8F">
        <w:rPr>
          <w:rFonts w:ascii="Times New Roman" w:hAnsi="Times New Roman" w:cs="Times New Roman"/>
        </w:rPr>
        <w:t>,sp</w:t>
      </w:r>
      <w:proofErr w:type="spellEnd"/>
      <w:proofErr w:type="gramEnd"/>
      <w:r w:rsidRPr="00676A8F">
        <w:rPr>
          <w:rFonts w:ascii="Times New Roman" w:hAnsi="Times New Roman" w:cs="Times New Roman"/>
        </w:rPr>
        <w:t xml:space="preserve"> TO PUBLIC</w:t>
      </w:r>
    </w:p>
    <w:p w:rsidR="00BA417E" w:rsidRPr="00676A8F" w:rsidRDefault="00BA417E" w:rsidP="00676A8F">
      <w:pPr>
        <w:jc w:val="both"/>
        <w:rPr>
          <w:rFonts w:ascii="Times New Roman" w:hAnsi="Times New Roman" w:cs="Times New Roman"/>
        </w:rPr>
      </w:pPr>
      <w:r w:rsidRPr="00676A8F">
        <w:rPr>
          <w:rFonts w:ascii="Times New Roman" w:hAnsi="Times New Roman" w:cs="Times New Roman"/>
        </w:rPr>
        <w:t>GRANT SELECT</w:t>
      </w:r>
      <w:proofErr w:type="gramStart"/>
      <w:r w:rsidRPr="00676A8F">
        <w:rPr>
          <w:rFonts w:ascii="Times New Roman" w:hAnsi="Times New Roman" w:cs="Times New Roman"/>
        </w:rPr>
        <w:t>,INSERT,UPDATE</w:t>
      </w:r>
      <w:proofErr w:type="gramEnd"/>
      <w:r w:rsidRPr="00676A8F">
        <w:rPr>
          <w:rFonts w:ascii="Times New Roman" w:hAnsi="Times New Roman" w:cs="Times New Roman"/>
        </w:rPr>
        <w:t xml:space="preserve">(color) ON p TO </w:t>
      </w:r>
      <w:proofErr w:type="spellStart"/>
      <w:r w:rsidRPr="00676A8F">
        <w:rPr>
          <w:rFonts w:ascii="Times New Roman" w:hAnsi="Times New Roman" w:cs="Times New Roman"/>
        </w:rPr>
        <w:t>art,nan</w:t>
      </w:r>
      <w:proofErr w:type="spellEnd"/>
    </w:p>
    <w:p w:rsidR="00BA417E" w:rsidRPr="00676A8F" w:rsidRDefault="00BA417E" w:rsidP="00676A8F">
      <w:pPr>
        <w:jc w:val="both"/>
        <w:rPr>
          <w:rFonts w:ascii="Times New Roman" w:hAnsi="Times New Roman" w:cs="Times New Roman"/>
        </w:rPr>
      </w:pPr>
      <w:r w:rsidRPr="00676A8F">
        <w:rPr>
          <w:rFonts w:ascii="Times New Roman" w:hAnsi="Times New Roman" w:cs="Times New Roman"/>
        </w:rPr>
        <w:t xml:space="preserve">GRANT SELECT ON </w:t>
      </w:r>
      <w:proofErr w:type="spellStart"/>
      <w:r w:rsidRPr="00676A8F">
        <w:rPr>
          <w:rFonts w:ascii="Times New Roman" w:hAnsi="Times New Roman" w:cs="Times New Roman"/>
        </w:rPr>
        <w:t>supplied_parts</w:t>
      </w:r>
      <w:proofErr w:type="spellEnd"/>
      <w:r w:rsidRPr="00676A8F">
        <w:rPr>
          <w:rFonts w:ascii="Times New Roman" w:hAnsi="Times New Roman" w:cs="Times New Roman"/>
        </w:rPr>
        <w:t xml:space="preserve"> TO </w:t>
      </w:r>
      <w:proofErr w:type="spellStart"/>
      <w:r w:rsidRPr="00676A8F">
        <w:rPr>
          <w:rFonts w:ascii="Times New Roman" w:hAnsi="Times New Roman" w:cs="Times New Roman"/>
        </w:rPr>
        <w:t>sam</w:t>
      </w:r>
      <w:proofErr w:type="spellEnd"/>
      <w:r w:rsidRPr="00676A8F">
        <w:rPr>
          <w:rFonts w:ascii="Times New Roman" w:hAnsi="Times New Roman" w:cs="Times New Roman"/>
        </w:rPr>
        <w:t xml:space="preserve"> WITH GRANT OPTION</w:t>
      </w:r>
    </w:p>
    <w:p w:rsidR="00BA417E" w:rsidRPr="00676A8F" w:rsidRDefault="00BA417E" w:rsidP="00676A8F">
      <w:pPr>
        <w:jc w:val="both"/>
        <w:rPr>
          <w:rFonts w:ascii="Times New Roman" w:hAnsi="Times New Roman" w:cs="Times New Roman"/>
        </w:rPr>
      </w:pPr>
    </w:p>
    <w:p w:rsidR="00BA417E" w:rsidRPr="00676A8F" w:rsidRDefault="00BA417E" w:rsidP="00676A8F">
      <w:pPr>
        <w:jc w:val="both"/>
        <w:rPr>
          <w:rFonts w:ascii="Times New Roman" w:hAnsi="Times New Roman" w:cs="Times New Roman"/>
          <w:b/>
        </w:rPr>
      </w:pPr>
      <w:r w:rsidRPr="00676A8F">
        <w:rPr>
          <w:rFonts w:ascii="Times New Roman" w:hAnsi="Times New Roman" w:cs="Times New Roman"/>
          <w:b/>
        </w:rPr>
        <w:t>REVOKE Statement</w:t>
      </w:r>
    </w:p>
    <w:p w:rsidR="00676A8F" w:rsidRDefault="00BA417E" w:rsidP="00676A8F">
      <w:pPr>
        <w:jc w:val="both"/>
        <w:rPr>
          <w:rFonts w:ascii="Times New Roman" w:hAnsi="Times New Roman" w:cs="Times New Roman"/>
        </w:rPr>
      </w:pPr>
      <w:r w:rsidRPr="00676A8F">
        <w:rPr>
          <w:rFonts w:ascii="Times New Roman" w:hAnsi="Times New Roman" w:cs="Times New Roman"/>
        </w:rPr>
        <w:t>The REVOKE Statement revokes access privileges for database objects previously granted to other users. It has the following general format:</w:t>
      </w:r>
    </w:p>
    <w:p w:rsidR="00BA417E" w:rsidRPr="00676A8F" w:rsidRDefault="00BA417E" w:rsidP="00676A8F">
      <w:pPr>
        <w:jc w:val="both"/>
        <w:rPr>
          <w:rFonts w:ascii="Times New Roman" w:hAnsi="Times New Roman" w:cs="Times New Roman"/>
        </w:rPr>
      </w:pPr>
      <w:proofErr w:type="gramStart"/>
      <w:r w:rsidRPr="00676A8F">
        <w:rPr>
          <w:rFonts w:ascii="Times New Roman" w:hAnsi="Times New Roman" w:cs="Times New Roman"/>
        </w:rPr>
        <w:t>span</w:t>
      </w:r>
      <w:proofErr w:type="gramEnd"/>
      <w:r w:rsidRPr="00676A8F">
        <w:rPr>
          <w:rFonts w:ascii="Times New Roman" w:hAnsi="Times New Roman" w:cs="Times New Roman"/>
        </w:rPr>
        <w:t>&gt;</w:t>
      </w:r>
    </w:p>
    <w:p w:rsidR="00676A8F" w:rsidRDefault="00BA417E" w:rsidP="00676A8F">
      <w:pPr>
        <w:jc w:val="both"/>
        <w:rPr>
          <w:rFonts w:ascii="Times New Roman" w:hAnsi="Times New Roman" w:cs="Times New Roman"/>
        </w:rPr>
      </w:pPr>
      <w:r w:rsidRPr="00676A8F">
        <w:rPr>
          <w:rFonts w:ascii="Times New Roman" w:hAnsi="Times New Roman" w:cs="Times New Roman"/>
        </w:rPr>
        <w:t>REVOKE privilege-list ON [TABLE] object-list FROM user-list</w:t>
      </w:r>
    </w:p>
    <w:p w:rsidR="00BA417E" w:rsidRPr="00676A8F" w:rsidRDefault="00BA417E" w:rsidP="00676A8F">
      <w:pPr>
        <w:jc w:val="both"/>
        <w:rPr>
          <w:rFonts w:ascii="Times New Roman" w:hAnsi="Times New Roman" w:cs="Times New Roman"/>
        </w:rPr>
      </w:pPr>
      <w:r w:rsidRPr="00676A8F">
        <w:rPr>
          <w:rFonts w:ascii="Times New Roman" w:hAnsi="Times New Roman" w:cs="Times New Roman"/>
        </w:rPr>
        <w:t>The REVOKE Statement revokes each privilege in privilege-list for each object (table) in object-list from each user in user-list. All privileges must have been previously granted.</w:t>
      </w:r>
      <w:r w:rsidR="00676A8F">
        <w:rPr>
          <w:rFonts w:ascii="Times New Roman" w:hAnsi="Times New Roman" w:cs="Times New Roman"/>
        </w:rPr>
        <w:t xml:space="preserve"> </w:t>
      </w:r>
      <w:r w:rsidRPr="00676A8F">
        <w:rPr>
          <w:rFonts w:ascii="Times New Roman" w:hAnsi="Times New Roman" w:cs="Times New Roman"/>
        </w:rPr>
        <w:t>The user-list may specify PUBLIC. This must apply to a previous GRANT TO PUBLIC.</w:t>
      </w:r>
    </w:p>
    <w:p w:rsidR="00BA417E" w:rsidRPr="00676A8F" w:rsidRDefault="00BA417E" w:rsidP="00676A8F">
      <w:pPr>
        <w:jc w:val="both"/>
        <w:rPr>
          <w:rFonts w:ascii="Times New Roman" w:hAnsi="Times New Roman" w:cs="Times New Roman"/>
        </w:rPr>
      </w:pPr>
      <w:r w:rsidRPr="00676A8F">
        <w:rPr>
          <w:rFonts w:ascii="Times New Roman" w:hAnsi="Times New Roman" w:cs="Times New Roman"/>
        </w:rPr>
        <w:t>REVOKE Statement Examples</w:t>
      </w:r>
      <w:r w:rsidR="00676A8F">
        <w:rPr>
          <w:rFonts w:ascii="Times New Roman" w:hAnsi="Times New Roman" w:cs="Times New Roman"/>
        </w:rPr>
        <w:t>:</w:t>
      </w:r>
    </w:p>
    <w:p w:rsidR="00BA417E" w:rsidRPr="00676A8F" w:rsidRDefault="00BA417E" w:rsidP="00676A8F">
      <w:pPr>
        <w:jc w:val="both"/>
        <w:rPr>
          <w:rFonts w:ascii="Times New Roman" w:hAnsi="Times New Roman" w:cs="Times New Roman"/>
        </w:rPr>
      </w:pPr>
      <w:r w:rsidRPr="00676A8F">
        <w:rPr>
          <w:rFonts w:ascii="Times New Roman" w:hAnsi="Times New Roman" w:cs="Times New Roman"/>
        </w:rPr>
        <w:lastRenderedPageBreak/>
        <w:t xml:space="preserve">REVOKE SELECT ON </w:t>
      </w:r>
      <w:proofErr w:type="spellStart"/>
      <w:r w:rsidRPr="00676A8F">
        <w:rPr>
          <w:rFonts w:ascii="Times New Roman" w:hAnsi="Times New Roman" w:cs="Times New Roman"/>
        </w:rPr>
        <w:t>s</w:t>
      </w:r>
      <w:proofErr w:type="gramStart"/>
      <w:r w:rsidRPr="00676A8F">
        <w:rPr>
          <w:rFonts w:ascii="Times New Roman" w:hAnsi="Times New Roman" w:cs="Times New Roman"/>
        </w:rPr>
        <w:t>,sp</w:t>
      </w:r>
      <w:proofErr w:type="spellEnd"/>
      <w:proofErr w:type="gramEnd"/>
      <w:r w:rsidRPr="00676A8F">
        <w:rPr>
          <w:rFonts w:ascii="Times New Roman" w:hAnsi="Times New Roman" w:cs="Times New Roman"/>
        </w:rPr>
        <w:t xml:space="preserve"> FROM PUBLIC</w:t>
      </w:r>
    </w:p>
    <w:p w:rsidR="00BA417E" w:rsidRPr="00676A8F" w:rsidRDefault="00BA417E" w:rsidP="00676A8F">
      <w:pPr>
        <w:jc w:val="both"/>
        <w:rPr>
          <w:rFonts w:ascii="Times New Roman" w:hAnsi="Times New Roman" w:cs="Times New Roman"/>
        </w:rPr>
      </w:pPr>
      <w:r w:rsidRPr="00676A8F">
        <w:rPr>
          <w:rFonts w:ascii="Times New Roman" w:hAnsi="Times New Roman" w:cs="Times New Roman"/>
        </w:rPr>
        <w:t>REVOKE SELECT</w:t>
      </w:r>
      <w:proofErr w:type="gramStart"/>
      <w:r w:rsidRPr="00676A8F">
        <w:rPr>
          <w:rFonts w:ascii="Times New Roman" w:hAnsi="Times New Roman" w:cs="Times New Roman"/>
        </w:rPr>
        <w:t>,INSERT,UPDATE</w:t>
      </w:r>
      <w:proofErr w:type="gramEnd"/>
      <w:r w:rsidRPr="00676A8F">
        <w:rPr>
          <w:rFonts w:ascii="Times New Roman" w:hAnsi="Times New Roman" w:cs="Times New Roman"/>
        </w:rPr>
        <w:t xml:space="preserve">(color) ON p FROM </w:t>
      </w:r>
      <w:proofErr w:type="spellStart"/>
      <w:r w:rsidRPr="00676A8F">
        <w:rPr>
          <w:rFonts w:ascii="Times New Roman" w:hAnsi="Times New Roman" w:cs="Times New Roman"/>
        </w:rPr>
        <w:t>art,nan</w:t>
      </w:r>
      <w:proofErr w:type="spellEnd"/>
    </w:p>
    <w:p w:rsidR="00BA417E" w:rsidRPr="00676A8F" w:rsidRDefault="00BA417E" w:rsidP="00676A8F">
      <w:pPr>
        <w:jc w:val="both"/>
        <w:rPr>
          <w:rFonts w:ascii="Times New Roman" w:hAnsi="Times New Roman" w:cs="Times New Roman"/>
        </w:rPr>
      </w:pPr>
      <w:r w:rsidRPr="00676A8F">
        <w:rPr>
          <w:rFonts w:ascii="Times New Roman" w:hAnsi="Times New Roman" w:cs="Times New Roman"/>
        </w:rPr>
        <w:t xml:space="preserve">REVOKE SELECT ON </w:t>
      </w:r>
      <w:proofErr w:type="spellStart"/>
      <w:r w:rsidRPr="00676A8F">
        <w:rPr>
          <w:rFonts w:ascii="Times New Roman" w:hAnsi="Times New Roman" w:cs="Times New Roman"/>
        </w:rPr>
        <w:t>supplied_parts</w:t>
      </w:r>
      <w:proofErr w:type="spellEnd"/>
      <w:r w:rsidRPr="00676A8F">
        <w:rPr>
          <w:rFonts w:ascii="Times New Roman" w:hAnsi="Times New Roman" w:cs="Times New Roman"/>
        </w:rPr>
        <w:t xml:space="preserve"> FROM </w:t>
      </w:r>
      <w:proofErr w:type="spellStart"/>
      <w:r w:rsidRPr="00676A8F">
        <w:rPr>
          <w:rFonts w:ascii="Times New Roman" w:hAnsi="Times New Roman" w:cs="Times New Roman"/>
        </w:rPr>
        <w:t>sam</w:t>
      </w:r>
      <w:proofErr w:type="spellEnd"/>
    </w:p>
    <w:p w:rsidR="00676A8F" w:rsidRDefault="00676A8F">
      <w:pPr>
        <w:rPr>
          <w:rFonts w:ascii="Times New Roman" w:hAnsi="Times New Roman" w:cs="Times New Roman"/>
          <w:b/>
          <w:sz w:val="28"/>
        </w:rPr>
      </w:pPr>
    </w:p>
    <w:p w:rsidR="00BA417E" w:rsidRDefault="00BA417E">
      <w:pPr>
        <w:rPr>
          <w:rFonts w:ascii="Times New Roman" w:hAnsi="Times New Roman" w:cs="Times New Roman"/>
          <w:b/>
          <w:sz w:val="28"/>
        </w:rPr>
      </w:pPr>
      <w:r w:rsidRPr="00BA417E">
        <w:rPr>
          <w:rFonts w:ascii="Times New Roman" w:hAnsi="Times New Roman" w:cs="Times New Roman"/>
          <w:b/>
          <w:sz w:val="28"/>
        </w:rPr>
        <w:t>Data encryption</w:t>
      </w:r>
    </w:p>
    <w:p w:rsidR="00676A8F" w:rsidRPr="00676A8F" w:rsidRDefault="00676A8F" w:rsidP="00676A8F">
      <w:pPr>
        <w:pStyle w:val="NormalWeb"/>
        <w:shd w:val="clear" w:color="auto" w:fill="FFFFFF"/>
        <w:spacing w:before="360" w:beforeAutospacing="0" w:after="360" w:afterAutospacing="0" w:line="401" w:lineRule="atLeast"/>
        <w:jc w:val="both"/>
        <w:rPr>
          <w:color w:val="000000" w:themeColor="text1"/>
        </w:rPr>
      </w:pPr>
      <w:r w:rsidRPr="00676A8F">
        <w:rPr>
          <w:color w:val="000000" w:themeColor="text1"/>
          <w:shd w:val="clear" w:color="auto" w:fill="FFFFFF"/>
        </w:rPr>
        <w:t>Encryption is the conversion of electronic</w:t>
      </w:r>
      <w:r w:rsidRPr="00676A8F">
        <w:rPr>
          <w:rStyle w:val="Hyperlink"/>
          <w:color w:val="000000" w:themeColor="text1"/>
          <w:u w:val="none"/>
          <w:shd w:val="clear" w:color="auto" w:fill="FFFFFF"/>
        </w:rPr>
        <w:t> </w:t>
      </w:r>
      <w:hyperlink r:id="rId6" w:history="1">
        <w:r w:rsidRPr="00676A8F">
          <w:rPr>
            <w:rStyle w:val="apple-converted-space"/>
            <w:color w:val="000000" w:themeColor="text1"/>
            <w:shd w:val="clear" w:color="auto" w:fill="FFFFFF"/>
          </w:rPr>
          <w:t>data</w:t>
        </w:r>
      </w:hyperlink>
      <w:r w:rsidRPr="00676A8F">
        <w:rPr>
          <w:rStyle w:val="Hyperlink"/>
          <w:color w:val="000000" w:themeColor="text1"/>
          <w:u w:val="none"/>
          <w:shd w:val="clear" w:color="auto" w:fill="FFFFFF"/>
        </w:rPr>
        <w:t> </w:t>
      </w:r>
      <w:r w:rsidRPr="00676A8F">
        <w:rPr>
          <w:color w:val="000000" w:themeColor="text1"/>
          <w:shd w:val="clear" w:color="auto" w:fill="FFFFFF"/>
        </w:rPr>
        <w:t>into another form, called</w:t>
      </w:r>
      <w:r w:rsidRPr="00676A8F">
        <w:rPr>
          <w:rStyle w:val="Hyperlink"/>
          <w:color w:val="000000" w:themeColor="text1"/>
          <w:u w:val="none"/>
          <w:shd w:val="clear" w:color="auto" w:fill="FFFFFF"/>
        </w:rPr>
        <w:t> </w:t>
      </w:r>
      <w:proofErr w:type="spellStart"/>
      <w:r w:rsidRPr="00676A8F">
        <w:rPr>
          <w:color w:val="000000" w:themeColor="text1"/>
        </w:rPr>
        <w:fldChar w:fldCharType="begin"/>
      </w:r>
      <w:r w:rsidRPr="00676A8F">
        <w:rPr>
          <w:color w:val="000000" w:themeColor="text1"/>
        </w:rPr>
        <w:instrText xml:space="preserve"> HYPERLINK "http://searchcio-midmarket.techtarget.com/definition/ciphertext" </w:instrText>
      </w:r>
      <w:r w:rsidRPr="00676A8F">
        <w:rPr>
          <w:color w:val="000000" w:themeColor="text1"/>
        </w:rPr>
        <w:fldChar w:fldCharType="separate"/>
      </w:r>
      <w:r w:rsidRPr="00676A8F">
        <w:rPr>
          <w:rStyle w:val="apple-converted-space"/>
          <w:color w:val="000000" w:themeColor="text1"/>
          <w:shd w:val="clear" w:color="auto" w:fill="FFFFFF"/>
        </w:rPr>
        <w:t>ciphertext</w:t>
      </w:r>
      <w:proofErr w:type="spellEnd"/>
      <w:r w:rsidRPr="00676A8F">
        <w:rPr>
          <w:color w:val="000000" w:themeColor="text1"/>
        </w:rPr>
        <w:fldChar w:fldCharType="end"/>
      </w:r>
      <w:r w:rsidRPr="00676A8F">
        <w:rPr>
          <w:color w:val="000000" w:themeColor="text1"/>
          <w:shd w:val="clear" w:color="auto" w:fill="FFFFFF"/>
        </w:rPr>
        <w:t>, which cannot be easily understood by anyone except authorized parties.</w:t>
      </w:r>
      <w:r w:rsidRPr="00676A8F">
        <w:rPr>
          <w:color w:val="000000" w:themeColor="text1"/>
        </w:rPr>
        <w:t xml:space="preserve"> The primary purpose of encryption is to protect the confidentiality of digital data stored on computer systems or transmitted via the</w:t>
      </w:r>
      <w:r>
        <w:rPr>
          <w:color w:val="000000" w:themeColor="text1"/>
        </w:rPr>
        <w:t xml:space="preserve"> </w:t>
      </w:r>
      <w:hyperlink r:id="rId7" w:history="1">
        <w:r w:rsidRPr="00676A8F">
          <w:rPr>
            <w:color w:val="000000" w:themeColor="text1"/>
          </w:rPr>
          <w:t>Internet</w:t>
        </w:r>
      </w:hyperlink>
      <w:r w:rsidRPr="00676A8F">
        <w:rPr>
          <w:color w:val="000000" w:themeColor="text1"/>
        </w:rPr>
        <w:t> or other computer </w:t>
      </w:r>
      <w:hyperlink r:id="rId8" w:history="1">
        <w:r w:rsidRPr="00676A8F">
          <w:rPr>
            <w:color w:val="000000" w:themeColor="text1"/>
          </w:rPr>
          <w:t>networks</w:t>
        </w:r>
      </w:hyperlink>
      <w:r w:rsidRPr="00676A8F">
        <w:rPr>
          <w:color w:val="000000" w:themeColor="text1"/>
        </w:rPr>
        <w:t>. Modern encryption </w:t>
      </w:r>
      <w:hyperlink r:id="rId9" w:history="1">
        <w:r w:rsidRPr="00676A8F">
          <w:rPr>
            <w:color w:val="000000" w:themeColor="text1"/>
          </w:rPr>
          <w:t>algorithms</w:t>
        </w:r>
      </w:hyperlink>
      <w:r w:rsidRPr="00676A8F">
        <w:rPr>
          <w:color w:val="000000" w:themeColor="text1"/>
        </w:rPr>
        <w:t> play a vital role in the security assurance of IT systems and communications as they can provide not only confidentiality, but also the following key elements of security:</w:t>
      </w:r>
    </w:p>
    <w:p w:rsidR="00676A8F" w:rsidRPr="00676A8F" w:rsidRDefault="00676A8F" w:rsidP="00676A8F">
      <w:pPr>
        <w:numPr>
          <w:ilvl w:val="0"/>
          <w:numId w:val="1"/>
        </w:numPr>
        <w:shd w:val="clear" w:color="auto" w:fill="FFFFFF"/>
        <w:spacing w:before="136" w:after="136" w:line="401" w:lineRule="atLeast"/>
        <w:ind w:left="34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hyperlink r:id="rId10" w:history="1">
        <w:r w:rsidRPr="00676A8F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Authentication</w:t>
        </w:r>
      </w:hyperlink>
      <w:r w:rsidRPr="00676A8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 the origin of a message can be verified.</w:t>
      </w:r>
    </w:p>
    <w:p w:rsidR="00676A8F" w:rsidRPr="00676A8F" w:rsidRDefault="00676A8F" w:rsidP="00676A8F">
      <w:pPr>
        <w:numPr>
          <w:ilvl w:val="0"/>
          <w:numId w:val="1"/>
        </w:numPr>
        <w:shd w:val="clear" w:color="auto" w:fill="FFFFFF"/>
        <w:spacing w:before="136" w:after="136" w:line="401" w:lineRule="atLeast"/>
        <w:ind w:left="34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hyperlink r:id="rId11" w:history="1">
        <w:r w:rsidRPr="00676A8F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Integrity</w:t>
        </w:r>
      </w:hyperlink>
      <w:r w:rsidRPr="00676A8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 proof that the contents of a message have not been changed since it was sent.</w:t>
      </w:r>
    </w:p>
    <w:p w:rsidR="00676A8F" w:rsidRPr="00676A8F" w:rsidRDefault="00676A8F" w:rsidP="00676A8F">
      <w:pPr>
        <w:numPr>
          <w:ilvl w:val="0"/>
          <w:numId w:val="1"/>
        </w:numPr>
        <w:shd w:val="clear" w:color="auto" w:fill="FFFFFF"/>
        <w:spacing w:before="136" w:after="136" w:line="401" w:lineRule="atLeast"/>
        <w:ind w:left="34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hyperlink r:id="rId12" w:history="1">
        <w:r w:rsidRPr="00676A8F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Non-repudiation</w:t>
        </w:r>
      </w:hyperlink>
      <w:r w:rsidRPr="00676A8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 the sender of a message cannot deny sending the message.</w:t>
      </w:r>
    </w:p>
    <w:p w:rsidR="00676A8F" w:rsidRPr="00676A8F" w:rsidRDefault="00676A8F" w:rsidP="00676A8F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B84FAD" w:rsidRPr="00B84FAD" w:rsidRDefault="00BA417E" w:rsidP="00B84FAD">
      <w:pPr>
        <w:rPr>
          <w:rFonts w:ascii="Times New Roman" w:hAnsi="Times New Roman" w:cs="Times New Roman"/>
          <w:b/>
          <w:sz w:val="28"/>
        </w:rPr>
      </w:pPr>
      <w:r w:rsidRPr="00BA417E">
        <w:rPr>
          <w:rFonts w:ascii="Times New Roman" w:hAnsi="Times New Roman" w:cs="Times New Roman"/>
          <w:b/>
          <w:sz w:val="28"/>
        </w:rPr>
        <w:t>Transitivity, Reflexivity and Augmentation properties of FDs</w:t>
      </w:r>
    </w:p>
    <w:p w:rsidR="00B84FAD" w:rsidRPr="00B84FAD" w:rsidRDefault="00B84FAD" w:rsidP="00B84FAD">
      <w:pPr>
        <w:rPr>
          <w:rFonts w:ascii="Times New Roman" w:hAnsi="Times New Roman" w:cs="Times New Roman"/>
          <w:b/>
          <w:sz w:val="24"/>
        </w:rPr>
      </w:pPr>
      <w:r w:rsidRPr="00B84FAD">
        <w:rPr>
          <w:rFonts w:ascii="Times New Roman" w:hAnsi="Times New Roman" w:cs="Times New Roman"/>
          <w:b/>
          <w:sz w:val="24"/>
        </w:rPr>
        <w:t>Transitivity:</w:t>
      </w:r>
    </w:p>
    <w:p w:rsidR="00B84FAD" w:rsidRPr="00B84FAD" w:rsidRDefault="00B84FAD" w:rsidP="00B84FAD">
      <w:pPr>
        <w:jc w:val="both"/>
        <w:rPr>
          <w:rFonts w:ascii="Times New Roman" w:hAnsi="Times New Roman" w:cs="Times New Roman"/>
          <w:sz w:val="24"/>
        </w:rPr>
      </w:pPr>
      <w:r w:rsidRPr="00B84FAD">
        <w:rPr>
          <w:rFonts w:ascii="Times New Roman" w:hAnsi="Times New Roman" w:cs="Times New Roman"/>
          <w:sz w:val="24"/>
        </w:rPr>
        <w:t xml:space="preserve"> If A functionally determines B and B functionally determine C then A functionally </w:t>
      </w:r>
    </w:p>
    <w:p w:rsidR="00B84FAD" w:rsidRPr="00B84FAD" w:rsidRDefault="00B84FAD" w:rsidP="00B84FAD">
      <w:pPr>
        <w:jc w:val="both"/>
        <w:rPr>
          <w:rFonts w:ascii="Times New Roman" w:hAnsi="Times New Roman" w:cs="Times New Roman"/>
          <w:sz w:val="24"/>
        </w:rPr>
      </w:pPr>
      <w:proofErr w:type="gramStart"/>
      <w:r w:rsidRPr="00B84FAD">
        <w:rPr>
          <w:rFonts w:ascii="Times New Roman" w:hAnsi="Times New Roman" w:cs="Times New Roman"/>
          <w:sz w:val="24"/>
        </w:rPr>
        <w:t>determines</w:t>
      </w:r>
      <w:proofErr w:type="gramEnd"/>
      <w:r w:rsidRPr="00B84FAD">
        <w:rPr>
          <w:rFonts w:ascii="Times New Roman" w:hAnsi="Times New Roman" w:cs="Times New Roman"/>
          <w:sz w:val="24"/>
        </w:rPr>
        <w:t xml:space="preserve"> C. For example:</w:t>
      </w:r>
    </w:p>
    <w:p w:rsidR="00B84FAD" w:rsidRPr="00B84FAD" w:rsidRDefault="00B84FAD" w:rsidP="00B84FAD">
      <w:pPr>
        <w:jc w:val="both"/>
        <w:rPr>
          <w:rFonts w:ascii="Times New Roman" w:hAnsi="Times New Roman" w:cs="Times New Roman"/>
          <w:sz w:val="24"/>
        </w:rPr>
      </w:pPr>
      <w:r w:rsidRPr="00B84FAD">
        <w:rPr>
          <w:rFonts w:ascii="Times New Roman" w:hAnsi="Times New Roman" w:cs="Times New Roman"/>
          <w:sz w:val="24"/>
        </w:rPr>
        <w:t>{</w:t>
      </w:r>
      <w:proofErr w:type="gramStart"/>
      <w:r w:rsidRPr="00B84FAD">
        <w:rPr>
          <w:rFonts w:ascii="Times New Roman" w:hAnsi="Times New Roman" w:cs="Times New Roman"/>
          <w:sz w:val="24"/>
        </w:rPr>
        <w:t>name</w:t>
      </w:r>
      <w:proofErr w:type="gramEnd"/>
      <w:r w:rsidRPr="00B84FAD">
        <w:rPr>
          <w:rFonts w:ascii="Times New Roman" w:hAnsi="Times New Roman" w:cs="Times New Roman"/>
          <w:sz w:val="24"/>
        </w:rPr>
        <w:t xml:space="preserve">, location} -&gt; {initials} (as {name, location} functionally determines {name} and {name} </w:t>
      </w:r>
    </w:p>
    <w:p w:rsidR="00B84FAD" w:rsidRPr="00B84FAD" w:rsidRDefault="00B84FAD" w:rsidP="00B84FAD">
      <w:pPr>
        <w:jc w:val="both"/>
        <w:rPr>
          <w:rFonts w:ascii="Times New Roman" w:hAnsi="Times New Roman" w:cs="Times New Roman"/>
          <w:sz w:val="24"/>
        </w:rPr>
      </w:pPr>
      <w:proofErr w:type="gramStart"/>
      <w:r w:rsidRPr="00B84FAD">
        <w:rPr>
          <w:rFonts w:ascii="Times New Roman" w:hAnsi="Times New Roman" w:cs="Times New Roman"/>
          <w:sz w:val="24"/>
        </w:rPr>
        <w:t>functionally</w:t>
      </w:r>
      <w:proofErr w:type="gramEnd"/>
      <w:r w:rsidRPr="00B84FAD">
        <w:rPr>
          <w:rFonts w:ascii="Times New Roman" w:hAnsi="Times New Roman" w:cs="Times New Roman"/>
          <w:sz w:val="24"/>
        </w:rPr>
        <w:t xml:space="preserve"> determines {initials})  </w:t>
      </w:r>
    </w:p>
    <w:p w:rsidR="00B84FAD" w:rsidRPr="00B84FAD" w:rsidRDefault="00B84FAD" w:rsidP="00B84FAD">
      <w:pPr>
        <w:rPr>
          <w:rFonts w:ascii="Times New Roman" w:hAnsi="Times New Roman" w:cs="Times New Roman"/>
          <w:b/>
          <w:sz w:val="24"/>
        </w:rPr>
      </w:pPr>
      <w:r w:rsidRPr="00B84FAD">
        <w:rPr>
          <w:rFonts w:ascii="Times New Roman" w:hAnsi="Times New Roman" w:cs="Times New Roman"/>
          <w:b/>
          <w:sz w:val="24"/>
        </w:rPr>
        <w:t xml:space="preserve">Reflexivity: </w:t>
      </w:r>
    </w:p>
    <w:p w:rsidR="00B84FAD" w:rsidRPr="00B84FAD" w:rsidRDefault="00B84FAD" w:rsidP="00B84FAD">
      <w:pPr>
        <w:jc w:val="both"/>
        <w:rPr>
          <w:rFonts w:ascii="Times New Roman" w:hAnsi="Times New Roman" w:cs="Times New Roman"/>
          <w:sz w:val="24"/>
        </w:rPr>
      </w:pPr>
      <w:r w:rsidRPr="00B84FAD">
        <w:rPr>
          <w:rFonts w:ascii="Times New Roman" w:hAnsi="Times New Roman" w:cs="Times New Roman"/>
          <w:sz w:val="24"/>
        </w:rPr>
        <w:t xml:space="preserve">If B is a subset of </w:t>
      </w:r>
      <w:proofErr w:type="gramStart"/>
      <w:r w:rsidRPr="00B84FAD">
        <w:rPr>
          <w:rFonts w:ascii="Times New Roman" w:hAnsi="Times New Roman" w:cs="Times New Roman"/>
          <w:sz w:val="24"/>
        </w:rPr>
        <w:t>A</w:t>
      </w:r>
      <w:proofErr w:type="gramEnd"/>
      <w:r w:rsidRPr="00B84FAD">
        <w:rPr>
          <w:rFonts w:ascii="Times New Roman" w:hAnsi="Times New Roman" w:cs="Times New Roman"/>
          <w:sz w:val="24"/>
        </w:rPr>
        <w:t xml:space="preserve"> then A functionally determines B.</w:t>
      </w:r>
    </w:p>
    <w:p w:rsidR="00B84FAD" w:rsidRPr="00B84FAD" w:rsidRDefault="00B84FAD" w:rsidP="00B84FAD">
      <w:pPr>
        <w:jc w:val="both"/>
        <w:rPr>
          <w:rFonts w:ascii="Times New Roman" w:hAnsi="Times New Roman" w:cs="Times New Roman"/>
          <w:sz w:val="24"/>
        </w:rPr>
      </w:pPr>
      <w:r w:rsidRPr="00B84FAD">
        <w:rPr>
          <w:rFonts w:ascii="Times New Roman" w:hAnsi="Times New Roman" w:cs="Times New Roman"/>
          <w:sz w:val="24"/>
        </w:rPr>
        <w:t>For example:     {name, location} -&gt; {name}</w:t>
      </w:r>
    </w:p>
    <w:p w:rsidR="00533B3C" w:rsidRDefault="00533B3C" w:rsidP="00B84FAD">
      <w:pPr>
        <w:jc w:val="both"/>
        <w:rPr>
          <w:rFonts w:ascii="Times New Roman" w:hAnsi="Times New Roman" w:cs="Times New Roman"/>
          <w:b/>
          <w:sz w:val="24"/>
        </w:rPr>
      </w:pPr>
    </w:p>
    <w:p w:rsidR="00B84FAD" w:rsidRDefault="00B84FAD" w:rsidP="00B84FAD">
      <w:pPr>
        <w:jc w:val="both"/>
        <w:rPr>
          <w:rFonts w:ascii="Times New Roman" w:hAnsi="Times New Roman" w:cs="Times New Roman"/>
          <w:sz w:val="24"/>
        </w:rPr>
      </w:pPr>
      <w:r w:rsidRPr="00B84FAD">
        <w:rPr>
          <w:rFonts w:ascii="Times New Roman" w:hAnsi="Times New Roman" w:cs="Times New Roman"/>
          <w:b/>
          <w:sz w:val="24"/>
        </w:rPr>
        <w:lastRenderedPageBreak/>
        <w:t>Augmentation:</w:t>
      </w:r>
      <w:r w:rsidRPr="00B84FAD">
        <w:rPr>
          <w:rFonts w:ascii="Times New Roman" w:hAnsi="Times New Roman" w:cs="Times New Roman"/>
          <w:sz w:val="24"/>
        </w:rPr>
        <w:t xml:space="preserve"> </w:t>
      </w:r>
    </w:p>
    <w:p w:rsidR="00B84FAD" w:rsidRPr="00B84FAD" w:rsidRDefault="00B84FAD" w:rsidP="00B84FAD">
      <w:pPr>
        <w:jc w:val="both"/>
        <w:rPr>
          <w:rFonts w:ascii="Times New Roman" w:hAnsi="Times New Roman" w:cs="Times New Roman"/>
          <w:sz w:val="24"/>
        </w:rPr>
      </w:pPr>
      <w:r w:rsidRPr="00B84FAD">
        <w:rPr>
          <w:rFonts w:ascii="Times New Roman" w:hAnsi="Times New Roman" w:cs="Times New Roman"/>
          <w:sz w:val="24"/>
        </w:rPr>
        <w:t xml:space="preserve">If B is a subset of A and C functionally determines D then A and C functionally </w:t>
      </w:r>
    </w:p>
    <w:p w:rsidR="00B84FAD" w:rsidRPr="00B84FAD" w:rsidRDefault="00B84FAD" w:rsidP="00B84FAD">
      <w:pPr>
        <w:jc w:val="both"/>
        <w:rPr>
          <w:rFonts w:ascii="Times New Roman" w:hAnsi="Times New Roman" w:cs="Times New Roman"/>
          <w:sz w:val="24"/>
        </w:rPr>
      </w:pPr>
      <w:proofErr w:type="gramStart"/>
      <w:r w:rsidRPr="00B84FAD">
        <w:rPr>
          <w:rFonts w:ascii="Times New Roman" w:hAnsi="Times New Roman" w:cs="Times New Roman"/>
          <w:sz w:val="24"/>
        </w:rPr>
        <w:t>determine</w:t>
      </w:r>
      <w:proofErr w:type="gramEnd"/>
      <w:r w:rsidRPr="00B84FAD">
        <w:rPr>
          <w:rFonts w:ascii="Times New Roman" w:hAnsi="Times New Roman" w:cs="Times New Roman"/>
          <w:sz w:val="24"/>
        </w:rPr>
        <w:t xml:space="preserve"> B and D. For example: </w:t>
      </w:r>
    </w:p>
    <w:p w:rsidR="00B84FAD" w:rsidRPr="00B84FAD" w:rsidRDefault="00B84FAD" w:rsidP="00B84FAD">
      <w:pPr>
        <w:jc w:val="both"/>
        <w:rPr>
          <w:rFonts w:ascii="Times New Roman" w:hAnsi="Times New Roman" w:cs="Times New Roman"/>
          <w:sz w:val="24"/>
        </w:rPr>
      </w:pPr>
      <w:r w:rsidRPr="00B84FAD">
        <w:rPr>
          <w:rFonts w:ascii="Times New Roman" w:hAnsi="Times New Roman" w:cs="Times New Roman"/>
          <w:sz w:val="24"/>
        </w:rPr>
        <w:t>{</w:t>
      </w:r>
      <w:proofErr w:type="gramStart"/>
      <w:r w:rsidRPr="00B84FAD">
        <w:rPr>
          <w:rFonts w:ascii="Times New Roman" w:hAnsi="Times New Roman" w:cs="Times New Roman"/>
          <w:sz w:val="24"/>
        </w:rPr>
        <w:t>name</w:t>
      </w:r>
      <w:proofErr w:type="gramEnd"/>
      <w:r w:rsidRPr="00B84FAD">
        <w:rPr>
          <w:rFonts w:ascii="Times New Roman" w:hAnsi="Times New Roman" w:cs="Times New Roman"/>
          <w:sz w:val="24"/>
        </w:rPr>
        <w:t>, location} and {</w:t>
      </w:r>
      <w:proofErr w:type="spellStart"/>
      <w:r w:rsidRPr="00B84FAD">
        <w:rPr>
          <w:rFonts w:ascii="Times New Roman" w:hAnsi="Times New Roman" w:cs="Times New Roman"/>
          <w:sz w:val="24"/>
        </w:rPr>
        <w:t>birthdate</w:t>
      </w:r>
      <w:proofErr w:type="spellEnd"/>
      <w:r w:rsidRPr="00B84FAD">
        <w:rPr>
          <w:rFonts w:ascii="Times New Roman" w:hAnsi="Times New Roman" w:cs="Times New Roman"/>
          <w:sz w:val="24"/>
        </w:rPr>
        <w:t xml:space="preserve">, time} -&gt;{name} and {age} </w:t>
      </w:r>
    </w:p>
    <w:p w:rsidR="00B84FAD" w:rsidRPr="00B84FAD" w:rsidRDefault="00B84FAD" w:rsidP="00B84FAD">
      <w:pPr>
        <w:jc w:val="both"/>
        <w:rPr>
          <w:rFonts w:ascii="Times New Roman" w:hAnsi="Times New Roman" w:cs="Times New Roman"/>
          <w:sz w:val="24"/>
        </w:rPr>
      </w:pPr>
      <w:r w:rsidRPr="00B84FAD">
        <w:rPr>
          <w:rFonts w:ascii="Times New Roman" w:hAnsi="Times New Roman" w:cs="Times New Roman"/>
          <w:sz w:val="24"/>
        </w:rPr>
        <w:t>(</w:t>
      </w:r>
      <w:proofErr w:type="gramStart"/>
      <w:r w:rsidRPr="00B84FAD">
        <w:rPr>
          <w:rFonts w:ascii="Times New Roman" w:hAnsi="Times New Roman" w:cs="Times New Roman"/>
          <w:sz w:val="24"/>
        </w:rPr>
        <w:t>as</w:t>
      </w:r>
      <w:proofErr w:type="gramEnd"/>
      <w:r w:rsidRPr="00B84FAD">
        <w:rPr>
          <w:rFonts w:ascii="Times New Roman" w:hAnsi="Times New Roman" w:cs="Times New Roman"/>
          <w:sz w:val="24"/>
        </w:rPr>
        <w:t xml:space="preserve"> {name} is a subset of {name, location} and {</w:t>
      </w:r>
      <w:proofErr w:type="spellStart"/>
      <w:r w:rsidRPr="00B84FAD">
        <w:rPr>
          <w:rFonts w:ascii="Times New Roman" w:hAnsi="Times New Roman" w:cs="Times New Roman"/>
          <w:sz w:val="24"/>
        </w:rPr>
        <w:t>birthdate</w:t>
      </w:r>
      <w:proofErr w:type="spellEnd"/>
      <w:r w:rsidRPr="00B84FAD">
        <w:rPr>
          <w:rFonts w:ascii="Times New Roman" w:hAnsi="Times New Roman" w:cs="Times New Roman"/>
          <w:sz w:val="24"/>
        </w:rPr>
        <w:t xml:space="preserve">, time} functionally determines {age}) </w:t>
      </w:r>
    </w:p>
    <w:p w:rsidR="00B84FAD" w:rsidRDefault="00B84FAD">
      <w:pPr>
        <w:rPr>
          <w:rFonts w:ascii="Times New Roman" w:hAnsi="Times New Roman" w:cs="Times New Roman"/>
          <w:b/>
          <w:sz w:val="28"/>
        </w:rPr>
      </w:pPr>
    </w:p>
    <w:p w:rsidR="00BA417E" w:rsidRDefault="00BA417E">
      <w:pPr>
        <w:rPr>
          <w:rFonts w:ascii="Times New Roman" w:hAnsi="Times New Roman" w:cs="Times New Roman"/>
          <w:b/>
          <w:sz w:val="28"/>
        </w:rPr>
      </w:pPr>
      <w:r w:rsidRPr="00BA417E">
        <w:rPr>
          <w:rFonts w:ascii="Times New Roman" w:hAnsi="Times New Roman" w:cs="Times New Roman"/>
          <w:b/>
          <w:sz w:val="28"/>
        </w:rPr>
        <w:t>BCNF and decomposition into BCNF</w:t>
      </w:r>
    </w:p>
    <w:p w:rsidR="00B84FAD" w:rsidRPr="00B84FAD" w:rsidRDefault="00B84FAD">
      <w:pPr>
        <w:rPr>
          <w:rFonts w:ascii="Times New Roman" w:hAnsi="Times New Roman" w:cs="Times New Roman"/>
          <w:b/>
          <w:sz w:val="24"/>
        </w:rPr>
      </w:pPr>
      <w:r w:rsidRPr="00B84FAD">
        <w:rPr>
          <w:rFonts w:ascii="Times New Roman" w:hAnsi="Times New Roman" w:cs="Times New Roman"/>
          <w:b/>
          <w:sz w:val="24"/>
        </w:rPr>
        <w:t>BCNF</w:t>
      </w:r>
    </w:p>
    <w:p w:rsidR="00B84FAD" w:rsidRPr="00B84FAD" w:rsidRDefault="00B84FAD" w:rsidP="00B84FAD">
      <w:pPr>
        <w:shd w:val="clear" w:color="auto" w:fill="FFFFFF"/>
        <w:spacing w:after="240" w:line="326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</w:rPr>
      </w:pPr>
      <w:r w:rsidRPr="00B84FAD">
        <w:rPr>
          <w:rFonts w:ascii="Times New Roman" w:eastAsia="Times New Roman" w:hAnsi="Times New Roman" w:cs="Times New Roman"/>
          <w:color w:val="000000" w:themeColor="text1"/>
          <w:sz w:val="24"/>
        </w:rPr>
        <w:t>A relational schema R is considered to be in </w:t>
      </w:r>
      <w:r w:rsidRPr="00B84FAD">
        <w:rPr>
          <w:rFonts w:ascii="Times New Roman" w:eastAsia="Times New Roman" w:hAnsi="Times New Roman" w:cs="Times New Roman"/>
          <w:bCs/>
          <w:color w:val="000000" w:themeColor="text1"/>
          <w:sz w:val="24"/>
        </w:rPr>
        <w:t>Boyce–</w:t>
      </w:r>
      <w:proofErr w:type="spellStart"/>
      <w:r w:rsidRPr="00B84FAD">
        <w:rPr>
          <w:rFonts w:ascii="Times New Roman" w:eastAsia="Times New Roman" w:hAnsi="Times New Roman" w:cs="Times New Roman"/>
          <w:bCs/>
          <w:color w:val="000000" w:themeColor="text1"/>
          <w:sz w:val="24"/>
        </w:rPr>
        <w:t>Codd</w:t>
      </w:r>
      <w:proofErr w:type="spellEnd"/>
      <w:r w:rsidRPr="00B84FAD">
        <w:rPr>
          <w:rFonts w:ascii="Times New Roman" w:eastAsia="Times New Roman" w:hAnsi="Times New Roman" w:cs="Times New Roman"/>
          <w:bCs/>
          <w:color w:val="000000" w:themeColor="text1"/>
          <w:sz w:val="24"/>
        </w:rPr>
        <w:t xml:space="preserve"> normal form (BCNF)</w:t>
      </w:r>
      <w:r w:rsidRPr="00B84FAD">
        <w:rPr>
          <w:rFonts w:ascii="Times New Roman" w:eastAsia="Times New Roman" w:hAnsi="Times New Roman" w:cs="Times New Roman"/>
          <w:color w:val="000000" w:themeColor="text1"/>
          <w:sz w:val="24"/>
        </w:rPr>
        <w:t> if, for every one of its dependencies X → Y, one of the following conditions holds true:</w:t>
      </w:r>
    </w:p>
    <w:p w:rsidR="00B84FAD" w:rsidRPr="00B84FAD" w:rsidRDefault="00B84FAD" w:rsidP="00B84FAD">
      <w:pPr>
        <w:numPr>
          <w:ilvl w:val="0"/>
          <w:numId w:val="2"/>
        </w:numPr>
        <w:shd w:val="clear" w:color="auto" w:fill="FFFFFF"/>
        <w:spacing w:before="54" w:after="122" w:line="326" w:lineRule="atLeast"/>
        <w:ind w:left="272"/>
        <w:jc w:val="both"/>
        <w:rPr>
          <w:rFonts w:ascii="Times New Roman" w:eastAsia="Times New Roman" w:hAnsi="Times New Roman" w:cs="Times New Roman"/>
          <w:color w:val="000000" w:themeColor="text1"/>
          <w:sz w:val="24"/>
        </w:rPr>
      </w:pPr>
      <w:r w:rsidRPr="00B84FAD">
        <w:rPr>
          <w:rFonts w:ascii="Times New Roman" w:eastAsia="Times New Roman" w:hAnsi="Times New Roman" w:cs="Times New Roman"/>
          <w:color w:val="000000" w:themeColor="text1"/>
          <w:sz w:val="24"/>
        </w:rPr>
        <w:t>X → Y is a </w:t>
      </w:r>
      <w:hyperlink r:id="rId13" w:tgtFrame="_blank" w:history="1">
        <w:r w:rsidRPr="00B84FAD">
          <w:rPr>
            <w:rFonts w:ascii="Times New Roman" w:eastAsia="Times New Roman" w:hAnsi="Times New Roman" w:cs="Times New Roman"/>
            <w:color w:val="000000" w:themeColor="text1"/>
            <w:sz w:val="24"/>
          </w:rPr>
          <w:t>trivial functional dependency</w:t>
        </w:r>
      </w:hyperlink>
      <w:r w:rsidRPr="00B84FAD">
        <w:rPr>
          <w:rFonts w:ascii="Times New Roman" w:eastAsia="Times New Roman" w:hAnsi="Times New Roman" w:cs="Times New Roman"/>
          <w:color w:val="000000" w:themeColor="text1"/>
          <w:sz w:val="24"/>
        </w:rPr>
        <w:t> (i.e., Y is a subset of X)</w:t>
      </w:r>
    </w:p>
    <w:p w:rsidR="00B84FAD" w:rsidRPr="00B84FAD" w:rsidRDefault="00B84FAD" w:rsidP="00B84FAD">
      <w:pPr>
        <w:numPr>
          <w:ilvl w:val="0"/>
          <w:numId w:val="2"/>
        </w:numPr>
        <w:shd w:val="clear" w:color="auto" w:fill="FFFFFF"/>
        <w:spacing w:before="54" w:after="122" w:line="326" w:lineRule="atLeast"/>
        <w:ind w:left="272"/>
        <w:jc w:val="both"/>
        <w:rPr>
          <w:rFonts w:ascii="Times New Roman" w:eastAsia="Times New Roman" w:hAnsi="Times New Roman" w:cs="Times New Roman"/>
          <w:color w:val="000000" w:themeColor="text1"/>
          <w:sz w:val="24"/>
        </w:rPr>
      </w:pPr>
      <w:r w:rsidRPr="00B84FAD">
        <w:rPr>
          <w:rFonts w:ascii="Times New Roman" w:eastAsia="Times New Roman" w:hAnsi="Times New Roman" w:cs="Times New Roman"/>
          <w:color w:val="000000" w:themeColor="text1"/>
          <w:sz w:val="24"/>
        </w:rPr>
        <w:t>X is a </w:t>
      </w:r>
      <w:hyperlink r:id="rId14" w:tgtFrame="_blank" w:history="1">
        <w:r w:rsidRPr="00B84FAD">
          <w:rPr>
            <w:rFonts w:ascii="Times New Roman" w:eastAsia="Times New Roman" w:hAnsi="Times New Roman" w:cs="Times New Roman"/>
            <w:color w:val="000000" w:themeColor="text1"/>
            <w:sz w:val="24"/>
          </w:rPr>
          <w:t>super</w:t>
        </w:r>
        <w:r>
          <w:rPr>
            <w:rFonts w:ascii="Times New Roman" w:eastAsia="Times New Roman" w:hAnsi="Times New Roman" w:cs="Times New Roman"/>
            <w:color w:val="000000" w:themeColor="text1"/>
            <w:sz w:val="24"/>
          </w:rPr>
          <w:t>-</w:t>
        </w:r>
        <w:r w:rsidRPr="00B84FAD">
          <w:rPr>
            <w:rFonts w:ascii="Times New Roman" w:eastAsia="Times New Roman" w:hAnsi="Times New Roman" w:cs="Times New Roman"/>
            <w:color w:val="000000" w:themeColor="text1"/>
            <w:sz w:val="24"/>
          </w:rPr>
          <w:t>key</w:t>
        </w:r>
      </w:hyperlink>
      <w:r w:rsidRPr="00B84FAD">
        <w:rPr>
          <w:rFonts w:ascii="Times New Roman" w:eastAsia="Times New Roman" w:hAnsi="Times New Roman" w:cs="Times New Roman"/>
          <w:color w:val="000000" w:themeColor="text1"/>
          <w:sz w:val="24"/>
        </w:rPr>
        <w:t> for schema R</w:t>
      </w:r>
    </w:p>
    <w:p w:rsidR="00B84FAD" w:rsidRDefault="00B84FAD" w:rsidP="00B84FAD">
      <w:pPr>
        <w:shd w:val="clear" w:color="auto" w:fill="FFFFFF"/>
        <w:spacing w:after="240" w:line="326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</w:rPr>
      </w:pPr>
      <w:r w:rsidRPr="00B84FAD">
        <w:rPr>
          <w:rFonts w:ascii="Times New Roman" w:eastAsia="Times New Roman" w:hAnsi="Times New Roman" w:cs="Times New Roman"/>
          <w:color w:val="000000" w:themeColor="text1"/>
          <w:sz w:val="24"/>
        </w:rPr>
        <w:t>Informally the Boyce-</w:t>
      </w:r>
      <w:proofErr w:type="spellStart"/>
      <w:r w:rsidRPr="00B84FAD">
        <w:rPr>
          <w:rFonts w:ascii="Times New Roman" w:eastAsia="Times New Roman" w:hAnsi="Times New Roman" w:cs="Times New Roman"/>
          <w:color w:val="000000" w:themeColor="text1"/>
          <w:sz w:val="24"/>
        </w:rPr>
        <w:t>Codd</w:t>
      </w:r>
      <w:proofErr w:type="spellEnd"/>
      <w:r w:rsidRPr="00B84FAD">
        <w:rPr>
          <w:rFonts w:ascii="Times New Roman" w:eastAsia="Times New Roman" w:hAnsi="Times New Roman" w:cs="Times New Roman"/>
          <w:color w:val="000000" w:themeColor="text1"/>
          <w:sz w:val="24"/>
        </w:rPr>
        <w:t xml:space="preserve"> normal form is expressed as “</w:t>
      </w:r>
      <w:r w:rsidRPr="00B84FAD">
        <w:rPr>
          <w:rFonts w:ascii="Times New Roman" w:eastAsia="Times New Roman" w:hAnsi="Times New Roman" w:cs="Times New Roman"/>
          <w:iCs/>
          <w:color w:val="000000" w:themeColor="text1"/>
          <w:sz w:val="24"/>
        </w:rPr>
        <w:t>Each attribute must represent a fact about the key, the whole key, and nothing but the key.</w:t>
      </w:r>
      <w:r w:rsidRPr="00B84FAD">
        <w:rPr>
          <w:rFonts w:ascii="Times New Roman" w:eastAsia="Times New Roman" w:hAnsi="Times New Roman" w:cs="Times New Roman"/>
          <w:color w:val="000000" w:themeColor="text1"/>
          <w:sz w:val="24"/>
        </w:rPr>
        <w:t>”</w:t>
      </w:r>
    </w:p>
    <w:p w:rsidR="00B84FAD" w:rsidRDefault="00B84FAD" w:rsidP="00B84FAD">
      <w:pPr>
        <w:rPr>
          <w:rFonts w:ascii="Times New Roman" w:hAnsi="Times New Roman" w:cs="Times New Roman"/>
          <w:b/>
          <w:sz w:val="24"/>
        </w:rPr>
      </w:pPr>
      <w:r w:rsidRPr="00B84FAD">
        <w:rPr>
          <w:rFonts w:ascii="Times New Roman" w:hAnsi="Times New Roman" w:cs="Times New Roman"/>
          <w:b/>
          <w:sz w:val="24"/>
        </w:rPr>
        <w:t>Decomposition into BCNF</w:t>
      </w:r>
    </w:p>
    <w:p w:rsidR="00B84FAD" w:rsidRPr="00B84FAD" w:rsidRDefault="00B84FAD" w:rsidP="00B84FAD">
      <w:pPr>
        <w:shd w:val="clear" w:color="auto" w:fill="FFFFFF"/>
        <w:spacing w:after="240" w:line="326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</w:rPr>
      </w:pPr>
      <w:r w:rsidRPr="00B84FAD">
        <w:rPr>
          <w:rFonts w:ascii="Times New Roman" w:eastAsia="Times New Roman" w:hAnsi="Times New Roman" w:cs="Times New Roman"/>
          <w:color w:val="000000" w:themeColor="text1"/>
          <w:sz w:val="24"/>
        </w:rPr>
        <w:t>To go from non-BCNF normal form to BCNF, you must decompose your table using these two steps.</w:t>
      </w:r>
    </w:p>
    <w:p w:rsidR="00B84FAD" w:rsidRPr="00B84FAD" w:rsidRDefault="00B84FAD" w:rsidP="00B84FAD">
      <w:pPr>
        <w:numPr>
          <w:ilvl w:val="0"/>
          <w:numId w:val="3"/>
        </w:numPr>
        <w:shd w:val="clear" w:color="auto" w:fill="FFFFFF"/>
        <w:spacing w:before="54" w:after="122" w:line="326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</w:rPr>
      </w:pPr>
      <w:r w:rsidRPr="00B84FAD">
        <w:rPr>
          <w:rFonts w:ascii="Times New Roman" w:eastAsia="Times New Roman" w:hAnsi="Times New Roman" w:cs="Times New Roman"/>
          <w:color w:val="000000" w:themeColor="text1"/>
          <w:sz w:val="24"/>
        </w:rPr>
        <w:t>Find a nontrivial functional dependency X → Y which violates the BCNF condition (where the X is not a super</w:t>
      </w:r>
      <w:r>
        <w:rPr>
          <w:rFonts w:ascii="Times New Roman" w:eastAsia="Times New Roman" w:hAnsi="Times New Roman" w:cs="Times New Roman"/>
          <w:color w:val="000000" w:themeColor="text1"/>
          <w:sz w:val="24"/>
        </w:rPr>
        <w:t>-</w:t>
      </w:r>
      <w:r w:rsidRPr="00B84FAD">
        <w:rPr>
          <w:rFonts w:ascii="Times New Roman" w:eastAsia="Times New Roman" w:hAnsi="Times New Roman" w:cs="Times New Roman"/>
          <w:color w:val="000000" w:themeColor="text1"/>
          <w:sz w:val="24"/>
        </w:rPr>
        <w:t>key)</w:t>
      </w:r>
    </w:p>
    <w:p w:rsidR="00B84FAD" w:rsidRPr="00B84FAD" w:rsidRDefault="00B84FAD" w:rsidP="00B84FAD">
      <w:pPr>
        <w:numPr>
          <w:ilvl w:val="0"/>
          <w:numId w:val="3"/>
        </w:numPr>
        <w:shd w:val="clear" w:color="auto" w:fill="FFFFFF"/>
        <w:spacing w:before="54" w:after="122" w:line="326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</w:rPr>
      </w:pPr>
      <w:r w:rsidRPr="00B84FAD">
        <w:rPr>
          <w:rFonts w:ascii="Times New Roman" w:eastAsia="Times New Roman" w:hAnsi="Times New Roman" w:cs="Times New Roman"/>
          <w:color w:val="000000" w:themeColor="text1"/>
          <w:sz w:val="24"/>
        </w:rPr>
        <w:t>Split your table in two tables:</w:t>
      </w:r>
    </w:p>
    <w:p w:rsidR="00B84FAD" w:rsidRPr="00B84FAD" w:rsidRDefault="00B84FAD" w:rsidP="00B84FAD">
      <w:pPr>
        <w:numPr>
          <w:ilvl w:val="1"/>
          <w:numId w:val="3"/>
        </w:numPr>
        <w:shd w:val="clear" w:color="auto" w:fill="FFFFFF"/>
        <w:spacing w:before="54" w:after="122" w:line="326" w:lineRule="atLeast"/>
        <w:ind w:left="992"/>
        <w:jc w:val="both"/>
        <w:rPr>
          <w:rFonts w:ascii="Times New Roman" w:eastAsia="Times New Roman" w:hAnsi="Times New Roman" w:cs="Times New Roman"/>
          <w:color w:val="000000" w:themeColor="text1"/>
          <w:sz w:val="24"/>
        </w:rPr>
      </w:pPr>
      <w:r w:rsidRPr="00B84FAD">
        <w:rPr>
          <w:rFonts w:ascii="Times New Roman" w:eastAsia="Times New Roman" w:hAnsi="Times New Roman" w:cs="Times New Roman"/>
          <w:color w:val="000000" w:themeColor="text1"/>
          <w:sz w:val="24"/>
        </w:rPr>
        <w:t>one with attributes XY (all attributes from the dependency)</w:t>
      </w:r>
      <w:r w:rsidR="00470154">
        <w:rPr>
          <w:rFonts w:ascii="Times New Roman" w:eastAsia="Times New Roman" w:hAnsi="Times New Roman" w:cs="Times New Roman"/>
          <w:color w:val="000000" w:themeColor="text1"/>
          <w:sz w:val="24"/>
        </w:rPr>
        <w:t>,</w:t>
      </w:r>
      <w:r w:rsidRPr="00B84FAD">
        <w:rPr>
          <w:rFonts w:ascii="Times New Roman" w:eastAsia="Times New Roman" w:hAnsi="Times New Roman" w:cs="Times New Roman"/>
          <w:color w:val="000000" w:themeColor="text1"/>
          <w:sz w:val="24"/>
        </w:rPr>
        <w:t xml:space="preserve"> </w:t>
      </w:r>
    </w:p>
    <w:p w:rsidR="00B84FAD" w:rsidRPr="00B84FAD" w:rsidRDefault="00B84FAD" w:rsidP="00B84FAD">
      <w:pPr>
        <w:numPr>
          <w:ilvl w:val="1"/>
          <w:numId w:val="3"/>
        </w:numPr>
        <w:shd w:val="clear" w:color="auto" w:fill="FFFFFF"/>
        <w:spacing w:before="54" w:after="122" w:line="326" w:lineRule="atLeast"/>
        <w:ind w:left="992"/>
        <w:jc w:val="both"/>
        <w:rPr>
          <w:rFonts w:ascii="Times New Roman" w:eastAsia="Times New Roman" w:hAnsi="Times New Roman" w:cs="Times New Roman"/>
          <w:color w:val="000000" w:themeColor="text1"/>
          <w:sz w:val="24"/>
        </w:rPr>
      </w:pPr>
      <w:r w:rsidRPr="00B84FAD">
        <w:rPr>
          <w:rFonts w:ascii="Times New Roman" w:eastAsia="Times New Roman" w:hAnsi="Times New Roman" w:cs="Times New Roman"/>
          <w:color w:val="000000" w:themeColor="text1"/>
          <w:sz w:val="24"/>
        </w:rPr>
        <w:t>one with X attributes together with the remaining attributes from the original relation</w:t>
      </w:r>
    </w:p>
    <w:p w:rsidR="00B84FAD" w:rsidRDefault="00B84FAD" w:rsidP="00B84FAD">
      <w:pPr>
        <w:shd w:val="clear" w:color="auto" w:fill="FFFFFF"/>
        <w:spacing w:after="240" w:line="326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</w:rPr>
      </w:pPr>
      <w:r w:rsidRPr="00B84FAD">
        <w:rPr>
          <w:rFonts w:ascii="Times New Roman" w:eastAsia="Times New Roman" w:hAnsi="Times New Roman" w:cs="Times New Roman"/>
          <w:color w:val="000000" w:themeColor="text1"/>
          <w:sz w:val="24"/>
        </w:rPr>
        <w:t>Then you keep </w:t>
      </w:r>
      <w:r w:rsidRPr="00B84FAD">
        <w:rPr>
          <w:rFonts w:ascii="Times New Roman" w:eastAsia="Times New Roman" w:hAnsi="Times New Roman" w:cs="Times New Roman"/>
          <w:bCs/>
          <w:color w:val="000000" w:themeColor="text1"/>
          <w:sz w:val="24"/>
        </w:rPr>
        <w:t>repeating</w:t>
      </w:r>
      <w:r w:rsidRPr="00B84FAD">
        <w:rPr>
          <w:rFonts w:ascii="Times New Roman" w:eastAsia="Times New Roman" w:hAnsi="Times New Roman" w:cs="Times New Roman"/>
          <w:color w:val="000000" w:themeColor="text1"/>
          <w:sz w:val="24"/>
        </w:rPr>
        <w:t> the decomposition process until all of your tables are in BCNF. After sufficient iterations you have a set of tables, each in BCNF, such that the original relation can be reconstructed.</w:t>
      </w:r>
    </w:p>
    <w:p w:rsidR="00470154" w:rsidRPr="00B84FAD" w:rsidRDefault="00470154" w:rsidP="00B84FAD">
      <w:pPr>
        <w:shd w:val="clear" w:color="auto" w:fill="FFFFFF"/>
        <w:spacing w:after="240" w:line="326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</w:rPr>
      </w:pPr>
    </w:p>
    <w:p w:rsidR="00470154" w:rsidRDefault="00470154">
      <w:pPr>
        <w:rPr>
          <w:rFonts w:ascii="Times New Roman" w:hAnsi="Times New Roman" w:cs="Times New Roman"/>
          <w:color w:val="000000" w:themeColor="text1"/>
          <w:sz w:val="28"/>
        </w:rPr>
      </w:pPr>
    </w:p>
    <w:p w:rsidR="00BA417E" w:rsidRDefault="00BA417E">
      <w:pPr>
        <w:rPr>
          <w:rFonts w:ascii="Times New Roman" w:hAnsi="Times New Roman" w:cs="Times New Roman"/>
          <w:b/>
          <w:sz w:val="28"/>
        </w:rPr>
      </w:pPr>
      <w:r w:rsidRPr="00BA417E">
        <w:rPr>
          <w:rFonts w:ascii="Times New Roman" w:hAnsi="Times New Roman" w:cs="Times New Roman"/>
          <w:b/>
          <w:sz w:val="28"/>
        </w:rPr>
        <w:lastRenderedPageBreak/>
        <w:t>Characterizing Schedules based on Recoverability</w:t>
      </w:r>
    </w:p>
    <w:p w:rsidR="00000000" w:rsidRPr="00CB6ADE" w:rsidRDefault="00533B3C" w:rsidP="00CB6ADE">
      <w:pPr>
        <w:pStyle w:val="ListParagraph"/>
        <w:numPr>
          <w:ilvl w:val="0"/>
          <w:numId w:val="5"/>
        </w:num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70154">
        <w:rPr>
          <w:rFonts w:ascii="Times New Roman" w:hAnsi="Times New Roman" w:cs="Times New Roman"/>
          <w:bCs/>
          <w:sz w:val="24"/>
          <w:szCs w:val="24"/>
        </w:rPr>
        <w:t>Transaction schedule or history</w:t>
      </w:r>
      <w:r w:rsidRPr="00470154">
        <w:rPr>
          <w:rFonts w:ascii="Times New Roman" w:hAnsi="Times New Roman" w:cs="Times New Roman"/>
          <w:sz w:val="24"/>
          <w:szCs w:val="24"/>
        </w:rPr>
        <w:t>:</w:t>
      </w:r>
      <w:r w:rsidR="00CB6ADE">
        <w:rPr>
          <w:rFonts w:ascii="Times New Roman" w:hAnsi="Times New Roman" w:cs="Times New Roman"/>
          <w:sz w:val="24"/>
          <w:szCs w:val="24"/>
        </w:rPr>
        <w:t xml:space="preserve">    </w:t>
      </w:r>
      <w:r w:rsidRPr="00CB6ADE">
        <w:rPr>
          <w:rFonts w:ascii="Times New Roman" w:hAnsi="Times New Roman" w:cs="Times New Roman"/>
          <w:sz w:val="24"/>
          <w:szCs w:val="24"/>
        </w:rPr>
        <w:t>When transactions are executing con</w:t>
      </w:r>
      <w:r w:rsidRPr="00CB6ADE">
        <w:rPr>
          <w:rFonts w:ascii="Times New Roman" w:hAnsi="Times New Roman" w:cs="Times New Roman"/>
          <w:sz w:val="24"/>
          <w:szCs w:val="24"/>
        </w:rPr>
        <w:t xml:space="preserve">currently in an interleaved fashion, the order of execution of operations from the various transactions forms what is known as a transaction schedule (or history). </w:t>
      </w:r>
    </w:p>
    <w:p w:rsidR="00000000" w:rsidRPr="00CB6ADE" w:rsidRDefault="00533B3C" w:rsidP="00CB6ADE">
      <w:pPr>
        <w:pStyle w:val="ListParagraph"/>
        <w:numPr>
          <w:ilvl w:val="0"/>
          <w:numId w:val="5"/>
        </w:num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70154">
        <w:rPr>
          <w:rFonts w:ascii="Times New Roman" w:hAnsi="Times New Roman" w:cs="Times New Roman"/>
          <w:sz w:val="24"/>
          <w:szCs w:val="24"/>
        </w:rPr>
        <w:t xml:space="preserve">A </w:t>
      </w:r>
      <w:r w:rsidRPr="00470154">
        <w:rPr>
          <w:rFonts w:ascii="Times New Roman" w:hAnsi="Times New Roman" w:cs="Times New Roman"/>
          <w:bCs/>
          <w:sz w:val="24"/>
          <w:szCs w:val="24"/>
        </w:rPr>
        <w:t>schedule</w:t>
      </w:r>
      <w:r w:rsidRPr="00470154">
        <w:rPr>
          <w:rFonts w:ascii="Times New Roman" w:hAnsi="Times New Roman" w:cs="Times New Roman"/>
          <w:sz w:val="24"/>
          <w:szCs w:val="24"/>
        </w:rPr>
        <w:t xml:space="preserve"> (or </w:t>
      </w:r>
      <w:r w:rsidRPr="00470154">
        <w:rPr>
          <w:rFonts w:ascii="Times New Roman" w:hAnsi="Times New Roman" w:cs="Times New Roman"/>
          <w:bCs/>
          <w:sz w:val="24"/>
          <w:szCs w:val="24"/>
        </w:rPr>
        <w:t>history</w:t>
      </w:r>
      <w:r w:rsidRPr="00470154">
        <w:rPr>
          <w:rFonts w:ascii="Times New Roman" w:hAnsi="Times New Roman" w:cs="Times New Roman"/>
          <w:sz w:val="24"/>
          <w:szCs w:val="24"/>
        </w:rPr>
        <w:t xml:space="preserve">) S of n transactions T1, T2, …, </w:t>
      </w:r>
      <w:proofErr w:type="spellStart"/>
      <w:r w:rsidRPr="00470154">
        <w:rPr>
          <w:rFonts w:ascii="Times New Roman" w:hAnsi="Times New Roman" w:cs="Times New Roman"/>
          <w:sz w:val="24"/>
          <w:szCs w:val="24"/>
        </w:rPr>
        <w:t>Tn</w:t>
      </w:r>
      <w:proofErr w:type="spellEnd"/>
      <w:r w:rsidRPr="00470154">
        <w:rPr>
          <w:rFonts w:ascii="Times New Roman" w:hAnsi="Times New Roman" w:cs="Times New Roman"/>
          <w:sz w:val="24"/>
          <w:szCs w:val="24"/>
        </w:rPr>
        <w:t>:</w:t>
      </w:r>
      <w:r w:rsidR="00CB6ADE">
        <w:rPr>
          <w:rFonts w:ascii="Times New Roman" w:hAnsi="Times New Roman" w:cs="Times New Roman"/>
          <w:sz w:val="24"/>
          <w:szCs w:val="24"/>
        </w:rPr>
        <w:t xml:space="preserve">   </w:t>
      </w:r>
      <w:r w:rsidR="00CB6ADE" w:rsidRPr="00CB6ADE">
        <w:rPr>
          <w:rFonts w:ascii="Times New Roman" w:hAnsi="Times New Roman" w:cs="Times New Roman"/>
          <w:sz w:val="24"/>
          <w:szCs w:val="24"/>
        </w:rPr>
        <w:t xml:space="preserve"> </w:t>
      </w:r>
      <w:r w:rsidRPr="00CB6ADE">
        <w:rPr>
          <w:rFonts w:ascii="Times New Roman" w:hAnsi="Times New Roman" w:cs="Times New Roman"/>
          <w:sz w:val="24"/>
          <w:szCs w:val="24"/>
        </w:rPr>
        <w:t>It is an ordering of the opera</w:t>
      </w:r>
      <w:r w:rsidRPr="00CB6ADE">
        <w:rPr>
          <w:rFonts w:ascii="Times New Roman" w:hAnsi="Times New Roman" w:cs="Times New Roman"/>
          <w:sz w:val="24"/>
          <w:szCs w:val="24"/>
        </w:rPr>
        <w:t>tions of the transactions subject to the constraint that, for each transaction Ti that participates in S, the operations of T1 in S must appear in the same order in which they occur in T1.</w:t>
      </w:r>
    </w:p>
    <w:p w:rsidR="00000000" w:rsidRPr="00470154" w:rsidRDefault="00533B3C" w:rsidP="00470154">
      <w:pPr>
        <w:pStyle w:val="ListParagraph"/>
        <w:numPr>
          <w:ilvl w:val="0"/>
          <w:numId w:val="5"/>
        </w:num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70154">
        <w:rPr>
          <w:rFonts w:ascii="Times New Roman" w:hAnsi="Times New Roman" w:cs="Times New Roman"/>
          <w:sz w:val="24"/>
          <w:szCs w:val="24"/>
        </w:rPr>
        <w:t xml:space="preserve">Note, however, that operations from other transactions </w:t>
      </w:r>
      <w:proofErr w:type="spellStart"/>
      <w:r w:rsidRPr="00470154">
        <w:rPr>
          <w:rFonts w:ascii="Times New Roman" w:hAnsi="Times New Roman" w:cs="Times New Roman"/>
          <w:sz w:val="24"/>
          <w:szCs w:val="24"/>
        </w:rPr>
        <w:t>Tj</w:t>
      </w:r>
      <w:proofErr w:type="spellEnd"/>
      <w:r w:rsidRPr="00470154">
        <w:rPr>
          <w:rFonts w:ascii="Times New Roman" w:hAnsi="Times New Roman" w:cs="Times New Roman"/>
          <w:sz w:val="24"/>
          <w:szCs w:val="24"/>
        </w:rPr>
        <w:t xml:space="preserve"> can be i</w:t>
      </w:r>
      <w:r w:rsidRPr="00470154">
        <w:rPr>
          <w:rFonts w:ascii="Times New Roman" w:hAnsi="Times New Roman" w:cs="Times New Roman"/>
          <w:sz w:val="24"/>
          <w:szCs w:val="24"/>
        </w:rPr>
        <w:t xml:space="preserve">nterleaved with the operations of Ti in S. </w:t>
      </w:r>
    </w:p>
    <w:p w:rsidR="00470154" w:rsidRPr="00470154" w:rsidRDefault="00470154" w:rsidP="00470154">
      <w:pPr>
        <w:jc w:val="both"/>
        <w:rPr>
          <w:rFonts w:ascii="Times New Roman" w:hAnsi="Times New Roman" w:cs="Times New Roman"/>
          <w:sz w:val="24"/>
          <w:szCs w:val="24"/>
        </w:rPr>
      </w:pPr>
      <w:r w:rsidRPr="00470154">
        <w:rPr>
          <w:rFonts w:ascii="Times New Roman" w:hAnsi="Times New Roman" w:cs="Times New Roman"/>
          <w:sz w:val="24"/>
          <w:szCs w:val="24"/>
        </w:rPr>
        <w:t>Schedules classified on recoverability:</w:t>
      </w:r>
    </w:p>
    <w:p w:rsidR="00000000" w:rsidRPr="00470154" w:rsidRDefault="00533B3C" w:rsidP="00470154">
      <w:pPr>
        <w:pStyle w:val="ListParagraph"/>
        <w:numPr>
          <w:ilvl w:val="0"/>
          <w:numId w:val="5"/>
        </w:numPr>
        <w:ind w:left="450"/>
        <w:jc w:val="both"/>
        <w:rPr>
          <w:rFonts w:ascii="Times New Roman" w:hAnsi="Times New Roman" w:cs="Times New Roman"/>
          <w:sz w:val="24"/>
          <w:szCs w:val="24"/>
        </w:rPr>
      </w:pPr>
      <w:r w:rsidRPr="00470154">
        <w:rPr>
          <w:rFonts w:ascii="Times New Roman" w:hAnsi="Times New Roman" w:cs="Times New Roman"/>
          <w:b/>
          <w:bCs/>
          <w:sz w:val="24"/>
          <w:szCs w:val="24"/>
        </w:rPr>
        <w:t>Recoverable schedule</w:t>
      </w:r>
      <w:r w:rsidRPr="00470154">
        <w:rPr>
          <w:rFonts w:ascii="Times New Roman" w:hAnsi="Times New Roman" w:cs="Times New Roman"/>
          <w:sz w:val="24"/>
          <w:szCs w:val="24"/>
        </w:rPr>
        <w:t>:</w:t>
      </w:r>
    </w:p>
    <w:p w:rsidR="00000000" w:rsidRPr="00470154" w:rsidRDefault="00533B3C" w:rsidP="00470154">
      <w:pPr>
        <w:pStyle w:val="ListParagraph"/>
        <w:numPr>
          <w:ilvl w:val="0"/>
          <w:numId w:val="6"/>
        </w:numPr>
        <w:ind w:left="1170"/>
        <w:jc w:val="both"/>
        <w:rPr>
          <w:rFonts w:ascii="Times New Roman" w:hAnsi="Times New Roman" w:cs="Times New Roman"/>
          <w:sz w:val="24"/>
          <w:szCs w:val="24"/>
        </w:rPr>
      </w:pPr>
      <w:r w:rsidRPr="00470154">
        <w:rPr>
          <w:rFonts w:ascii="Times New Roman" w:hAnsi="Times New Roman" w:cs="Times New Roman"/>
          <w:sz w:val="24"/>
          <w:szCs w:val="24"/>
        </w:rPr>
        <w:t xml:space="preserve">One where no transaction needs to be rolled back. </w:t>
      </w:r>
    </w:p>
    <w:p w:rsidR="00000000" w:rsidRPr="00470154" w:rsidRDefault="00533B3C" w:rsidP="00470154">
      <w:pPr>
        <w:pStyle w:val="ListParagraph"/>
        <w:numPr>
          <w:ilvl w:val="0"/>
          <w:numId w:val="6"/>
        </w:numPr>
        <w:ind w:left="1170"/>
        <w:jc w:val="both"/>
        <w:rPr>
          <w:rFonts w:ascii="Times New Roman" w:hAnsi="Times New Roman" w:cs="Times New Roman"/>
          <w:sz w:val="24"/>
          <w:szCs w:val="24"/>
        </w:rPr>
      </w:pPr>
      <w:r w:rsidRPr="00470154">
        <w:rPr>
          <w:rFonts w:ascii="Times New Roman" w:hAnsi="Times New Roman" w:cs="Times New Roman"/>
          <w:sz w:val="24"/>
          <w:szCs w:val="24"/>
        </w:rPr>
        <w:t xml:space="preserve">A schedule S is recoverable if no transaction T in </w:t>
      </w:r>
      <w:r w:rsidRPr="00470154">
        <w:rPr>
          <w:rFonts w:ascii="Times New Roman" w:hAnsi="Times New Roman" w:cs="Times New Roman"/>
          <w:sz w:val="24"/>
          <w:szCs w:val="24"/>
        </w:rPr>
        <w:t>S commits until all transactions T’ that have written an item that T reads have committed.</w:t>
      </w:r>
    </w:p>
    <w:p w:rsidR="00000000" w:rsidRPr="00470154" w:rsidRDefault="00533B3C" w:rsidP="00470154">
      <w:pPr>
        <w:pStyle w:val="ListParagraph"/>
        <w:numPr>
          <w:ilvl w:val="0"/>
          <w:numId w:val="5"/>
        </w:numPr>
        <w:ind w:left="45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70154">
        <w:rPr>
          <w:rFonts w:ascii="Times New Roman" w:hAnsi="Times New Roman" w:cs="Times New Roman"/>
          <w:b/>
          <w:bCs/>
          <w:sz w:val="24"/>
          <w:szCs w:val="24"/>
        </w:rPr>
        <w:t>Cascadeless</w:t>
      </w:r>
      <w:proofErr w:type="spellEnd"/>
      <w:r w:rsidRPr="00470154">
        <w:rPr>
          <w:rFonts w:ascii="Times New Roman" w:hAnsi="Times New Roman" w:cs="Times New Roman"/>
          <w:b/>
          <w:bCs/>
          <w:sz w:val="24"/>
          <w:szCs w:val="24"/>
        </w:rPr>
        <w:t xml:space="preserve"> schedule</w:t>
      </w:r>
      <w:r w:rsidRPr="00470154">
        <w:rPr>
          <w:rFonts w:ascii="Times New Roman" w:hAnsi="Times New Roman" w:cs="Times New Roman"/>
          <w:sz w:val="24"/>
          <w:szCs w:val="24"/>
        </w:rPr>
        <w:t>:</w:t>
      </w:r>
    </w:p>
    <w:p w:rsidR="00000000" w:rsidRPr="00470154" w:rsidRDefault="00533B3C" w:rsidP="00470154">
      <w:pPr>
        <w:pStyle w:val="ListParagraph"/>
        <w:ind w:left="810"/>
        <w:jc w:val="both"/>
        <w:rPr>
          <w:rFonts w:ascii="Times New Roman" w:hAnsi="Times New Roman" w:cs="Times New Roman"/>
          <w:sz w:val="24"/>
          <w:szCs w:val="24"/>
        </w:rPr>
      </w:pPr>
      <w:r w:rsidRPr="00470154">
        <w:rPr>
          <w:rFonts w:ascii="Times New Roman" w:hAnsi="Times New Roman" w:cs="Times New Roman"/>
          <w:sz w:val="24"/>
          <w:szCs w:val="24"/>
        </w:rPr>
        <w:t xml:space="preserve">One where every transaction reads </w:t>
      </w:r>
      <w:proofErr w:type="gramStart"/>
      <w:r w:rsidRPr="00470154">
        <w:rPr>
          <w:rFonts w:ascii="Times New Roman" w:hAnsi="Times New Roman" w:cs="Times New Roman"/>
          <w:sz w:val="24"/>
          <w:szCs w:val="24"/>
        </w:rPr>
        <w:t>only  the</w:t>
      </w:r>
      <w:proofErr w:type="gramEnd"/>
      <w:r w:rsidRPr="00470154">
        <w:rPr>
          <w:rFonts w:ascii="Times New Roman" w:hAnsi="Times New Roman" w:cs="Times New Roman"/>
          <w:sz w:val="24"/>
          <w:szCs w:val="24"/>
        </w:rPr>
        <w:t xml:space="preserve"> items that are written by committed transactions.</w:t>
      </w:r>
    </w:p>
    <w:p w:rsidR="00000000" w:rsidRPr="00470154" w:rsidRDefault="00533B3C" w:rsidP="00470154">
      <w:pPr>
        <w:pStyle w:val="ListParagraph"/>
        <w:numPr>
          <w:ilvl w:val="0"/>
          <w:numId w:val="5"/>
        </w:numPr>
        <w:ind w:left="450"/>
        <w:jc w:val="both"/>
        <w:rPr>
          <w:rFonts w:ascii="Times New Roman" w:hAnsi="Times New Roman" w:cs="Times New Roman"/>
          <w:sz w:val="24"/>
          <w:szCs w:val="24"/>
        </w:rPr>
      </w:pPr>
      <w:r w:rsidRPr="00470154">
        <w:rPr>
          <w:rFonts w:ascii="Times New Roman" w:hAnsi="Times New Roman" w:cs="Times New Roman"/>
          <w:b/>
          <w:bCs/>
          <w:sz w:val="24"/>
          <w:szCs w:val="24"/>
        </w:rPr>
        <w:t>Schedules requiring cascaded rollback</w:t>
      </w:r>
      <w:r w:rsidRPr="00470154">
        <w:rPr>
          <w:rFonts w:ascii="Times New Roman" w:hAnsi="Times New Roman" w:cs="Times New Roman"/>
          <w:sz w:val="24"/>
          <w:szCs w:val="24"/>
        </w:rPr>
        <w:t>:</w:t>
      </w:r>
    </w:p>
    <w:p w:rsidR="00000000" w:rsidRPr="00470154" w:rsidRDefault="00533B3C" w:rsidP="00470154">
      <w:pPr>
        <w:pStyle w:val="ListParagraph"/>
        <w:ind w:left="810"/>
        <w:jc w:val="both"/>
        <w:rPr>
          <w:rFonts w:ascii="Times New Roman" w:hAnsi="Times New Roman" w:cs="Times New Roman"/>
          <w:sz w:val="24"/>
          <w:szCs w:val="24"/>
        </w:rPr>
      </w:pPr>
      <w:r w:rsidRPr="00470154">
        <w:rPr>
          <w:rFonts w:ascii="Times New Roman" w:hAnsi="Times New Roman" w:cs="Times New Roman"/>
          <w:sz w:val="24"/>
          <w:szCs w:val="24"/>
        </w:rPr>
        <w:t>A sche</w:t>
      </w:r>
      <w:r w:rsidRPr="00470154">
        <w:rPr>
          <w:rFonts w:ascii="Times New Roman" w:hAnsi="Times New Roman" w:cs="Times New Roman"/>
          <w:sz w:val="24"/>
          <w:szCs w:val="24"/>
        </w:rPr>
        <w:t xml:space="preserve">dule in which uncommitted transactions that read an item from a failed transaction must be rolled back. </w:t>
      </w:r>
    </w:p>
    <w:p w:rsidR="00000000" w:rsidRPr="00470154" w:rsidRDefault="00533B3C" w:rsidP="00470154">
      <w:pPr>
        <w:pStyle w:val="ListParagraph"/>
        <w:numPr>
          <w:ilvl w:val="0"/>
          <w:numId w:val="5"/>
        </w:numPr>
        <w:ind w:left="450"/>
        <w:jc w:val="both"/>
        <w:rPr>
          <w:rFonts w:ascii="Times New Roman" w:hAnsi="Times New Roman" w:cs="Times New Roman"/>
          <w:sz w:val="24"/>
          <w:szCs w:val="24"/>
        </w:rPr>
      </w:pPr>
      <w:r w:rsidRPr="00470154">
        <w:rPr>
          <w:rFonts w:ascii="Times New Roman" w:hAnsi="Times New Roman" w:cs="Times New Roman"/>
          <w:b/>
          <w:bCs/>
          <w:sz w:val="24"/>
          <w:szCs w:val="24"/>
        </w:rPr>
        <w:t>Strict Schedules</w:t>
      </w:r>
      <w:r w:rsidRPr="00470154">
        <w:rPr>
          <w:rFonts w:ascii="Times New Roman" w:hAnsi="Times New Roman" w:cs="Times New Roman"/>
          <w:sz w:val="24"/>
          <w:szCs w:val="24"/>
        </w:rPr>
        <w:t>:</w:t>
      </w:r>
    </w:p>
    <w:p w:rsidR="00000000" w:rsidRPr="00470154" w:rsidRDefault="00533B3C" w:rsidP="00470154">
      <w:pPr>
        <w:pStyle w:val="ListParagraph"/>
        <w:ind w:left="810"/>
        <w:jc w:val="both"/>
        <w:rPr>
          <w:rFonts w:ascii="Times New Roman" w:hAnsi="Times New Roman" w:cs="Times New Roman"/>
          <w:sz w:val="24"/>
          <w:szCs w:val="24"/>
        </w:rPr>
      </w:pPr>
      <w:r w:rsidRPr="00470154">
        <w:rPr>
          <w:rFonts w:ascii="Times New Roman" w:hAnsi="Times New Roman" w:cs="Times New Roman"/>
          <w:sz w:val="24"/>
          <w:szCs w:val="24"/>
        </w:rPr>
        <w:t xml:space="preserve">A schedule in which a transaction can </w:t>
      </w:r>
      <w:proofErr w:type="gramStart"/>
      <w:r w:rsidRPr="00470154">
        <w:rPr>
          <w:rFonts w:ascii="Times New Roman" w:hAnsi="Times New Roman" w:cs="Times New Roman"/>
          <w:sz w:val="24"/>
          <w:szCs w:val="24"/>
        </w:rPr>
        <w:t>neither read or</w:t>
      </w:r>
      <w:proofErr w:type="gramEnd"/>
      <w:r w:rsidRPr="00470154">
        <w:rPr>
          <w:rFonts w:ascii="Times New Roman" w:hAnsi="Times New Roman" w:cs="Times New Roman"/>
          <w:sz w:val="24"/>
          <w:szCs w:val="24"/>
        </w:rPr>
        <w:t xml:space="preserve"> write an item X until the last transaction that wrote X has committed. </w:t>
      </w:r>
    </w:p>
    <w:p w:rsidR="00470154" w:rsidRPr="00470154" w:rsidRDefault="00470154" w:rsidP="00470154">
      <w:pPr>
        <w:ind w:left="-990"/>
        <w:jc w:val="both"/>
        <w:rPr>
          <w:rFonts w:ascii="Times New Roman" w:hAnsi="Times New Roman" w:cs="Times New Roman"/>
          <w:sz w:val="28"/>
        </w:rPr>
      </w:pPr>
    </w:p>
    <w:p w:rsidR="00470154" w:rsidRPr="00BA417E" w:rsidRDefault="00470154">
      <w:pPr>
        <w:rPr>
          <w:rFonts w:ascii="Times New Roman" w:hAnsi="Times New Roman" w:cs="Times New Roman"/>
          <w:b/>
          <w:sz w:val="28"/>
        </w:rPr>
      </w:pPr>
    </w:p>
    <w:p w:rsidR="00BA417E" w:rsidRDefault="00BA417E">
      <w:pPr>
        <w:rPr>
          <w:rFonts w:ascii="Times New Roman" w:hAnsi="Times New Roman" w:cs="Times New Roman"/>
          <w:b/>
          <w:sz w:val="28"/>
        </w:rPr>
      </w:pPr>
      <w:r w:rsidRPr="00BA417E">
        <w:rPr>
          <w:rFonts w:ascii="Times New Roman" w:hAnsi="Times New Roman" w:cs="Times New Roman"/>
          <w:b/>
          <w:sz w:val="28"/>
        </w:rPr>
        <w:t xml:space="preserve">Characterizing Schedules based on </w:t>
      </w:r>
      <w:proofErr w:type="spellStart"/>
      <w:r w:rsidRPr="00BA417E">
        <w:rPr>
          <w:rFonts w:ascii="Times New Roman" w:hAnsi="Times New Roman" w:cs="Times New Roman"/>
          <w:b/>
          <w:sz w:val="28"/>
        </w:rPr>
        <w:t>Serializability</w:t>
      </w:r>
      <w:proofErr w:type="spellEnd"/>
    </w:p>
    <w:p w:rsidR="00000000" w:rsidRPr="00CB6ADE" w:rsidRDefault="00533B3C" w:rsidP="00CB6ADE">
      <w:pPr>
        <w:pStyle w:val="ListParagraph"/>
        <w:numPr>
          <w:ilvl w:val="0"/>
          <w:numId w:val="5"/>
        </w:numPr>
        <w:ind w:left="360"/>
        <w:jc w:val="both"/>
        <w:rPr>
          <w:rFonts w:ascii="Times New Roman" w:hAnsi="Times New Roman" w:cs="Times New Roman"/>
          <w:sz w:val="24"/>
        </w:rPr>
      </w:pPr>
      <w:r w:rsidRPr="00CB6ADE">
        <w:rPr>
          <w:rFonts w:ascii="Times New Roman" w:hAnsi="Times New Roman" w:cs="Times New Roman"/>
          <w:sz w:val="24"/>
        </w:rPr>
        <w:t>Serial schedule:</w:t>
      </w:r>
      <w:r w:rsidR="00CB6ADE">
        <w:rPr>
          <w:rFonts w:ascii="Times New Roman" w:hAnsi="Times New Roman" w:cs="Times New Roman"/>
          <w:sz w:val="24"/>
        </w:rPr>
        <w:t xml:space="preserve">     </w:t>
      </w:r>
      <w:r w:rsidRPr="00CB6ADE">
        <w:rPr>
          <w:rFonts w:ascii="Times New Roman" w:hAnsi="Times New Roman" w:cs="Times New Roman"/>
          <w:sz w:val="24"/>
        </w:rPr>
        <w:t>A schedule S is serial if, for every transaction T participating in the schedu</w:t>
      </w:r>
      <w:r w:rsidR="00CB6ADE" w:rsidRPr="00CB6ADE">
        <w:rPr>
          <w:rFonts w:ascii="Times New Roman" w:hAnsi="Times New Roman" w:cs="Times New Roman"/>
          <w:sz w:val="24"/>
        </w:rPr>
        <w:t xml:space="preserve">le, all the operations of T </w:t>
      </w:r>
      <w:proofErr w:type="gramStart"/>
      <w:r w:rsidR="00CB6ADE" w:rsidRPr="00CB6ADE">
        <w:rPr>
          <w:rFonts w:ascii="Times New Roman" w:hAnsi="Times New Roman" w:cs="Times New Roman"/>
          <w:sz w:val="24"/>
        </w:rPr>
        <w:t>are</w:t>
      </w:r>
      <w:proofErr w:type="gramEnd"/>
      <w:r w:rsidR="00CB6ADE" w:rsidRPr="00CB6ADE">
        <w:rPr>
          <w:rFonts w:ascii="Times New Roman" w:hAnsi="Times New Roman" w:cs="Times New Roman"/>
          <w:sz w:val="24"/>
        </w:rPr>
        <w:t xml:space="preserve"> </w:t>
      </w:r>
      <w:r w:rsidRPr="00CB6ADE">
        <w:rPr>
          <w:rFonts w:ascii="Times New Roman" w:hAnsi="Times New Roman" w:cs="Times New Roman"/>
          <w:sz w:val="24"/>
        </w:rPr>
        <w:t>executed consecutively in the schedule.</w:t>
      </w:r>
      <w:r w:rsidR="00CB6ADE" w:rsidRPr="00CB6ADE">
        <w:rPr>
          <w:rFonts w:ascii="Times New Roman" w:hAnsi="Times New Roman" w:cs="Times New Roman"/>
          <w:sz w:val="24"/>
        </w:rPr>
        <w:t xml:space="preserve"> </w:t>
      </w:r>
      <w:r w:rsidRPr="00CB6ADE">
        <w:rPr>
          <w:rFonts w:ascii="Times New Roman" w:hAnsi="Times New Roman" w:cs="Times New Roman"/>
          <w:sz w:val="24"/>
        </w:rPr>
        <w:t>Otherwise, the schedule is called non</w:t>
      </w:r>
      <w:r w:rsidR="00CB6ADE" w:rsidRPr="00CB6ADE">
        <w:rPr>
          <w:rFonts w:ascii="Times New Roman" w:hAnsi="Times New Roman" w:cs="Times New Roman"/>
          <w:sz w:val="24"/>
        </w:rPr>
        <w:t>-</w:t>
      </w:r>
      <w:r w:rsidRPr="00CB6ADE">
        <w:rPr>
          <w:rFonts w:ascii="Times New Roman" w:hAnsi="Times New Roman" w:cs="Times New Roman"/>
          <w:sz w:val="24"/>
        </w:rPr>
        <w:t>serial schedule.</w:t>
      </w:r>
    </w:p>
    <w:p w:rsidR="00000000" w:rsidRPr="00CB6ADE" w:rsidRDefault="00533B3C" w:rsidP="00CB6ADE">
      <w:pPr>
        <w:pStyle w:val="ListParagraph"/>
        <w:numPr>
          <w:ilvl w:val="0"/>
          <w:numId w:val="5"/>
        </w:numPr>
        <w:ind w:left="360"/>
        <w:jc w:val="both"/>
        <w:rPr>
          <w:rFonts w:ascii="Times New Roman" w:hAnsi="Times New Roman" w:cs="Times New Roman"/>
          <w:sz w:val="24"/>
        </w:rPr>
      </w:pPr>
      <w:proofErr w:type="spellStart"/>
      <w:r w:rsidRPr="00CB6ADE">
        <w:rPr>
          <w:rFonts w:ascii="Times New Roman" w:hAnsi="Times New Roman" w:cs="Times New Roman"/>
          <w:sz w:val="24"/>
        </w:rPr>
        <w:t>Serializable</w:t>
      </w:r>
      <w:proofErr w:type="spellEnd"/>
      <w:r w:rsidRPr="00CB6ADE">
        <w:rPr>
          <w:rFonts w:ascii="Times New Roman" w:hAnsi="Times New Roman" w:cs="Times New Roman"/>
          <w:sz w:val="24"/>
        </w:rPr>
        <w:t xml:space="preserve"> schedule:</w:t>
      </w:r>
      <w:r w:rsidR="00CB6ADE">
        <w:rPr>
          <w:rFonts w:ascii="Times New Roman" w:hAnsi="Times New Roman" w:cs="Times New Roman"/>
          <w:sz w:val="24"/>
        </w:rPr>
        <w:t xml:space="preserve">    </w:t>
      </w:r>
      <w:r w:rsidRPr="00CB6ADE">
        <w:rPr>
          <w:rFonts w:ascii="Times New Roman" w:hAnsi="Times New Roman" w:cs="Times New Roman"/>
          <w:sz w:val="24"/>
        </w:rPr>
        <w:t>A schedu</w:t>
      </w:r>
      <w:r w:rsidRPr="00CB6ADE">
        <w:rPr>
          <w:rFonts w:ascii="Times New Roman" w:hAnsi="Times New Roman" w:cs="Times New Roman"/>
          <w:sz w:val="24"/>
        </w:rPr>
        <w:t xml:space="preserve">le S is </w:t>
      </w:r>
      <w:proofErr w:type="spellStart"/>
      <w:r w:rsidRPr="00CB6ADE">
        <w:rPr>
          <w:rFonts w:ascii="Times New Roman" w:hAnsi="Times New Roman" w:cs="Times New Roman"/>
          <w:sz w:val="24"/>
        </w:rPr>
        <w:t>serializable</w:t>
      </w:r>
      <w:proofErr w:type="spellEnd"/>
      <w:r w:rsidRPr="00CB6ADE">
        <w:rPr>
          <w:rFonts w:ascii="Times New Roman" w:hAnsi="Times New Roman" w:cs="Times New Roman"/>
          <w:sz w:val="24"/>
        </w:rPr>
        <w:t xml:space="preserve"> if it is equivalent to some serial schedule of the same n transactions.</w:t>
      </w:r>
    </w:p>
    <w:p w:rsidR="00000000" w:rsidRPr="00CB6ADE" w:rsidRDefault="00533B3C" w:rsidP="00CB6ADE">
      <w:pPr>
        <w:pStyle w:val="ListParagraph"/>
        <w:numPr>
          <w:ilvl w:val="0"/>
          <w:numId w:val="5"/>
        </w:numPr>
        <w:ind w:left="360"/>
        <w:jc w:val="both"/>
        <w:rPr>
          <w:rFonts w:ascii="Times New Roman" w:hAnsi="Times New Roman" w:cs="Times New Roman"/>
          <w:sz w:val="24"/>
        </w:rPr>
      </w:pPr>
      <w:r w:rsidRPr="00CB6ADE">
        <w:rPr>
          <w:rFonts w:ascii="Times New Roman" w:hAnsi="Times New Roman" w:cs="Times New Roman"/>
          <w:sz w:val="24"/>
        </w:rPr>
        <w:t>Result equivalent:</w:t>
      </w:r>
      <w:r w:rsidR="00CB6ADE">
        <w:rPr>
          <w:rFonts w:ascii="Times New Roman" w:hAnsi="Times New Roman" w:cs="Times New Roman"/>
          <w:sz w:val="24"/>
        </w:rPr>
        <w:t xml:space="preserve">     </w:t>
      </w:r>
      <w:r w:rsidRPr="00CB6ADE">
        <w:rPr>
          <w:rFonts w:ascii="Times New Roman" w:hAnsi="Times New Roman" w:cs="Times New Roman"/>
          <w:sz w:val="24"/>
        </w:rPr>
        <w:t>Two schedules are called result equivalent if they produce the same final state of the database.</w:t>
      </w:r>
    </w:p>
    <w:p w:rsidR="00000000" w:rsidRPr="00CB6ADE" w:rsidRDefault="00533B3C" w:rsidP="00CB6ADE">
      <w:pPr>
        <w:pStyle w:val="ListParagraph"/>
        <w:numPr>
          <w:ilvl w:val="0"/>
          <w:numId w:val="5"/>
        </w:numPr>
        <w:ind w:left="360"/>
        <w:jc w:val="both"/>
        <w:rPr>
          <w:rFonts w:ascii="Times New Roman" w:hAnsi="Times New Roman" w:cs="Times New Roman"/>
          <w:sz w:val="24"/>
        </w:rPr>
      </w:pPr>
      <w:r w:rsidRPr="00CB6ADE">
        <w:rPr>
          <w:rFonts w:ascii="Times New Roman" w:hAnsi="Times New Roman" w:cs="Times New Roman"/>
          <w:sz w:val="24"/>
        </w:rPr>
        <w:lastRenderedPageBreak/>
        <w:t>Conflict equivalent:</w:t>
      </w:r>
      <w:r w:rsidR="00CB6ADE">
        <w:rPr>
          <w:rFonts w:ascii="Times New Roman" w:hAnsi="Times New Roman" w:cs="Times New Roman"/>
          <w:sz w:val="24"/>
        </w:rPr>
        <w:t xml:space="preserve">    </w:t>
      </w:r>
      <w:r w:rsidRPr="00CB6ADE">
        <w:rPr>
          <w:rFonts w:ascii="Times New Roman" w:hAnsi="Times New Roman" w:cs="Times New Roman"/>
          <w:sz w:val="24"/>
        </w:rPr>
        <w:t>Two schedules are said</w:t>
      </w:r>
      <w:r w:rsidRPr="00CB6ADE">
        <w:rPr>
          <w:rFonts w:ascii="Times New Roman" w:hAnsi="Times New Roman" w:cs="Times New Roman"/>
          <w:sz w:val="24"/>
        </w:rPr>
        <w:t xml:space="preserve"> to be conflict equivalent if the order of any two conflicting operations is the same in both schedules.</w:t>
      </w:r>
    </w:p>
    <w:p w:rsidR="00CB6ADE" w:rsidRPr="00CB6ADE" w:rsidRDefault="00533B3C" w:rsidP="00CB6ADE">
      <w:pPr>
        <w:pStyle w:val="ListParagraph"/>
        <w:numPr>
          <w:ilvl w:val="0"/>
          <w:numId w:val="5"/>
        </w:numPr>
        <w:ind w:left="360"/>
        <w:jc w:val="both"/>
        <w:rPr>
          <w:rFonts w:ascii="Times New Roman" w:hAnsi="Times New Roman" w:cs="Times New Roman"/>
          <w:sz w:val="24"/>
        </w:rPr>
      </w:pPr>
      <w:r w:rsidRPr="00CB6ADE">
        <w:rPr>
          <w:rFonts w:ascii="Times New Roman" w:hAnsi="Times New Roman" w:cs="Times New Roman"/>
          <w:sz w:val="24"/>
        </w:rPr>
        <w:t xml:space="preserve">Conflict </w:t>
      </w:r>
      <w:proofErr w:type="spellStart"/>
      <w:r w:rsidRPr="00CB6ADE">
        <w:rPr>
          <w:rFonts w:ascii="Times New Roman" w:hAnsi="Times New Roman" w:cs="Times New Roman"/>
          <w:sz w:val="24"/>
        </w:rPr>
        <w:t>serializable</w:t>
      </w:r>
      <w:proofErr w:type="spellEnd"/>
      <w:r w:rsidRPr="00CB6ADE">
        <w:rPr>
          <w:rFonts w:ascii="Times New Roman" w:hAnsi="Times New Roman" w:cs="Times New Roman"/>
          <w:sz w:val="24"/>
        </w:rPr>
        <w:t>:</w:t>
      </w:r>
      <w:r w:rsidR="00CB6ADE">
        <w:rPr>
          <w:rFonts w:ascii="Times New Roman" w:hAnsi="Times New Roman" w:cs="Times New Roman"/>
          <w:sz w:val="24"/>
        </w:rPr>
        <w:t xml:space="preserve">   </w:t>
      </w:r>
      <w:r w:rsidR="00CB6ADE" w:rsidRPr="00CB6ADE">
        <w:rPr>
          <w:rFonts w:ascii="Times New Roman" w:hAnsi="Times New Roman" w:cs="Times New Roman"/>
          <w:sz w:val="24"/>
        </w:rPr>
        <w:t xml:space="preserve">A schedule S is said to be conflict </w:t>
      </w:r>
      <w:proofErr w:type="spellStart"/>
      <w:r w:rsidR="00CB6ADE" w:rsidRPr="00CB6ADE">
        <w:rPr>
          <w:rFonts w:ascii="Times New Roman" w:hAnsi="Times New Roman" w:cs="Times New Roman"/>
          <w:sz w:val="24"/>
        </w:rPr>
        <w:t>serializable</w:t>
      </w:r>
      <w:proofErr w:type="spellEnd"/>
      <w:r w:rsidR="00CB6ADE" w:rsidRPr="00CB6ADE">
        <w:rPr>
          <w:rFonts w:ascii="Times New Roman" w:hAnsi="Times New Roman" w:cs="Times New Roman"/>
          <w:sz w:val="24"/>
        </w:rPr>
        <w:t xml:space="preserve"> if it is conflict equivalent to some serial schedule S’.</w:t>
      </w:r>
    </w:p>
    <w:p w:rsidR="00CB6ADE" w:rsidRDefault="00533B3C" w:rsidP="00CB6ADE">
      <w:pPr>
        <w:pStyle w:val="ListParagraph"/>
        <w:numPr>
          <w:ilvl w:val="0"/>
          <w:numId w:val="5"/>
        </w:numPr>
        <w:ind w:left="360"/>
        <w:jc w:val="both"/>
        <w:rPr>
          <w:rFonts w:ascii="Times New Roman" w:hAnsi="Times New Roman" w:cs="Times New Roman"/>
          <w:sz w:val="24"/>
        </w:rPr>
      </w:pPr>
      <w:r w:rsidRPr="00CB6ADE">
        <w:rPr>
          <w:rFonts w:ascii="Times New Roman" w:hAnsi="Times New Roman" w:cs="Times New Roman"/>
          <w:sz w:val="24"/>
        </w:rPr>
        <w:t xml:space="preserve">Being </w:t>
      </w:r>
      <w:proofErr w:type="spellStart"/>
      <w:r w:rsidRPr="00CB6ADE">
        <w:rPr>
          <w:rFonts w:ascii="Times New Roman" w:hAnsi="Times New Roman" w:cs="Times New Roman"/>
          <w:sz w:val="24"/>
        </w:rPr>
        <w:t>serializable</w:t>
      </w:r>
      <w:proofErr w:type="spellEnd"/>
      <w:r w:rsidRPr="00CB6ADE">
        <w:rPr>
          <w:rFonts w:ascii="Times New Roman" w:hAnsi="Times New Roman" w:cs="Times New Roman"/>
          <w:sz w:val="24"/>
        </w:rPr>
        <w:t xml:space="preserve"> </w:t>
      </w:r>
      <w:r w:rsidRPr="00CB6ADE">
        <w:rPr>
          <w:rFonts w:ascii="Times New Roman" w:hAnsi="Times New Roman" w:cs="Times New Roman"/>
          <w:sz w:val="24"/>
        </w:rPr>
        <w:t xml:space="preserve">is </w:t>
      </w:r>
      <w:r w:rsidRPr="00CB6ADE">
        <w:rPr>
          <w:rFonts w:ascii="Times New Roman" w:hAnsi="Times New Roman" w:cs="Times New Roman"/>
          <w:sz w:val="24"/>
        </w:rPr>
        <w:t>not</w:t>
      </w:r>
      <w:r w:rsidRPr="00CB6ADE">
        <w:rPr>
          <w:rFonts w:ascii="Times New Roman" w:hAnsi="Times New Roman" w:cs="Times New Roman"/>
          <w:sz w:val="24"/>
        </w:rPr>
        <w:t xml:space="preserve"> the same as being serial</w:t>
      </w:r>
      <w:r w:rsidR="00CB6ADE">
        <w:rPr>
          <w:rFonts w:ascii="Times New Roman" w:hAnsi="Times New Roman" w:cs="Times New Roman"/>
          <w:sz w:val="24"/>
        </w:rPr>
        <w:t xml:space="preserve">. </w:t>
      </w:r>
    </w:p>
    <w:p w:rsidR="00000000" w:rsidRPr="00CB6ADE" w:rsidRDefault="00533B3C" w:rsidP="00CB6ADE">
      <w:pPr>
        <w:pStyle w:val="ListParagraph"/>
        <w:numPr>
          <w:ilvl w:val="0"/>
          <w:numId w:val="5"/>
        </w:numPr>
        <w:ind w:left="360"/>
        <w:jc w:val="both"/>
        <w:rPr>
          <w:rFonts w:ascii="Times New Roman" w:hAnsi="Times New Roman" w:cs="Times New Roman"/>
          <w:sz w:val="24"/>
        </w:rPr>
      </w:pPr>
      <w:r w:rsidRPr="00CB6ADE">
        <w:rPr>
          <w:rFonts w:ascii="Times New Roman" w:hAnsi="Times New Roman" w:cs="Times New Roman"/>
          <w:sz w:val="24"/>
        </w:rPr>
        <w:t xml:space="preserve">Being </w:t>
      </w:r>
      <w:proofErr w:type="spellStart"/>
      <w:r w:rsidRPr="00CB6ADE">
        <w:rPr>
          <w:rFonts w:ascii="Times New Roman" w:hAnsi="Times New Roman" w:cs="Times New Roman"/>
          <w:sz w:val="24"/>
        </w:rPr>
        <w:t>serializable</w:t>
      </w:r>
      <w:proofErr w:type="spellEnd"/>
      <w:r w:rsidRPr="00CB6ADE">
        <w:rPr>
          <w:rFonts w:ascii="Times New Roman" w:hAnsi="Times New Roman" w:cs="Times New Roman"/>
          <w:sz w:val="24"/>
        </w:rPr>
        <w:t xml:space="preserve"> implies that the schedule is a </w:t>
      </w:r>
      <w:r w:rsidRPr="00CB6ADE">
        <w:rPr>
          <w:rFonts w:ascii="Times New Roman" w:hAnsi="Times New Roman" w:cs="Times New Roman"/>
          <w:sz w:val="24"/>
        </w:rPr>
        <w:t>correct</w:t>
      </w:r>
      <w:r w:rsidRPr="00CB6ADE">
        <w:rPr>
          <w:rFonts w:ascii="Times New Roman" w:hAnsi="Times New Roman" w:cs="Times New Roman"/>
          <w:sz w:val="24"/>
        </w:rPr>
        <w:t xml:space="preserve"> schedule.</w:t>
      </w:r>
    </w:p>
    <w:p w:rsidR="00000000" w:rsidRPr="00CB6ADE" w:rsidRDefault="00533B3C" w:rsidP="00CB6ADE">
      <w:pPr>
        <w:pStyle w:val="ListParagraph"/>
        <w:numPr>
          <w:ilvl w:val="0"/>
          <w:numId w:val="15"/>
        </w:numPr>
        <w:ind w:left="1080"/>
        <w:jc w:val="both"/>
        <w:rPr>
          <w:rFonts w:ascii="Times New Roman" w:hAnsi="Times New Roman" w:cs="Times New Roman"/>
          <w:sz w:val="24"/>
        </w:rPr>
      </w:pPr>
      <w:r w:rsidRPr="00CB6ADE">
        <w:rPr>
          <w:rFonts w:ascii="Times New Roman" w:hAnsi="Times New Roman" w:cs="Times New Roman"/>
          <w:sz w:val="24"/>
        </w:rPr>
        <w:t xml:space="preserve">It will leave the database in a consistent state. </w:t>
      </w:r>
    </w:p>
    <w:p w:rsidR="00CB6ADE" w:rsidRPr="00CB6ADE" w:rsidRDefault="00533B3C" w:rsidP="00CB6ADE">
      <w:pPr>
        <w:pStyle w:val="ListParagraph"/>
        <w:numPr>
          <w:ilvl w:val="0"/>
          <w:numId w:val="15"/>
        </w:numPr>
        <w:ind w:left="1080"/>
        <w:jc w:val="both"/>
        <w:rPr>
          <w:rFonts w:ascii="Times New Roman" w:hAnsi="Times New Roman" w:cs="Times New Roman"/>
          <w:sz w:val="24"/>
        </w:rPr>
      </w:pPr>
      <w:r w:rsidRPr="00CB6ADE">
        <w:rPr>
          <w:rFonts w:ascii="Times New Roman" w:hAnsi="Times New Roman" w:cs="Times New Roman"/>
          <w:sz w:val="24"/>
        </w:rPr>
        <w:t>The interleaving is appropriate and will result in a state as if the transactions were serially execut</w:t>
      </w:r>
      <w:r w:rsidRPr="00CB6ADE">
        <w:rPr>
          <w:rFonts w:ascii="Times New Roman" w:hAnsi="Times New Roman" w:cs="Times New Roman"/>
          <w:sz w:val="24"/>
        </w:rPr>
        <w:t xml:space="preserve">ed, yet will achieve efficiency due to concurrent execution. </w:t>
      </w:r>
    </w:p>
    <w:p w:rsidR="00000000" w:rsidRPr="00CB6ADE" w:rsidRDefault="00533B3C" w:rsidP="00CB6ADE">
      <w:pPr>
        <w:pStyle w:val="ListParagraph"/>
        <w:numPr>
          <w:ilvl w:val="0"/>
          <w:numId w:val="16"/>
        </w:numPr>
        <w:ind w:left="360"/>
        <w:jc w:val="both"/>
        <w:rPr>
          <w:rFonts w:ascii="Times New Roman" w:hAnsi="Times New Roman" w:cs="Times New Roman"/>
          <w:sz w:val="24"/>
        </w:rPr>
      </w:pPr>
      <w:proofErr w:type="spellStart"/>
      <w:r w:rsidRPr="00CB6ADE">
        <w:rPr>
          <w:rFonts w:ascii="Times New Roman" w:hAnsi="Times New Roman" w:cs="Times New Roman"/>
          <w:sz w:val="24"/>
        </w:rPr>
        <w:t>Serializability</w:t>
      </w:r>
      <w:proofErr w:type="spellEnd"/>
      <w:r w:rsidRPr="00CB6ADE">
        <w:rPr>
          <w:rFonts w:ascii="Times New Roman" w:hAnsi="Times New Roman" w:cs="Times New Roman"/>
          <w:sz w:val="24"/>
        </w:rPr>
        <w:t xml:space="preserve"> is hard to check.</w:t>
      </w:r>
    </w:p>
    <w:p w:rsidR="00000000" w:rsidRPr="00CB6ADE" w:rsidRDefault="00533B3C" w:rsidP="00CB6ADE">
      <w:pPr>
        <w:pStyle w:val="ListParagraph"/>
        <w:numPr>
          <w:ilvl w:val="0"/>
          <w:numId w:val="17"/>
        </w:numPr>
        <w:ind w:left="1080"/>
        <w:jc w:val="both"/>
        <w:rPr>
          <w:rFonts w:ascii="Times New Roman" w:hAnsi="Times New Roman" w:cs="Times New Roman"/>
          <w:sz w:val="24"/>
        </w:rPr>
      </w:pPr>
      <w:r w:rsidRPr="00CB6ADE">
        <w:rPr>
          <w:rFonts w:ascii="Times New Roman" w:hAnsi="Times New Roman" w:cs="Times New Roman"/>
          <w:sz w:val="24"/>
        </w:rPr>
        <w:t>Interleaving of operations occurs in an operating system through some scheduler</w:t>
      </w:r>
    </w:p>
    <w:p w:rsidR="00000000" w:rsidRPr="00CB6ADE" w:rsidRDefault="00533B3C" w:rsidP="00CB6ADE">
      <w:pPr>
        <w:pStyle w:val="ListParagraph"/>
        <w:numPr>
          <w:ilvl w:val="0"/>
          <w:numId w:val="17"/>
        </w:numPr>
        <w:ind w:left="1080"/>
        <w:jc w:val="both"/>
        <w:rPr>
          <w:rFonts w:ascii="Times New Roman" w:hAnsi="Times New Roman" w:cs="Times New Roman"/>
          <w:sz w:val="24"/>
        </w:rPr>
      </w:pPr>
      <w:r w:rsidRPr="00CB6ADE">
        <w:rPr>
          <w:rFonts w:ascii="Times New Roman" w:hAnsi="Times New Roman" w:cs="Times New Roman"/>
          <w:sz w:val="24"/>
        </w:rPr>
        <w:t>Difficult to determine beforehand how the operations in a schedule will be in</w:t>
      </w:r>
      <w:r w:rsidRPr="00CB6ADE">
        <w:rPr>
          <w:rFonts w:ascii="Times New Roman" w:hAnsi="Times New Roman" w:cs="Times New Roman"/>
          <w:sz w:val="24"/>
        </w:rPr>
        <w:t>terleaved.</w:t>
      </w:r>
    </w:p>
    <w:p w:rsidR="00CB6ADE" w:rsidRPr="00CB6ADE" w:rsidRDefault="00CB6ADE" w:rsidP="00CB6ADE">
      <w:pPr>
        <w:jc w:val="both"/>
        <w:rPr>
          <w:rFonts w:ascii="Times New Roman" w:hAnsi="Times New Roman" w:cs="Times New Roman"/>
          <w:sz w:val="24"/>
        </w:rPr>
      </w:pPr>
    </w:p>
    <w:p w:rsidR="00CB6ADE" w:rsidRPr="00CB6ADE" w:rsidRDefault="00CB6ADE" w:rsidP="00CB6ADE">
      <w:pPr>
        <w:ind w:left="1080"/>
        <w:rPr>
          <w:rFonts w:ascii="Times New Roman" w:hAnsi="Times New Roman" w:cs="Times New Roman"/>
          <w:b/>
          <w:sz w:val="28"/>
        </w:rPr>
      </w:pPr>
    </w:p>
    <w:p w:rsidR="00CB6ADE" w:rsidRDefault="00CB6ADE">
      <w:pPr>
        <w:rPr>
          <w:rFonts w:ascii="Times New Roman" w:hAnsi="Times New Roman" w:cs="Times New Roman"/>
          <w:b/>
          <w:sz w:val="28"/>
        </w:rPr>
      </w:pPr>
    </w:p>
    <w:p w:rsidR="00CB6ADE" w:rsidRDefault="00CB6ADE">
      <w:pPr>
        <w:rPr>
          <w:rFonts w:ascii="Times New Roman" w:hAnsi="Times New Roman" w:cs="Times New Roman"/>
          <w:b/>
          <w:sz w:val="28"/>
        </w:rPr>
      </w:pPr>
    </w:p>
    <w:p w:rsidR="00CB6ADE" w:rsidRDefault="00CB6ADE">
      <w:pPr>
        <w:rPr>
          <w:rFonts w:ascii="Times New Roman" w:hAnsi="Times New Roman" w:cs="Times New Roman"/>
          <w:b/>
          <w:sz w:val="28"/>
        </w:rPr>
      </w:pPr>
    </w:p>
    <w:p w:rsidR="00CB6ADE" w:rsidRDefault="00CB6ADE">
      <w:pPr>
        <w:rPr>
          <w:rFonts w:ascii="Times New Roman" w:hAnsi="Times New Roman" w:cs="Times New Roman"/>
          <w:b/>
          <w:sz w:val="28"/>
        </w:rPr>
      </w:pPr>
    </w:p>
    <w:p w:rsidR="00CB6ADE" w:rsidRDefault="00CB6ADE">
      <w:pPr>
        <w:rPr>
          <w:rFonts w:ascii="Times New Roman" w:hAnsi="Times New Roman" w:cs="Times New Roman"/>
          <w:b/>
          <w:sz w:val="28"/>
        </w:rPr>
      </w:pPr>
    </w:p>
    <w:p w:rsidR="00CB6ADE" w:rsidRDefault="00CB6ADE">
      <w:pPr>
        <w:rPr>
          <w:rFonts w:ascii="Times New Roman" w:hAnsi="Times New Roman" w:cs="Times New Roman"/>
          <w:b/>
          <w:sz w:val="28"/>
        </w:rPr>
      </w:pPr>
    </w:p>
    <w:p w:rsidR="00CB6ADE" w:rsidRDefault="00CB6ADE">
      <w:pPr>
        <w:rPr>
          <w:rFonts w:ascii="Times New Roman" w:hAnsi="Times New Roman" w:cs="Times New Roman"/>
          <w:b/>
          <w:sz w:val="28"/>
        </w:rPr>
      </w:pPr>
    </w:p>
    <w:p w:rsidR="00CB6ADE" w:rsidRDefault="00CB6ADE">
      <w:pPr>
        <w:rPr>
          <w:rFonts w:ascii="Times New Roman" w:hAnsi="Times New Roman" w:cs="Times New Roman"/>
          <w:b/>
          <w:sz w:val="28"/>
        </w:rPr>
      </w:pPr>
    </w:p>
    <w:p w:rsidR="00CB6ADE" w:rsidRDefault="00CB6ADE">
      <w:pPr>
        <w:rPr>
          <w:rFonts w:ascii="Times New Roman" w:hAnsi="Times New Roman" w:cs="Times New Roman"/>
          <w:b/>
          <w:sz w:val="28"/>
        </w:rPr>
      </w:pPr>
    </w:p>
    <w:p w:rsidR="00CB6ADE" w:rsidRDefault="00CB6ADE">
      <w:pPr>
        <w:rPr>
          <w:rFonts w:ascii="Times New Roman" w:hAnsi="Times New Roman" w:cs="Times New Roman"/>
          <w:b/>
          <w:sz w:val="28"/>
        </w:rPr>
      </w:pPr>
    </w:p>
    <w:p w:rsidR="00CB6ADE" w:rsidRDefault="00CB6ADE">
      <w:pPr>
        <w:rPr>
          <w:rFonts w:ascii="Times New Roman" w:hAnsi="Times New Roman" w:cs="Times New Roman"/>
          <w:b/>
          <w:sz w:val="28"/>
        </w:rPr>
      </w:pPr>
    </w:p>
    <w:p w:rsidR="00CB6ADE" w:rsidRDefault="00CB6ADE">
      <w:pPr>
        <w:rPr>
          <w:rFonts w:ascii="Times New Roman" w:hAnsi="Times New Roman" w:cs="Times New Roman"/>
          <w:b/>
          <w:sz w:val="28"/>
        </w:rPr>
      </w:pPr>
    </w:p>
    <w:p w:rsidR="00CB6ADE" w:rsidRDefault="00CB6ADE">
      <w:pPr>
        <w:rPr>
          <w:rFonts w:ascii="Times New Roman" w:hAnsi="Times New Roman" w:cs="Times New Roman"/>
          <w:b/>
          <w:sz w:val="28"/>
        </w:rPr>
      </w:pPr>
    </w:p>
    <w:p w:rsidR="00CB6ADE" w:rsidRDefault="00CB6ADE">
      <w:pPr>
        <w:rPr>
          <w:rFonts w:ascii="Times New Roman" w:hAnsi="Times New Roman" w:cs="Times New Roman"/>
          <w:b/>
          <w:sz w:val="28"/>
        </w:rPr>
      </w:pPr>
    </w:p>
    <w:p w:rsidR="00BA417E" w:rsidRDefault="00BA417E">
      <w:pPr>
        <w:rPr>
          <w:rFonts w:ascii="Times New Roman" w:hAnsi="Times New Roman" w:cs="Times New Roman"/>
          <w:b/>
          <w:sz w:val="28"/>
        </w:rPr>
      </w:pPr>
      <w:r w:rsidRPr="00BA417E">
        <w:rPr>
          <w:rFonts w:ascii="Times New Roman" w:hAnsi="Times New Roman" w:cs="Times New Roman"/>
          <w:b/>
          <w:sz w:val="28"/>
        </w:rPr>
        <w:lastRenderedPageBreak/>
        <w:t>Transactions supports in SQL</w:t>
      </w:r>
    </w:p>
    <w:p w:rsidR="00BA417E" w:rsidRDefault="00CB6ADE">
      <w:pPr>
        <w:rPr>
          <w:rFonts w:ascii="MS Gothic" w:eastAsia="MS Gothic" w:hAnsi="MS Gothic" w:cs="MS Gothic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>
            <wp:extent cx="5475976" cy="168215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 l="24341" t="37332" r="24014" b="337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5976" cy="16821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B6ADE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>
            <wp:extent cx="5475976" cy="2190726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 l="22167" t="26615" r="23218" b="341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933" cy="21911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33B3C" w:rsidRPr="00533B3C">
        <w:rPr>
          <w:rFonts w:ascii="MS Gothic" w:eastAsia="MS Gothic" w:hAnsi="MS Gothic" w:cs="MS Gothic" w:hint="eastAsia"/>
        </w:rPr>
        <w:t xml:space="preserve"> </w:t>
      </w:r>
    </w:p>
    <w:p w:rsidR="00533B3C" w:rsidRPr="00BA417E" w:rsidRDefault="00533B3C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>
            <wp:extent cx="5475976" cy="3217298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 l="22345" t="19897" r="22853" b="162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33" cy="32178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33B3C" w:rsidRPr="00BA417E" w:rsidSect="00E419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8C177B"/>
    <w:multiLevelType w:val="hybridMultilevel"/>
    <w:tmpl w:val="14A209F2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0C955792"/>
    <w:multiLevelType w:val="hybridMultilevel"/>
    <w:tmpl w:val="C2DACF64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0E2B41DB"/>
    <w:multiLevelType w:val="hybridMultilevel"/>
    <w:tmpl w:val="65FE27B8"/>
    <w:lvl w:ilvl="0" w:tplc="2BF0241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4045134">
      <w:start w:val="95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19EC9C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310729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EC8FAC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23C9C3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E782C0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7B817A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042BDF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9290092"/>
    <w:multiLevelType w:val="hybridMultilevel"/>
    <w:tmpl w:val="2AFE9C76"/>
    <w:lvl w:ilvl="0" w:tplc="3BFCB1B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B4E4116">
      <w:start w:val="969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740BEAC">
      <w:start w:val="969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CB0E2C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1CA998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6C2597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B448A8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FACE62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E682A8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A3818C6"/>
    <w:multiLevelType w:val="hybridMultilevel"/>
    <w:tmpl w:val="3ECEAFAC"/>
    <w:lvl w:ilvl="0" w:tplc="F9DAA74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2602422">
      <w:start w:val="969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C7A9B3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ECA6B2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3CE13E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8BAEAE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91469D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8742BF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C98E11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0604CB6"/>
    <w:multiLevelType w:val="hybridMultilevel"/>
    <w:tmpl w:val="5C3861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6">
    <w:nsid w:val="37A3399B"/>
    <w:multiLevelType w:val="hybridMultilevel"/>
    <w:tmpl w:val="60EA66A0"/>
    <w:lvl w:ilvl="0" w:tplc="5EF6627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6B8AE6E">
      <w:start w:val="969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278885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C84F03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92C05B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B8A342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41601F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A48310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CE0FEE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CB76C77"/>
    <w:multiLevelType w:val="multilevel"/>
    <w:tmpl w:val="2A403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CEE4217"/>
    <w:multiLevelType w:val="hybridMultilevel"/>
    <w:tmpl w:val="541AE8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40BB06AE"/>
    <w:multiLevelType w:val="hybridMultilevel"/>
    <w:tmpl w:val="0458E7AC"/>
    <w:lvl w:ilvl="0" w:tplc="6F8CA82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4902DDE">
      <w:start w:val="969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62EFA0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AC2FA0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8E2B6A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A69A3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7F2CC3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AB896C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B146E0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8510AF6"/>
    <w:multiLevelType w:val="hybridMultilevel"/>
    <w:tmpl w:val="3EF225B4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5646784C"/>
    <w:multiLevelType w:val="hybridMultilevel"/>
    <w:tmpl w:val="B436FA0C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69F34E6C"/>
    <w:multiLevelType w:val="multilevel"/>
    <w:tmpl w:val="B95800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D9402BE"/>
    <w:multiLevelType w:val="hybridMultilevel"/>
    <w:tmpl w:val="C8621064"/>
    <w:lvl w:ilvl="0" w:tplc="092417F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65E902A">
      <w:start w:val="969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1AA84A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11C1B9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4CC64C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3E2A44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EBA37A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926152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3BA78C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747E530A"/>
    <w:multiLevelType w:val="hybridMultilevel"/>
    <w:tmpl w:val="F9D875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83A0AE7"/>
    <w:multiLevelType w:val="multilevel"/>
    <w:tmpl w:val="EDD49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9E64AE5"/>
    <w:multiLevelType w:val="hybridMultilevel"/>
    <w:tmpl w:val="0472F67A"/>
    <w:lvl w:ilvl="0" w:tplc="40AC57D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516E930">
      <w:start w:val="95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C16E41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664A4B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74ECB7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DBC7FD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DAEA7B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4DA684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5A00B5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5"/>
  </w:num>
  <w:num w:numId="3">
    <w:abstractNumId w:val="12"/>
  </w:num>
  <w:num w:numId="4">
    <w:abstractNumId w:val="16"/>
  </w:num>
  <w:num w:numId="5">
    <w:abstractNumId w:val="5"/>
  </w:num>
  <w:num w:numId="6">
    <w:abstractNumId w:val="1"/>
  </w:num>
  <w:num w:numId="7">
    <w:abstractNumId w:val="2"/>
  </w:num>
  <w:num w:numId="8">
    <w:abstractNumId w:val="10"/>
  </w:num>
  <w:num w:numId="9">
    <w:abstractNumId w:val="4"/>
  </w:num>
  <w:num w:numId="10">
    <w:abstractNumId w:val="3"/>
  </w:num>
  <w:num w:numId="11">
    <w:abstractNumId w:val="6"/>
  </w:num>
  <w:num w:numId="12">
    <w:abstractNumId w:val="13"/>
  </w:num>
  <w:num w:numId="13">
    <w:abstractNumId w:val="9"/>
  </w:num>
  <w:num w:numId="14">
    <w:abstractNumId w:val="14"/>
  </w:num>
  <w:num w:numId="15">
    <w:abstractNumId w:val="0"/>
  </w:num>
  <w:num w:numId="16">
    <w:abstractNumId w:val="8"/>
  </w:num>
  <w:num w:numId="17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BA417E"/>
    <w:rsid w:val="00470154"/>
    <w:rsid w:val="00533B3C"/>
    <w:rsid w:val="005C2D92"/>
    <w:rsid w:val="00676A8F"/>
    <w:rsid w:val="00B84FAD"/>
    <w:rsid w:val="00BA417E"/>
    <w:rsid w:val="00CB6ADE"/>
    <w:rsid w:val="00E419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199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A417E"/>
    <w:rPr>
      <w:b/>
      <w:bCs/>
    </w:rPr>
  </w:style>
  <w:style w:type="character" w:customStyle="1" w:styleId="apple-converted-space">
    <w:name w:val="apple-converted-space"/>
    <w:basedOn w:val="DefaultParagraphFont"/>
    <w:rsid w:val="00BA417E"/>
  </w:style>
  <w:style w:type="character" w:styleId="Hyperlink">
    <w:name w:val="Hyperlink"/>
    <w:basedOn w:val="DefaultParagraphFont"/>
    <w:uiPriority w:val="99"/>
    <w:semiHidden/>
    <w:unhideWhenUsed/>
    <w:rsid w:val="00676A8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76A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84FAD"/>
    <w:rPr>
      <w:i/>
      <w:iCs/>
    </w:rPr>
  </w:style>
  <w:style w:type="paragraph" w:styleId="ListParagraph">
    <w:name w:val="List Paragraph"/>
    <w:basedOn w:val="Normal"/>
    <w:uiPriority w:val="34"/>
    <w:qFormat/>
    <w:rsid w:val="0047015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B6A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6AD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33B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99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329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7055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19700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40326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56985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04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2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83235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0019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94577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93309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8050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3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76715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12337">
          <w:marLeft w:val="116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46237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148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51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5160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87814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465132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97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2098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886372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10073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447287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63701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03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10724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89571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442654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99904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942994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81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80935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94998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43032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134365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98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earchnetworking.techtarget.com/definition/network" TargetMode="External"/><Relationship Id="rId13" Type="http://schemas.openxmlformats.org/officeDocument/2006/relationships/hyperlink" Target="http://www.vertabelo.com/blog/functional-dependencies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searchwindevelopment.techtarget.com/definition/Internet" TargetMode="External"/><Relationship Id="rId12" Type="http://schemas.openxmlformats.org/officeDocument/2006/relationships/hyperlink" Target="http://searchsecurity.techtarget.com/definition/nonrepudiation" TargetMode="External"/><Relationship Id="rId17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1" Type="http://schemas.openxmlformats.org/officeDocument/2006/relationships/numbering" Target="numbering.xml"/><Relationship Id="rId6" Type="http://schemas.openxmlformats.org/officeDocument/2006/relationships/hyperlink" Target="http://searchdatamanagement.techtarget.com/definition/data" TargetMode="External"/><Relationship Id="rId11" Type="http://schemas.openxmlformats.org/officeDocument/2006/relationships/hyperlink" Target="http://searchdatacenter.techtarget.com/definition/integrity" TargetMode="External"/><Relationship Id="rId5" Type="http://schemas.openxmlformats.org/officeDocument/2006/relationships/image" Target="media/image1.jpeg"/><Relationship Id="rId15" Type="http://schemas.openxmlformats.org/officeDocument/2006/relationships/image" Target="media/image2.png"/><Relationship Id="rId10" Type="http://schemas.openxmlformats.org/officeDocument/2006/relationships/hyperlink" Target="http://searchsecurity.techtarget.com/definition/authentication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whatis.techtarget.com/definition/algorithm" TargetMode="External"/><Relationship Id="rId14" Type="http://schemas.openxmlformats.org/officeDocument/2006/relationships/hyperlink" Target="http://www.vertabelo.com/blog/on-key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7</Pages>
  <Words>1267</Words>
  <Characters>7225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Students</dc:creator>
  <cp:lastModifiedBy>Students</cp:lastModifiedBy>
  <cp:revision>1</cp:revision>
  <dcterms:created xsi:type="dcterms:W3CDTF">2015-11-05T05:37:00Z</dcterms:created>
  <dcterms:modified xsi:type="dcterms:W3CDTF">2015-11-05T06:43:00Z</dcterms:modified>
</cp:coreProperties>
</file>