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7E3" w:rsidRPr="00A10551" w:rsidRDefault="004167E3" w:rsidP="004167E3">
      <w:pPr>
        <w:rPr>
          <w:rFonts w:ascii="Stencil" w:hAnsi="Stencil" w:cs="Times New Roman"/>
          <w:b/>
          <w:sz w:val="52"/>
          <w:szCs w:val="36"/>
        </w:rPr>
      </w:pPr>
      <w:r w:rsidRPr="00A10551">
        <w:rPr>
          <w:rFonts w:ascii="Stencil" w:hAnsi="Stencil" w:cs="Times New Roman"/>
          <w:b/>
          <w:sz w:val="52"/>
          <w:szCs w:val="36"/>
        </w:rPr>
        <w:t>ST. XAVIER’S COLLEGE</w:t>
      </w:r>
    </w:p>
    <w:p w:rsidR="004167E3" w:rsidRPr="00A10551" w:rsidRDefault="004167E3" w:rsidP="004167E3">
      <w:pPr>
        <w:rPr>
          <w:rFonts w:ascii="Times New Roman" w:hAnsi="Times New Roman" w:cs="Times New Roman"/>
          <w:b/>
          <w:sz w:val="28"/>
          <w:szCs w:val="28"/>
        </w:rPr>
      </w:pPr>
      <w:r w:rsidRPr="00A10551">
        <w:rPr>
          <w:rFonts w:ascii="Times New Roman" w:hAnsi="Times New Roman" w:cs="Times New Roman"/>
          <w:b/>
          <w:sz w:val="28"/>
          <w:szCs w:val="28"/>
        </w:rPr>
        <w:t xml:space="preserve">(Affiliated to </w:t>
      </w:r>
      <w:proofErr w:type="spellStart"/>
      <w:r w:rsidRPr="00A10551">
        <w:rPr>
          <w:rFonts w:ascii="Times New Roman" w:hAnsi="Times New Roman" w:cs="Times New Roman"/>
          <w:b/>
          <w:sz w:val="28"/>
          <w:szCs w:val="28"/>
        </w:rPr>
        <w:t>Tribhuvan</w:t>
      </w:r>
      <w:proofErr w:type="spellEnd"/>
      <w:r w:rsidRPr="00A10551">
        <w:rPr>
          <w:rFonts w:ascii="Times New Roman" w:hAnsi="Times New Roman" w:cs="Times New Roman"/>
          <w:b/>
          <w:sz w:val="28"/>
          <w:szCs w:val="28"/>
        </w:rPr>
        <w:t xml:space="preserve"> University)</w:t>
      </w:r>
    </w:p>
    <w:p w:rsidR="004167E3" w:rsidRPr="00A10551" w:rsidRDefault="004167E3" w:rsidP="004167E3">
      <w:pPr>
        <w:rPr>
          <w:rFonts w:ascii="Times New Roman" w:hAnsi="Times New Roman" w:cs="Times New Roman"/>
          <w:sz w:val="28"/>
          <w:szCs w:val="28"/>
        </w:rPr>
      </w:pPr>
      <w:proofErr w:type="spellStart"/>
      <w:r w:rsidRPr="00A10551">
        <w:rPr>
          <w:rFonts w:ascii="Times New Roman" w:hAnsi="Times New Roman" w:cs="Times New Roman"/>
          <w:sz w:val="28"/>
          <w:szCs w:val="28"/>
        </w:rPr>
        <w:t>Maitighar</w:t>
      </w:r>
      <w:proofErr w:type="spellEnd"/>
      <w:r w:rsidRPr="00A10551">
        <w:rPr>
          <w:rFonts w:ascii="Times New Roman" w:hAnsi="Times New Roman" w:cs="Times New Roman"/>
          <w:sz w:val="28"/>
          <w:szCs w:val="28"/>
        </w:rPr>
        <w:t>, Kathmandu</w:t>
      </w:r>
    </w:p>
    <w:p w:rsidR="004167E3" w:rsidRPr="00A10551" w:rsidRDefault="004167E3" w:rsidP="004167E3">
      <w:pPr>
        <w:rPr>
          <w:rFonts w:ascii="Times New Roman" w:hAnsi="Times New Roman" w:cs="Times New Roman"/>
          <w:sz w:val="76"/>
          <w:szCs w:val="72"/>
        </w:rPr>
      </w:pPr>
      <w:r w:rsidRPr="00A10551">
        <w:rPr>
          <w:rFonts w:ascii="Times New Roman" w:hAnsi="Times New Roman"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4167E3" w:rsidRPr="00A10551" w:rsidRDefault="004167E3" w:rsidP="004167E3">
      <w:pPr>
        <w:rPr>
          <w:rFonts w:ascii="Times New Roman" w:hAnsi="Times New Roman" w:cs="Times New Roman"/>
          <w:b/>
          <w:sz w:val="28"/>
          <w:szCs w:val="28"/>
        </w:rPr>
      </w:pPr>
      <w:r w:rsidRPr="00A10551">
        <w:rPr>
          <w:rFonts w:ascii="Times New Roman" w:hAnsi="Times New Roman" w:cs="Times New Roman"/>
          <w:b/>
          <w:sz w:val="28"/>
          <w:szCs w:val="28"/>
        </w:rPr>
        <w:t xml:space="preserve">Database Management System </w:t>
      </w:r>
    </w:p>
    <w:p w:rsidR="004167E3" w:rsidRPr="00A10551" w:rsidRDefault="004167E3" w:rsidP="004167E3">
      <w:pPr>
        <w:rPr>
          <w:rFonts w:ascii="Times New Roman" w:hAnsi="Times New Roman" w:cs="Times New Roman"/>
          <w:b/>
          <w:sz w:val="28"/>
          <w:szCs w:val="28"/>
        </w:rPr>
      </w:pPr>
      <w:r>
        <w:rPr>
          <w:rFonts w:ascii="Times New Roman" w:hAnsi="Times New Roman" w:cs="Times New Roman"/>
          <w:b/>
          <w:sz w:val="28"/>
          <w:szCs w:val="28"/>
        </w:rPr>
        <w:t>Lab Assignment #2</w:t>
      </w:r>
    </w:p>
    <w:p w:rsidR="004167E3" w:rsidRPr="00A10551" w:rsidRDefault="004167E3" w:rsidP="004167E3">
      <w:pPr>
        <w:spacing w:after="0"/>
        <w:rPr>
          <w:rFonts w:ascii="Times New Roman" w:hAnsi="Times New Roman" w:cs="Times New Roman"/>
          <w:b/>
          <w:sz w:val="28"/>
          <w:szCs w:val="28"/>
        </w:rPr>
      </w:pPr>
    </w:p>
    <w:p w:rsidR="004167E3" w:rsidRPr="00A10551" w:rsidRDefault="004167E3" w:rsidP="004167E3">
      <w:pPr>
        <w:spacing w:after="0"/>
        <w:rPr>
          <w:rFonts w:ascii="Times New Roman" w:hAnsi="Times New Roman" w:cs="Times New Roman"/>
          <w:b/>
          <w:sz w:val="28"/>
          <w:szCs w:val="28"/>
        </w:rPr>
      </w:pPr>
      <w:r w:rsidRPr="00A10551">
        <w:rPr>
          <w:rFonts w:ascii="Times New Roman" w:hAnsi="Times New Roman" w:cs="Times New Roman"/>
          <w:b/>
          <w:sz w:val="28"/>
          <w:szCs w:val="28"/>
        </w:rPr>
        <w:t>Submitted by:</w:t>
      </w:r>
    </w:p>
    <w:p w:rsidR="004167E3" w:rsidRDefault="004167E3" w:rsidP="004167E3">
      <w:pPr>
        <w:rPr>
          <w:rFonts w:ascii="Times New Roman" w:hAnsi="Times New Roman" w:cs="Times New Roman"/>
          <w:sz w:val="24"/>
          <w:szCs w:val="24"/>
        </w:rPr>
      </w:pPr>
      <w:proofErr w:type="spellStart"/>
      <w:r>
        <w:rPr>
          <w:rFonts w:ascii="Times New Roman" w:hAnsi="Times New Roman" w:cs="Times New Roman"/>
          <w:sz w:val="24"/>
          <w:szCs w:val="24"/>
        </w:rPr>
        <w:t>Divya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Jyoti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Pokharel</w:t>
      </w:r>
      <w:proofErr w:type="spellEnd"/>
    </w:p>
    <w:p w:rsidR="004167E3" w:rsidRPr="00A10551" w:rsidRDefault="004167E3" w:rsidP="004167E3">
      <w:pPr>
        <w:rPr>
          <w:rFonts w:ascii="Times New Roman" w:hAnsi="Times New Roman" w:cs="Times New Roman"/>
          <w:sz w:val="24"/>
          <w:szCs w:val="24"/>
        </w:rPr>
      </w:pPr>
      <w:r>
        <w:rPr>
          <w:rFonts w:ascii="Times New Roman" w:hAnsi="Times New Roman" w:cs="Times New Roman"/>
          <w:sz w:val="24"/>
          <w:szCs w:val="24"/>
        </w:rPr>
        <w:t>013BSCCSIT019</w:t>
      </w:r>
    </w:p>
    <w:p w:rsidR="004167E3" w:rsidRPr="00A10551" w:rsidRDefault="004167E3" w:rsidP="004167E3">
      <w:pPr>
        <w:rPr>
          <w:rFonts w:ascii="Times New Roman" w:hAnsi="Times New Roman" w:cs="Times New Roman"/>
          <w:b/>
          <w:sz w:val="28"/>
          <w:szCs w:val="28"/>
        </w:rPr>
      </w:pPr>
      <w:r w:rsidRPr="00A10551">
        <w:rPr>
          <w:rFonts w:ascii="Times New Roman" w:hAnsi="Times New Roman" w:cs="Times New Roman"/>
          <w:b/>
          <w:sz w:val="28"/>
          <w:szCs w:val="28"/>
        </w:rPr>
        <w:t>Submitted to:</w:t>
      </w:r>
    </w:p>
    <w:tbl>
      <w:tblPr>
        <w:tblStyle w:val="TableGrid"/>
        <w:tblW w:w="0" w:type="auto"/>
        <w:tblInd w:w="1548" w:type="dxa"/>
        <w:tblLook w:val="04A0"/>
      </w:tblPr>
      <w:tblGrid>
        <w:gridCol w:w="3508"/>
        <w:gridCol w:w="3273"/>
      </w:tblGrid>
      <w:tr w:rsidR="004167E3" w:rsidRPr="00A10551" w:rsidTr="00711DAD">
        <w:trPr>
          <w:trHeight w:val="1200"/>
        </w:trPr>
        <w:tc>
          <w:tcPr>
            <w:tcW w:w="3508" w:type="dxa"/>
            <w:vAlign w:val="center"/>
          </w:tcPr>
          <w:p w:rsidR="004167E3" w:rsidRPr="00A10551" w:rsidRDefault="004167E3" w:rsidP="00711DAD">
            <w:pPr>
              <w:jc w:val="center"/>
              <w:rPr>
                <w:rFonts w:ascii="Times New Roman" w:hAnsi="Times New Roman" w:cs="Times New Roman"/>
                <w:b/>
                <w:sz w:val="24"/>
                <w:szCs w:val="24"/>
              </w:rPr>
            </w:pPr>
            <w:proofErr w:type="spellStart"/>
            <w:r w:rsidRPr="00A10551">
              <w:rPr>
                <w:rFonts w:ascii="Times New Roman" w:hAnsi="Times New Roman" w:cs="Times New Roman"/>
                <w:b/>
                <w:sz w:val="24"/>
                <w:szCs w:val="24"/>
              </w:rPr>
              <w:t>Er</w:t>
            </w:r>
            <w:proofErr w:type="spellEnd"/>
            <w:r w:rsidRPr="00A10551">
              <w:rPr>
                <w:rFonts w:ascii="Times New Roman" w:hAnsi="Times New Roman" w:cs="Times New Roman"/>
                <w:b/>
                <w:sz w:val="24"/>
                <w:szCs w:val="24"/>
              </w:rPr>
              <w:t xml:space="preserve">. Sanjay Kumar </w:t>
            </w:r>
            <w:proofErr w:type="spellStart"/>
            <w:r w:rsidRPr="00A10551">
              <w:rPr>
                <w:rFonts w:ascii="Times New Roman" w:hAnsi="Times New Roman" w:cs="Times New Roman"/>
                <w:b/>
                <w:sz w:val="24"/>
                <w:szCs w:val="24"/>
              </w:rPr>
              <w:t>Yadav</w:t>
            </w:r>
            <w:proofErr w:type="spellEnd"/>
          </w:p>
          <w:p w:rsidR="004167E3" w:rsidRPr="00A10551" w:rsidRDefault="004167E3" w:rsidP="00711DAD">
            <w:pPr>
              <w:jc w:val="center"/>
              <w:rPr>
                <w:rFonts w:ascii="Times New Roman" w:hAnsi="Times New Roman" w:cs="Times New Roman"/>
                <w:sz w:val="20"/>
                <w:szCs w:val="20"/>
              </w:rPr>
            </w:pPr>
            <w:r w:rsidRPr="00A10551">
              <w:rPr>
                <w:rFonts w:ascii="Times New Roman" w:hAnsi="Times New Roman" w:cs="Times New Roman"/>
                <w:sz w:val="20"/>
                <w:szCs w:val="20"/>
              </w:rPr>
              <w:t>Lecturer</w:t>
            </w:r>
          </w:p>
          <w:p w:rsidR="004167E3" w:rsidRPr="00A10551" w:rsidRDefault="004167E3" w:rsidP="00711DAD">
            <w:pPr>
              <w:jc w:val="center"/>
              <w:rPr>
                <w:rFonts w:ascii="Times New Roman" w:hAnsi="Times New Roman" w:cs="Times New Roman"/>
                <w:sz w:val="20"/>
                <w:szCs w:val="20"/>
              </w:rPr>
            </w:pPr>
            <w:r w:rsidRPr="00A10551">
              <w:rPr>
                <w:rFonts w:ascii="Times New Roman" w:hAnsi="Times New Roman" w:cs="Times New Roman"/>
                <w:sz w:val="20"/>
                <w:szCs w:val="20"/>
              </w:rPr>
              <w:t>St. Xavier’s College</w:t>
            </w:r>
          </w:p>
        </w:tc>
        <w:tc>
          <w:tcPr>
            <w:tcW w:w="3273" w:type="dxa"/>
          </w:tcPr>
          <w:p w:rsidR="004167E3" w:rsidRPr="00A10551" w:rsidRDefault="004167E3" w:rsidP="00711DAD">
            <w:pPr>
              <w:jc w:val="center"/>
              <w:rPr>
                <w:rFonts w:ascii="Times New Roman" w:hAnsi="Times New Roman" w:cs="Times New Roman"/>
                <w:sz w:val="24"/>
                <w:szCs w:val="24"/>
              </w:rPr>
            </w:pPr>
          </w:p>
        </w:tc>
      </w:tr>
    </w:tbl>
    <w:p w:rsidR="004167E3" w:rsidRPr="00A10551" w:rsidRDefault="004167E3" w:rsidP="004167E3">
      <w:pPr>
        <w:spacing w:before="240"/>
        <w:rPr>
          <w:rFonts w:ascii="Times New Roman" w:hAnsi="Times New Roman" w:cs="Times New Roman"/>
          <w:b/>
          <w:sz w:val="24"/>
          <w:szCs w:val="24"/>
        </w:rPr>
      </w:pPr>
    </w:p>
    <w:p w:rsidR="004167E3" w:rsidRPr="00A10551" w:rsidRDefault="004167E3" w:rsidP="004167E3">
      <w:pPr>
        <w:spacing w:before="240"/>
        <w:rPr>
          <w:rFonts w:ascii="Times New Roman" w:hAnsi="Times New Roman" w:cs="Times New Roman"/>
          <w:sz w:val="24"/>
          <w:szCs w:val="24"/>
        </w:rPr>
      </w:pPr>
      <w:r w:rsidRPr="00A10551">
        <w:rPr>
          <w:rFonts w:ascii="Times New Roman" w:hAnsi="Times New Roman" w:cs="Times New Roman"/>
          <w:b/>
          <w:sz w:val="24"/>
          <w:szCs w:val="24"/>
        </w:rPr>
        <w:t xml:space="preserve">Date of Submission: </w:t>
      </w:r>
      <w:r>
        <w:rPr>
          <w:rFonts w:ascii="Times New Roman" w:hAnsi="Times New Roman" w:cs="Times New Roman"/>
          <w:sz w:val="24"/>
          <w:szCs w:val="24"/>
        </w:rPr>
        <w:t>July 27, 2015</w:t>
      </w:r>
    </w:p>
    <w:p w:rsidR="000E332E" w:rsidRDefault="000E332E" w:rsidP="000D4E49">
      <w:pPr>
        <w:jc w:val="left"/>
        <w:rPr>
          <w:rFonts w:ascii="Times New Roman" w:hAnsi="Times New Roman" w:cs="Times New Roman"/>
          <w:b/>
          <w:sz w:val="28"/>
          <w:szCs w:val="24"/>
        </w:rPr>
      </w:pPr>
    </w:p>
    <w:p w:rsidR="000D4E49" w:rsidRPr="00EF7747" w:rsidRDefault="000D4E49" w:rsidP="000D4E49">
      <w:pPr>
        <w:jc w:val="left"/>
        <w:rPr>
          <w:rFonts w:ascii="Times New Roman" w:hAnsi="Times New Roman" w:cs="Times New Roman"/>
          <w:b/>
          <w:sz w:val="28"/>
          <w:szCs w:val="24"/>
        </w:rPr>
      </w:pPr>
      <w:r w:rsidRPr="00EF7747">
        <w:rPr>
          <w:rFonts w:ascii="Times New Roman" w:hAnsi="Times New Roman" w:cs="Times New Roman"/>
          <w:b/>
          <w:sz w:val="28"/>
          <w:szCs w:val="24"/>
        </w:rPr>
        <w:lastRenderedPageBreak/>
        <w:t>Simplified database system organization</w:t>
      </w:r>
    </w:p>
    <w:p w:rsidR="000D4E49" w:rsidRPr="00EF7747" w:rsidRDefault="000D4E49" w:rsidP="000D4E49">
      <w:pPr>
        <w:jc w:val="left"/>
        <w:rPr>
          <w:rFonts w:ascii="Times New Roman" w:hAnsi="Times New Roman" w:cs="Times New Roman"/>
          <w:sz w:val="24"/>
          <w:szCs w:val="24"/>
        </w:rPr>
      </w:pPr>
      <w:r w:rsidRPr="00EF7747">
        <w:rPr>
          <w:rFonts w:ascii="Times New Roman" w:hAnsi="Times New Roman" w:cs="Times New Roman"/>
          <w:sz w:val="24"/>
          <w:szCs w:val="24"/>
        </w:rPr>
        <w:t>The term database system refers to an organization of components that define and regulate the collection, storage, management, and use of data within a database environment. In a high level view the database system is composed of the following five major parts.</w:t>
      </w:r>
    </w:p>
    <w:p w:rsidR="000D4E49" w:rsidRPr="00EF7747" w:rsidRDefault="000D4E49" w:rsidP="000D4E49">
      <w:pPr>
        <w:pStyle w:val="ListParagraph"/>
        <w:numPr>
          <w:ilvl w:val="0"/>
          <w:numId w:val="1"/>
        </w:numPr>
        <w:jc w:val="left"/>
        <w:rPr>
          <w:rFonts w:ascii="Times New Roman" w:hAnsi="Times New Roman" w:cs="Times New Roman"/>
          <w:noProof/>
          <w:sz w:val="24"/>
          <w:szCs w:val="24"/>
        </w:rPr>
      </w:pPr>
      <w:r w:rsidRPr="00EF7747">
        <w:rPr>
          <w:rFonts w:ascii="Times New Roman" w:hAnsi="Times New Roman" w:cs="Times New Roman"/>
          <w:noProof/>
          <w:sz w:val="24"/>
          <w:szCs w:val="24"/>
        </w:rPr>
        <w:t>Hardware</w:t>
      </w:r>
    </w:p>
    <w:p w:rsidR="000D4E49" w:rsidRPr="00EF7747" w:rsidRDefault="000D4E49" w:rsidP="000D4E49">
      <w:pPr>
        <w:pStyle w:val="ListParagraph"/>
        <w:numPr>
          <w:ilvl w:val="0"/>
          <w:numId w:val="1"/>
        </w:numPr>
        <w:jc w:val="left"/>
        <w:rPr>
          <w:rFonts w:ascii="Times New Roman" w:hAnsi="Times New Roman" w:cs="Times New Roman"/>
          <w:noProof/>
          <w:sz w:val="24"/>
          <w:szCs w:val="24"/>
        </w:rPr>
      </w:pPr>
      <w:r w:rsidRPr="00EF7747">
        <w:rPr>
          <w:rFonts w:ascii="Times New Roman" w:hAnsi="Times New Roman" w:cs="Times New Roman"/>
          <w:noProof/>
          <w:sz w:val="24"/>
          <w:szCs w:val="24"/>
        </w:rPr>
        <w:t xml:space="preserve">Software </w:t>
      </w:r>
    </w:p>
    <w:p w:rsidR="000D4E49" w:rsidRPr="00EF7747" w:rsidRDefault="000D4E49" w:rsidP="000D4E49">
      <w:pPr>
        <w:pStyle w:val="ListParagraph"/>
        <w:numPr>
          <w:ilvl w:val="0"/>
          <w:numId w:val="1"/>
        </w:numPr>
        <w:jc w:val="left"/>
        <w:rPr>
          <w:rFonts w:ascii="Times New Roman" w:hAnsi="Times New Roman" w:cs="Times New Roman"/>
          <w:noProof/>
          <w:sz w:val="24"/>
          <w:szCs w:val="24"/>
        </w:rPr>
      </w:pPr>
      <w:r w:rsidRPr="00EF7747">
        <w:rPr>
          <w:rFonts w:ascii="Times New Roman" w:hAnsi="Times New Roman" w:cs="Times New Roman"/>
          <w:noProof/>
          <w:sz w:val="24"/>
          <w:szCs w:val="24"/>
        </w:rPr>
        <w:t xml:space="preserve">People </w:t>
      </w:r>
    </w:p>
    <w:p w:rsidR="000D4E49" w:rsidRPr="00EF7747" w:rsidRDefault="000D4E49" w:rsidP="000D4E49">
      <w:pPr>
        <w:pStyle w:val="ListParagraph"/>
        <w:numPr>
          <w:ilvl w:val="0"/>
          <w:numId w:val="1"/>
        </w:numPr>
        <w:jc w:val="left"/>
        <w:rPr>
          <w:rFonts w:ascii="Times New Roman" w:hAnsi="Times New Roman" w:cs="Times New Roman"/>
          <w:noProof/>
          <w:sz w:val="24"/>
          <w:szCs w:val="24"/>
        </w:rPr>
      </w:pPr>
      <w:r w:rsidRPr="00EF7747">
        <w:rPr>
          <w:rFonts w:ascii="Times New Roman" w:hAnsi="Times New Roman" w:cs="Times New Roman"/>
          <w:noProof/>
          <w:sz w:val="24"/>
          <w:szCs w:val="24"/>
        </w:rPr>
        <w:t>Procedures</w:t>
      </w:r>
    </w:p>
    <w:p w:rsidR="000D4E49" w:rsidRPr="00EF7747" w:rsidRDefault="000D4E49" w:rsidP="000D4E49">
      <w:pPr>
        <w:pStyle w:val="ListParagraph"/>
        <w:numPr>
          <w:ilvl w:val="0"/>
          <w:numId w:val="1"/>
        </w:numPr>
        <w:jc w:val="left"/>
        <w:rPr>
          <w:rFonts w:ascii="Times New Roman" w:hAnsi="Times New Roman" w:cs="Times New Roman"/>
          <w:noProof/>
          <w:sz w:val="24"/>
          <w:szCs w:val="24"/>
        </w:rPr>
      </w:pPr>
      <w:r w:rsidRPr="00EF7747">
        <w:rPr>
          <w:rFonts w:ascii="Times New Roman" w:hAnsi="Times New Roman" w:cs="Times New Roman"/>
          <w:noProof/>
          <w:sz w:val="24"/>
          <w:szCs w:val="24"/>
        </w:rPr>
        <w:t>Data</w:t>
      </w:r>
    </w:p>
    <w:p w:rsidR="000D4E49" w:rsidRPr="00EF7747" w:rsidRDefault="000D4E49" w:rsidP="000D4E49">
      <w:pPr>
        <w:jc w:val="left"/>
        <w:rPr>
          <w:rFonts w:ascii="Times New Roman" w:hAnsi="Times New Roman" w:cs="Times New Roman"/>
          <w:sz w:val="24"/>
          <w:szCs w:val="24"/>
        </w:rPr>
      </w:pPr>
      <w:r w:rsidRPr="00EF7747">
        <w:rPr>
          <w:rFonts w:ascii="Times New Roman" w:hAnsi="Times New Roman" w:cs="Times New Roman"/>
          <w:noProof/>
          <w:sz w:val="24"/>
          <w:szCs w:val="24"/>
        </w:rPr>
        <w:drawing>
          <wp:inline distT="0" distB="0" distL="0" distR="0">
            <wp:extent cx="2534027" cy="2587098"/>
            <wp:effectExtent l="19050" t="0" r="0" b="0"/>
            <wp:docPr id="2" name="Picture 1" descr="simplified-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environment.png"/>
                    <pic:cNvPicPr/>
                  </pic:nvPicPr>
                  <pic:blipFill>
                    <a:blip r:embed="rId6"/>
                    <a:srcRect l="8659" r="24375" b="2155"/>
                    <a:stretch>
                      <a:fillRect/>
                    </a:stretch>
                  </pic:blipFill>
                  <pic:spPr>
                    <a:xfrm>
                      <a:off x="0" y="0"/>
                      <a:ext cx="2534640" cy="2587724"/>
                    </a:xfrm>
                    <a:prstGeom prst="rect">
                      <a:avLst/>
                    </a:prstGeom>
                  </pic:spPr>
                </pic:pic>
              </a:graphicData>
            </a:graphic>
          </wp:inline>
        </w:drawing>
      </w:r>
    </w:p>
    <w:p w:rsidR="000D4E49" w:rsidRPr="00EF7747" w:rsidRDefault="000D4E49" w:rsidP="000D4E49">
      <w:pPr>
        <w:jc w:val="left"/>
        <w:rPr>
          <w:rFonts w:ascii="Times New Roman" w:hAnsi="Times New Roman" w:cs="Times New Roman"/>
          <w:sz w:val="24"/>
          <w:szCs w:val="24"/>
        </w:rPr>
      </w:pPr>
    </w:p>
    <w:p w:rsidR="00023900" w:rsidRPr="00EF7747" w:rsidRDefault="00023900" w:rsidP="000D4E49">
      <w:pPr>
        <w:jc w:val="left"/>
        <w:rPr>
          <w:rFonts w:ascii="Times New Roman" w:hAnsi="Times New Roman" w:cs="Times New Roman"/>
          <w:b/>
          <w:sz w:val="28"/>
          <w:szCs w:val="24"/>
        </w:rPr>
      </w:pPr>
      <w:r w:rsidRPr="00EF7747">
        <w:rPr>
          <w:rFonts w:ascii="Times New Roman" w:hAnsi="Times New Roman" w:cs="Times New Roman"/>
          <w:b/>
          <w:sz w:val="28"/>
          <w:szCs w:val="24"/>
        </w:rPr>
        <w:t>Approach to management ode data</w:t>
      </w:r>
    </w:p>
    <w:p w:rsidR="00023900" w:rsidRPr="00EF7747" w:rsidRDefault="00023900" w:rsidP="000D4E49">
      <w:pPr>
        <w:jc w:val="left"/>
        <w:rPr>
          <w:rFonts w:ascii="Times New Roman" w:hAnsi="Times New Roman" w:cs="Times New Roman"/>
          <w:sz w:val="24"/>
          <w:szCs w:val="24"/>
        </w:rPr>
      </w:pPr>
      <w:r w:rsidRPr="00EF7747">
        <w:rPr>
          <w:rFonts w:ascii="Times New Roman" w:hAnsi="Times New Roman" w:cs="Times New Roman"/>
          <w:sz w:val="24"/>
          <w:szCs w:val="24"/>
        </w:rPr>
        <w:t>Data management is the development and execution of architectures, policies, practices and procedures in order to manage the information lifecycle needs of an enterprise in an effective manner.</w:t>
      </w:r>
    </w:p>
    <w:p w:rsidR="00023900" w:rsidRPr="00EF7747" w:rsidRDefault="004C5100" w:rsidP="000D4E49">
      <w:pPr>
        <w:jc w:val="left"/>
        <w:rPr>
          <w:rFonts w:ascii="Times New Roman" w:hAnsi="Times New Roman" w:cs="Times New Roman"/>
          <w:b/>
          <w:sz w:val="24"/>
          <w:szCs w:val="24"/>
        </w:rPr>
      </w:pPr>
      <w:r w:rsidRPr="00EF7747">
        <w:rPr>
          <w:rFonts w:ascii="Times New Roman" w:hAnsi="Times New Roman" w:cs="Times New Roman"/>
          <w:b/>
          <w:sz w:val="24"/>
          <w:szCs w:val="24"/>
        </w:rPr>
        <w:t>Database approach</w:t>
      </w:r>
    </w:p>
    <w:p w:rsidR="004C5100" w:rsidRPr="00EF7747" w:rsidRDefault="004C5100" w:rsidP="000D4E49">
      <w:pPr>
        <w:jc w:val="left"/>
        <w:rPr>
          <w:rFonts w:ascii="Times New Roman" w:hAnsi="Times New Roman" w:cs="Times New Roman"/>
          <w:sz w:val="24"/>
          <w:szCs w:val="24"/>
        </w:rPr>
      </w:pPr>
      <w:r w:rsidRPr="00EF7747">
        <w:rPr>
          <w:rFonts w:ascii="Times New Roman" w:hAnsi="Times New Roman" w:cs="Times New Roman"/>
          <w:sz w:val="24"/>
          <w:szCs w:val="24"/>
        </w:rPr>
        <w:t>The database approach is a way in which data is stored within a computer. It is organized into various charts that are accessed by a variety of computer applications from different locations. Databases are composed of a variety of information that is pertinent and relevant to the organization that is using the database.</w:t>
      </w:r>
    </w:p>
    <w:p w:rsidR="004C5100" w:rsidRPr="00EF7747" w:rsidRDefault="004C5100" w:rsidP="000D4E49">
      <w:pPr>
        <w:jc w:val="left"/>
        <w:rPr>
          <w:rFonts w:ascii="Times New Roman" w:hAnsi="Times New Roman" w:cs="Times New Roman"/>
          <w:b/>
          <w:sz w:val="24"/>
          <w:szCs w:val="24"/>
        </w:rPr>
      </w:pPr>
      <w:r w:rsidRPr="00EF7747">
        <w:rPr>
          <w:rFonts w:ascii="Times New Roman" w:hAnsi="Times New Roman" w:cs="Times New Roman"/>
          <w:b/>
          <w:sz w:val="24"/>
          <w:szCs w:val="24"/>
        </w:rPr>
        <w:t>File system approach</w:t>
      </w:r>
    </w:p>
    <w:p w:rsidR="004C5100" w:rsidRPr="00EF7747" w:rsidRDefault="004C5100" w:rsidP="000D4E49">
      <w:pPr>
        <w:jc w:val="left"/>
        <w:rPr>
          <w:rFonts w:ascii="Times New Roman" w:hAnsi="Times New Roman" w:cs="Times New Roman"/>
          <w:sz w:val="24"/>
          <w:szCs w:val="24"/>
        </w:rPr>
      </w:pPr>
      <w:r w:rsidRPr="00EF7747">
        <w:rPr>
          <w:rFonts w:ascii="Times New Roman" w:hAnsi="Times New Roman" w:cs="Times New Roman"/>
          <w:sz w:val="24"/>
          <w:szCs w:val="24"/>
        </w:rPr>
        <w:t xml:space="preserve">In computing, a file system (or filesystem) is used to control how data is stored and retrieved. </w:t>
      </w:r>
    </w:p>
    <w:p w:rsidR="00746D03" w:rsidRDefault="00B35AA4" w:rsidP="000D4E49">
      <w:pPr>
        <w:jc w:val="left"/>
        <w:rPr>
          <w:rFonts w:ascii="Times New Roman" w:hAnsi="Times New Roman" w:cs="Times New Roman"/>
          <w:sz w:val="24"/>
          <w:szCs w:val="24"/>
        </w:rPr>
      </w:pPr>
      <w:r>
        <w:rPr>
          <w:rFonts w:ascii="Times New Roman" w:hAnsi="Times New Roman" w:cs="Times New Roman"/>
          <w:sz w:val="24"/>
          <w:szCs w:val="24"/>
        </w:rPr>
        <w:t>Files linked to a specified application</w:t>
      </w:r>
    </w:p>
    <w:p w:rsidR="00B35AA4" w:rsidRPr="00EF7747" w:rsidRDefault="00B35AA4" w:rsidP="000D4E49">
      <w:pPr>
        <w:jc w:val="left"/>
        <w:rPr>
          <w:rFonts w:ascii="Times New Roman" w:hAnsi="Times New Roman" w:cs="Times New Roman"/>
          <w:sz w:val="24"/>
          <w:szCs w:val="24"/>
        </w:rPr>
      </w:pPr>
    </w:p>
    <w:p w:rsidR="00746D03" w:rsidRPr="00EF7747" w:rsidRDefault="00746D03" w:rsidP="000D4E49">
      <w:pPr>
        <w:jc w:val="left"/>
        <w:rPr>
          <w:rFonts w:ascii="Times New Roman" w:hAnsi="Times New Roman" w:cs="Times New Roman"/>
          <w:sz w:val="24"/>
          <w:szCs w:val="24"/>
        </w:rPr>
      </w:pPr>
    </w:p>
    <w:p w:rsidR="00746D03" w:rsidRPr="00EF7747" w:rsidRDefault="00746D03" w:rsidP="000D4E49">
      <w:pPr>
        <w:jc w:val="left"/>
        <w:rPr>
          <w:rFonts w:ascii="Times New Roman" w:hAnsi="Times New Roman" w:cs="Times New Roman"/>
          <w:sz w:val="24"/>
          <w:szCs w:val="24"/>
        </w:rPr>
      </w:pPr>
    </w:p>
    <w:p w:rsidR="00746D03" w:rsidRPr="00EF7747" w:rsidRDefault="00746D03" w:rsidP="00746D03">
      <w:pPr>
        <w:jc w:val="left"/>
        <w:rPr>
          <w:rFonts w:ascii="Times New Roman" w:hAnsi="Times New Roman" w:cs="Times New Roman"/>
          <w:b/>
          <w:sz w:val="24"/>
          <w:szCs w:val="24"/>
        </w:rPr>
      </w:pPr>
      <w:r w:rsidRPr="00EF7747">
        <w:rPr>
          <w:rFonts w:ascii="Times New Roman" w:hAnsi="Times New Roman" w:cs="Times New Roman"/>
          <w:b/>
          <w:sz w:val="24"/>
          <w:szCs w:val="24"/>
        </w:rPr>
        <w:t xml:space="preserve">Database </w:t>
      </w:r>
      <w:proofErr w:type="spellStart"/>
      <w:r w:rsidRPr="00EF7747">
        <w:rPr>
          <w:rFonts w:ascii="Times New Roman" w:hAnsi="Times New Roman" w:cs="Times New Roman"/>
          <w:b/>
          <w:sz w:val="24"/>
          <w:szCs w:val="24"/>
        </w:rPr>
        <w:t>vs</w:t>
      </w:r>
      <w:proofErr w:type="spellEnd"/>
      <w:r w:rsidRPr="00EF7747">
        <w:rPr>
          <w:rFonts w:ascii="Times New Roman" w:hAnsi="Times New Roman" w:cs="Times New Roman"/>
          <w:b/>
          <w:sz w:val="24"/>
          <w:szCs w:val="24"/>
        </w:rPr>
        <w:t xml:space="preserve"> </w:t>
      </w:r>
      <w:proofErr w:type="spellStart"/>
      <w:r w:rsidRPr="00EF7747">
        <w:rPr>
          <w:rFonts w:ascii="Times New Roman" w:hAnsi="Times New Roman" w:cs="Times New Roman"/>
          <w:b/>
          <w:sz w:val="24"/>
          <w:szCs w:val="24"/>
        </w:rPr>
        <w:t>filesystem</w:t>
      </w:r>
      <w:proofErr w:type="spellEnd"/>
      <w:r w:rsidRPr="00EF7747">
        <w:rPr>
          <w:rFonts w:ascii="Times New Roman" w:hAnsi="Times New Roman" w:cs="Times New Roman"/>
          <w:b/>
          <w:sz w:val="24"/>
          <w:szCs w:val="24"/>
        </w:rPr>
        <w:t xml:space="preserve"> approach</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A database management system coordinates both the physical and the logical access to the data, whereas a file-processing system coordinates only the physical access.</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A database management system is designed to allow flexible access to data (i.e. queries)</w:t>
      </w:r>
      <w:proofErr w:type="gramStart"/>
      <w:r w:rsidRPr="00EF7747">
        <w:rPr>
          <w:rFonts w:ascii="Times New Roman" w:hAnsi="Times New Roman" w:cs="Times New Roman"/>
          <w:sz w:val="24"/>
          <w:szCs w:val="24"/>
        </w:rPr>
        <w:t>,</w:t>
      </w:r>
      <w:proofErr w:type="gramEnd"/>
      <w:r w:rsidRPr="00EF7747">
        <w:rPr>
          <w:rFonts w:ascii="Times New Roman" w:hAnsi="Times New Roman" w:cs="Times New Roman"/>
          <w:sz w:val="24"/>
          <w:szCs w:val="24"/>
        </w:rPr>
        <w:t xml:space="preserve"> whereas a file-processing system is designed to allow predetermined access to data (i.e. compiled programs).</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A database management system is designed to coordinate multiple users accessing the same data at the same time. A file-processing system is usually designed to allow one or more programs to access different data files at the same time. In a file-processing system, a file can be accessed by two programs concurrently only if both programs have read-only access to the file.</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Redundancy is control in DBMS, but not in file system.</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Unauthorized access is restricted in DBMS but not in the file system.</w:t>
      </w:r>
    </w:p>
    <w:p w:rsidR="00746D03" w:rsidRPr="00EF7747" w:rsidRDefault="00746D03" w:rsidP="00746D03">
      <w:pPr>
        <w:jc w:val="left"/>
        <w:rPr>
          <w:rFonts w:ascii="Times New Roman" w:hAnsi="Times New Roman" w:cs="Times New Roman"/>
          <w:sz w:val="24"/>
          <w:szCs w:val="24"/>
        </w:rPr>
      </w:pPr>
      <w:r w:rsidRPr="00EF7747">
        <w:rPr>
          <w:rFonts w:ascii="Times New Roman" w:hAnsi="Times New Roman" w:cs="Times New Roman"/>
          <w:sz w:val="24"/>
          <w:szCs w:val="24"/>
        </w:rPr>
        <w:t>DBMS provide backup and recovery whereas data lost in file system can't be recovered.</w:t>
      </w:r>
    </w:p>
    <w:p w:rsidR="000D4E49" w:rsidRPr="00EF7747" w:rsidRDefault="00746D03" w:rsidP="000D4E49">
      <w:pPr>
        <w:jc w:val="left"/>
        <w:rPr>
          <w:rFonts w:ascii="Times New Roman" w:hAnsi="Times New Roman" w:cs="Times New Roman"/>
          <w:sz w:val="24"/>
          <w:szCs w:val="24"/>
        </w:rPr>
      </w:pPr>
      <w:r w:rsidRPr="00EF7747">
        <w:rPr>
          <w:rFonts w:ascii="Times New Roman" w:hAnsi="Times New Roman" w:cs="Times New Roman"/>
          <w:sz w:val="24"/>
          <w:szCs w:val="24"/>
        </w:rPr>
        <w:t>DBMS provide multiple user interfaces. Data is isolated in file system.</w:t>
      </w:r>
    </w:p>
    <w:p w:rsidR="006A667D" w:rsidRPr="00EF7747" w:rsidRDefault="006A667D" w:rsidP="000D4E49">
      <w:pPr>
        <w:jc w:val="left"/>
        <w:rPr>
          <w:rFonts w:ascii="Times New Roman" w:hAnsi="Times New Roman" w:cs="Times New Roman"/>
          <w:sz w:val="24"/>
          <w:szCs w:val="24"/>
        </w:rPr>
      </w:pPr>
    </w:p>
    <w:p w:rsidR="006A667D" w:rsidRPr="00EF7747" w:rsidRDefault="006A667D" w:rsidP="000D4E49">
      <w:pPr>
        <w:jc w:val="left"/>
        <w:rPr>
          <w:rFonts w:ascii="Times New Roman" w:hAnsi="Times New Roman" w:cs="Times New Roman"/>
          <w:b/>
          <w:sz w:val="28"/>
          <w:szCs w:val="24"/>
        </w:rPr>
      </w:pPr>
      <w:r w:rsidRPr="00EF7747">
        <w:rPr>
          <w:rFonts w:ascii="Times New Roman" w:hAnsi="Times New Roman" w:cs="Times New Roman"/>
          <w:b/>
          <w:sz w:val="28"/>
          <w:szCs w:val="24"/>
        </w:rPr>
        <w:t>3 layer Architecture</w:t>
      </w: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 xml:space="preserve">The design of a DBMS depends on its architecture. It can be centralized or decentralized or hierarchical. The architecture of a DBMS can be seen as either single tier or multi-tier. </w:t>
      </w:r>
      <w:proofErr w:type="gramStart"/>
      <w:r w:rsidRPr="00EF7747">
        <w:rPr>
          <w:rFonts w:ascii="Times New Roman" w:hAnsi="Times New Roman" w:cs="Times New Roman"/>
          <w:sz w:val="24"/>
          <w:szCs w:val="24"/>
        </w:rPr>
        <w:t>An n-tier</w:t>
      </w:r>
      <w:proofErr w:type="gramEnd"/>
      <w:r w:rsidRPr="00EF7747">
        <w:rPr>
          <w:rFonts w:ascii="Times New Roman" w:hAnsi="Times New Roman" w:cs="Times New Roman"/>
          <w:sz w:val="24"/>
          <w:szCs w:val="24"/>
        </w:rPr>
        <w:t xml:space="preserve"> architecture divides the whole system into related but independent n modules, which can be independently modified, altered, changed, or replaced.</w:t>
      </w: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AC1344" w:rsidRPr="00B479ED" w:rsidRDefault="00AC1344" w:rsidP="00AC1344">
      <w:pPr>
        <w:jc w:val="left"/>
        <w:rPr>
          <w:rFonts w:ascii="Times New Roman" w:hAnsi="Times New Roman" w:cs="Times New Roman"/>
          <w:b/>
          <w:sz w:val="24"/>
          <w:szCs w:val="24"/>
        </w:rPr>
      </w:pPr>
      <w:r w:rsidRPr="00B479ED">
        <w:rPr>
          <w:rFonts w:ascii="Times New Roman" w:hAnsi="Times New Roman" w:cs="Times New Roman"/>
          <w:b/>
          <w:sz w:val="24"/>
          <w:szCs w:val="24"/>
        </w:rPr>
        <w:t>3-tier Architecture</w:t>
      </w:r>
    </w:p>
    <w:p w:rsidR="00AC1344" w:rsidRPr="00EF7747" w:rsidRDefault="00AC1344" w:rsidP="00AC1344">
      <w:pPr>
        <w:jc w:val="left"/>
        <w:rPr>
          <w:rFonts w:ascii="Times New Roman" w:hAnsi="Times New Roman" w:cs="Times New Roman"/>
          <w:sz w:val="24"/>
          <w:szCs w:val="24"/>
        </w:rPr>
      </w:pPr>
      <w:proofErr w:type="gramStart"/>
      <w:r w:rsidRPr="00EF7747">
        <w:rPr>
          <w:rFonts w:ascii="Times New Roman" w:hAnsi="Times New Roman" w:cs="Times New Roman"/>
          <w:sz w:val="24"/>
          <w:szCs w:val="24"/>
        </w:rPr>
        <w:lastRenderedPageBreak/>
        <w:t>A 3</w:t>
      </w:r>
      <w:proofErr w:type="gramEnd"/>
      <w:r w:rsidRPr="00EF7747">
        <w:rPr>
          <w:rFonts w:ascii="Times New Roman" w:hAnsi="Times New Roman" w:cs="Times New Roman"/>
          <w:sz w:val="24"/>
          <w:szCs w:val="24"/>
        </w:rPr>
        <w:t>-tier architecture separates its tiers from each other based on the complexity of the users and how they use the data present in the database. It is the most widely used architecture to design a DBMS.</w:t>
      </w:r>
    </w:p>
    <w:p w:rsidR="00AC1344" w:rsidRPr="00EF7747" w:rsidRDefault="00AC1344" w:rsidP="00AC1344">
      <w:pPr>
        <w:jc w:val="left"/>
        <w:rPr>
          <w:rFonts w:ascii="Times New Roman" w:hAnsi="Times New Roman" w:cs="Times New Roman"/>
          <w:noProof/>
          <w:sz w:val="24"/>
          <w:szCs w:val="24"/>
        </w:rPr>
      </w:pP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noProof/>
          <w:sz w:val="24"/>
          <w:szCs w:val="24"/>
        </w:rPr>
        <w:drawing>
          <wp:inline distT="0" distB="0" distL="0" distR="0">
            <wp:extent cx="1561659" cy="1837854"/>
            <wp:effectExtent l="19050" t="0" r="441" b="0"/>
            <wp:docPr id="7" name="Picture 7" descr="http://www.studytonight.com/dbms/images/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tonight.com/dbms/images/three-tier-architecture.jpg"/>
                    <pic:cNvPicPr>
                      <a:picLocks noChangeAspect="1" noChangeArrowheads="1"/>
                    </pic:cNvPicPr>
                  </pic:nvPicPr>
                  <pic:blipFill>
                    <a:blip r:embed="rId7"/>
                    <a:srcRect l="5255" t="9000" r="36084" b="9239"/>
                    <a:stretch>
                      <a:fillRect/>
                    </a:stretch>
                  </pic:blipFill>
                  <pic:spPr bwMode="auto">
                    <a:xfrm>
                      <a:off x="0" y="0"/>
                      <a:ext cx="1561872" cy="1838104"/>
                    </a:xfrm>
                    <a:prstGeom prst="rect">
                      <a:avLst/>
                    </a:prstGeom>
                    <a:noFill/>
                    <a:ln w="9525">
                      <a:noFill/>
                      <a:miter lim="800000"/>
                      <a:headEnd/>
                      <a:tailEnd/>
                    </a:ln>
                  </pic:spPr>
                </pic:pic>
              </a:graphicData>
            </a:graphic>
          </wp:inline>
        </w:drawing>
      </w:r>
    </w:p>
    <w:p w:rsidR="00AC1344" w:rsidRPr="00EF7747" w:rsidRDefault="00AC1344" w:rsidP="00AC1344">
      <w:pPr>
        <w:jc w:val="left"/>
        <w:rPr>
          <w:rFonts w:ascii="Times New Roman" w:hAnsi="Times New Roman" w:cs="Times New Roman"/>
          <w:sz w:val="24"/>
          <w:szCs w:val="24"/>
        </w:rPr>
      </w:pP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 xml:space="preserve">Database (Data) Tier − </w:t>
      </w:r>
      <w:proofErr w:type="gramStart"/>
      <w:r w:rsidRPr="00EF7747">
        <w:rPr>
          <w:rFonts w:ascii="Times New Roman" w:hAnsi="Times New Roman" w:cs="Times New Roman"/>
          <w:sz w:val="24"/>
          <w:szCs w:val="24"/>
        </w:rPr>
        <w:t>At</w:t>
      </w:r>
      <w:proofErr w:type="gramEnd"/>
      <w:r w:rsidRPr="00EF7747">
        <w:rPr>
          <w:rFonts w:ascii="Times New Roman" w:hAnsi="Times New Roman" w:cs="Times New Roman"/>
          <w:sz w:val="24"/>
          <w:szCs w:val="24"/>
        </w:rPr>
        <w:t xml:space="preserve"> this tier, the database resides along with its query processing languages. We also have the relations that define the data and their constraints at this level.</w:t>
      </w: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 xml:space="preserve">Application (Middle) Tier − </w:t>
      </w:r>
      <w:proofErr w:type="gramStart"/>
      <w:r w:rsidRPr="00EF7747">
        <w:rPr>
          <w:rFonts w:ascii="Times New Roman" w:hAnsi="Times New Roman" w:cs="Times New Roman"/>
          <w:sz w:val="24"/>
          <w:szCs w:val="24"/>
        </w:rPr>
        <w:t>At</w:t>
      </w:r>
      <w:proofErr w:type="gramEnd"/>
      <w:r w:rsidRPr="00EF7747">
        <w:rPr>
          <w:rFonts w:ascii="Times New Roman" w:hAnsi="Times New Roman" w:cs="Times New Roman"/>
          <w:sz w:val="24"/>
          <w:szCs w:val="24"/>
        </w:rPr>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C1344" w:rsidRPr="00EF7747"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Client/User (Presentation) Tier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6A667D" w:rsidRDefault="00AC1344" w:rsidP="00AC1344">
      <w:pPr>
        <w:jc w:val="left"/>
        <w:rPr>
          <w:rFonts w:ascii="Times New Roman" w:hAnsi="Times New Roman" w:cs="Times New Roman"/>
          <w:sz w:val="24"/>
          <w:szCs w:val="24"/>
        </w:rPr>
      </w:pPr>
      <w:r w:rsidRPr="00EF7747">
        <w:rPr>
          <w:rFonts w:ascii="Times New Roman" w:hAnsi="Times New Roman" w:cs="Times New Roman"/>
          <w:sz w:val="24"/>
          <w:szCs w:val="24"/>
        </w:rPr>
        <w:t>Multiple-tier database architecture is highly modifiable, as almost all its components are independent and can be changed independently.</w:t>
      </w:r>
    </w:p>
    <w:p w:rsidR="00EF7747" w:rsidRDefault="00EF7747" w:rsidP="00AC1344">
      <w:pPr>
        <w:jc w:val="left"/>
        <w:rPr>
          <w:rFonts w:ascii="Times New Roman" w:hAnsi="Times New Roman" w:cs="Times New Roman"/>
          <w:sz w:val="24"/>
          <w:szCs w:val="24"/>
        </w:rPr>
      </w:pPr>
    </w:p>
    <w:p w:rsidR="00B479ED" w:rsidRPr="00B479ED" w:rsidRDefault="00B479ED" w:rsidP="00AC1344">
      <w:pPr>
        <w:jc w:val="left"/>
        <w:rPr>
          <w:rFonts w:ascii="Times New Roman" w:hAnsi="Times New Roman" w:cs="Times New Roman"/>
          <w:b/>
          <w:sz w:val="24"/>
          <w:szCs w:val="24"/>
        </w:rPr>
      </w:pPr>
      <w:r w:rsidRPr="00B479ED">
        <w:rPr>
          <w:rFonts w:ascii="Times New Roman" w:hAnsi="Times New Roman" w:cs="Times New Roman"/>
          <w:b/>
          <w:sz w:val="24"/>
          <w:szCs w:val="24"/>
        </w:rPr>
        <w:t>Advantages of DBMS</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Controlling Redundancy</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Integrity can be enforced</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Inconsistency can be avoided</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Data can be shared</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Standards can be enforced</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Restricting unauthorized access</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Solving Enterprise Requirement than Individual Requirement</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Providing Backup and Recovery</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lastRenderedPageBreak/>
        <w:t>Cost of developing and maintaining system is lower</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Data Model can be developed</w:t>
      </w:r>
    </w:p>
    <w:p w:rsidR="00B479ED" w:rsidRPr="00B479ED" w:rsidRDefault="00B479ED" w:rsidP="00B479ED">
      <w:pPr>
        <w:pStyle w:val="ListParagraph"/>
        <w:numPr>
          <w:ilvl w:val="0"/>
          <w:numId w:val="3"/>
        </w:numPr>
        <w:jc w:val="left"/>
        <w:rPr>
          <w:rFonts w:ascii="Times New Roman" w:hAnsi="Times New Roman" w:cs="Times New Roman"/>
          <w:sz w:val="24"/>
          <w:szCs w:val="24"/>
        </w:rPr>
      </w:pPr>
      <w:r w:rsidRPr="00B479ED">
        <w:rPr>
          <w:rFonts w:ascii="Times New Roman" w:hAnsi="Times New Roman" w:cs="Times New Roman"/>
          <w:sz w:val="24"/>
          <w:szCs w:val="24"/>
        </w:rPr>
        <w:t>Concurrency Control - DBMS systems provide mechanisms to provide concurrent access of data to multiple users.</w:t>
      </w:r>
    </w:p>
    <w:p w:rsidR="00B479ED" w:rsidRPr="00B479ED" w:rsidRDefault="00B479ED" w:rsidP="00AC1344">
      <w:pPr>
        <w:jc w:val="left"/>
        <w:rPr>
          <w:rFonts w:ascii="Times New Roman" w:hAnsi="Times New Roman" w:cs="Times New Roman"/>
          <w:b/>
          <w:sz w:val="24"/>
          <w:szCs w:val="24"/>
        </w:rPr>
      </w:pPr>
      <w:r w:rsidRPr="00B479ED">
        <w:rPr>
          <w:rFonts w:ascii="Times New Roman" w:hAnsi="Times New Roman" w:cs="Times New Roman"/>
          <w:b/>
          <w:sz w:val="24"/>
          <w:szCs w:val="24"/>
        </w:rPr>
        <w:t>Disadvantages of DBMS</w:t>
      </w:r>
    </w:p>
    <w:p w:rsidR="00B479ED" w:rsidRPr="00B479ED" w:rsidRDefault="00DF647C" w:rsidP="00B479ED">
      <w:pPr>
        <w:pStyle w:val="ListParagraph"/>
        <w:numPr>
          <w:ilvl w:val="0"/>
          <w:numId w:val="2"/>
        </w:numPr>
        <w:jc w:val="left"/>
        <w:rPr>
          <w:rFonts w:ascii="Times New Roman" w:hAnsi="Times New Roman" w:cs="Times New Roman"/>
          <w:sz w:val="24"/>
          <w:szCs w:val="24"/>
        </w:rPr>
      </w:pPr>
      <w:r w:rsidRPr="00DF647C">
        <w:rPr>
          <w:rFonts w:ascii="Times New Roman" w:hAnsi="Times New Roman" w:cs="Times New Roman"/>
          <w:sz w:val="24"/>
          <w:szCs w:val="24"/>
        </w:rPr>
        <w:t>Management</w:t>
      </w:r>
      <w:r>
        <w:rPr>
          <w:rFonts w:ascii="Times New Roman" w:hAnsi="Times New Roman" w:cs="Times New Roman"/>
          <w:sz w:val="24"/>
          <w:szCs w:val="24"/>
        </w:rPr>
        <w:t xml:space="preserve"> </w:t>
      </w:r>
      <w:r w:rsidR="00B479ED" w:rsidRPr="00B479ED">
        <w:rPr>
          <w:rFonts w:ascii="Times New Roman" w:hAnsi="Times New Roman" w:cs="Times New Roman"/>
          <w:sz w:val="24"/>
          <w:szCs w:val="24"/>
        </w:rPr>
        <w:t>Complexity</w:t>
      </w:r>
    </w:p>
    <w:p w:rsidR="00B479ED" w:rsidRPr="00B479ED" w:rsidRDefault="00B479ED" w:rsidP="00B479ED">
      <w:pPr>
        <w:pStyle w:val="ListParagraph"/>
        <w:numPr>
          <w:ilvl w:val="0"/>
          <w:numId w:val="2"/>
        </w:numPr>
        <w:jc w:val="left"/>
        <w:rPr>
          <w:rFonts w:ascii="Times New Roman" w:hAnsi="Times New Roman" w:cs="Times New Roman"/>
          <w:sz w:val="24"/>
          <w:szCs w:val="24"/>
        </w:rPr>
      </w:pPr>
      <w:r w:rsidRPr="00B479ED">
        <w:rPr>
          <w:rFonts w:ascii="Times New Roman" w:hAnsi="Times New Roman" w:cs="Times New Roman"/>
          <w:sz w:val="24"/>
          <w:szCs w:val="24"/>
        </w:rPr>
        <w:t>Size - The complexity and breadth of functionality makes the DBMS an extremely large piece of software, occupying many megabytes of disk space and requiring substantial amounts of memory to run efficiently.</w:t>
      </w:r>
    </w:p>
    <w:p w:rsidR="00B479ED" w:rsidRPr="00B479ED" w:rsidRDefault="00B479ED" w:rsidP="00B479ED">
      <w:pPr>
        <w:pStyle w:val="ListParagraph"/>
        <w:numPr>
          <w:ilvl w:val="0"/>
          <w:numId w:val="2"/>
        </w:numPr>
        <w:jc w:val="left"/>
        <w:rPr>
          <w:rFonts w:ascii="Times New Roman" w:hAnsi="Times New Roman" w:cs="Times New Roman"/>
          <w:sz w:val="24"/>
          <w:szCs w:val="24"/>
        </w:rPr>
      </w:pPr>
      <w:r w:rsidRPr="00B479ED">
        <w:rPr>
          <w:rFonts w:ascii="Times New Roman" w:hAnsi="Times New Roman" w:cs="Times New Roman"/>
          <w:sz w:val="24"/>
          <w:szCs w:val="24"/>
        </w:rPr>
        <w:t>Performance</w:t>
      </w:r>
    </w:p>
    <w:p w:rsidR="00B479ED" w:rsidRPr="00B479ED" w:rsidRDefault="00B479ED" w:rsidP="00B479ED">
      <w:pPr>
        <w:pStyle w:val="ListParagraph"/>
        <w:numPr>
          <w:ilvl w:val="0"/>
          <w:numId w:val="2"/>
        </w:numPr>
        <w:jc w:val="left"/>
        <w:rPr>
          <w:rFonts w:ascii="Times New Roman" w:hAnsi="Times New Roman" w:cs="Times New Roman"/>
          <w:sz w:val="24"/>
          <w:szCs w:val="24"/>
        </w:rPr>
      </w:pPr>
      <w:r w:rsidRPr="00B479ED">
        <w:rPr>
          <w:rFonts w:ascii="Times New Roman" w:hAnsi="Times New Roman" w:cs="Times New Roman"/>
          <w:sz w:val="24"/>
          <w:szCs w:val="24"/>
        </w:rPr>
        <w:t>Higher impact of a failure: The centralization of resources increases the vulnerability of the system. Since all users and applications rely on the ~vailabi1ity of the DBMS, the failure of any component can bring operations to a halt.</w:t>
      </w:r>
    </w:p>
    <w:p w:rsidR="00B479ED" w:rsidRPr="00B479ED" w:rsidRDefault="009D40B5" w:rsidP="00B479ED">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Increased </w:t>
      </w:r>
      <w:r w:rsidR="00B479ED" w:rsidRPr="00B479ED">
        <w:rPr>
          <w:rFonts w:ascii="Times New Roman" w:hAnsi="Times New Roman" w:cs="Times New Roman"/>
          <w:sz w:val="24"/>
          <w:szCs w:val="24"/>
        </w:rPr>
        <w:t>Cost of DBMS and Additional Hardware costs</w:t>
      </w:r>
    </w:p>
    <w:p w:rsidR="00B479ED" w:rsidRPr="00B479ED" w:rsidRDefault="00B479ED" w:rsidP="00B479ED">
      <w:pPr>
        <w:pStyle w:val="ListParagraph"/>
        <w:numPr>
          <w:ilvl w:val="0"/>
          <w:numId w:val="2"/>
        </w:numPr>
        <w:jc w:val="left"/>
        <w:rPr>
          <w:rFonts w:ascii="Times New Roman" w:hAnsi="Times New Roman" w:cs="Times New Roman"/>
          <w:sz w:val="24"/>
          <w:szCs w:val="24"/>
        </w:rPr>
      </w:pPr>
      <w:r w:rsidRPr="00B479ED">
        <w:rPr>
          <w:rFonts w:ascii="Times New Roman" w:hAnsi="Times New Roman" w:cs="Times New Roman"/>
          <w:sz w:val="24"/>
          <w:szCs w:val="24"/>
        </w:rPr>
        <w:t>Cost of Conversion</w:t>
      </w:r>
    </w:p>
    <w:p w:rsidR="00B479ED" w:rsidRDefault="00B479ED" w:rsidP="00AC1344">
      <w:pPr>
        <w:jc w:val="left"/>
        <w:rPr>
          <w:rFonts w:ascii="Times New Roman" w:hAnsi="Times New Roman" w:cs="Times New Roman"/>
          <w:sz w:val="24"/>
          <w:szCs w:val="24"/>
        </w:rPr>
      </w:pPr>
    </w:p>
    <w:p w:rsidR="00B479ED" w:rsidRPr="00DC7F17" w:rsidRDefault="00DC7F17" w:rsidP="00AC1344">
      <w:pPr>
        <w:jc w:val="left"/>
        <w:rPr>
          <w:rFonts w:ascii="Times New Roman" w:hAnsi="Times New Roman" w:cs="Times New Roman"/>
          <w:b/>
          <w:sz w:val="24"/>
          <w:szCs w:val="24"/>
        </w:rPr>
      </w:pPr>
      <w:r w:rsidRPr="00DC7F17">
        <w:rPr>
          <w:rFonts w:ascii="Times New Roman" w:hAnsi="Times New Roman" w:cs="Times New Roman"/>
          <w:b/>
          <w:sz w:val="24"/>
          <w:szCs w:val="24"/>
        </w:rPr>
        <w:t xml:space="preserve">Drawbacks of </w:t>
      </w:r>
      <w:proofErr w:type="spellStart"/>
      <w:r w:rsidRPr="00DC7F17">
        <w:rPr>
          <w:rFonts w:ascii="Times New Roman" w:hAnsi="Times New Roman" w:cs="Times New Roman"/>
          <w:b/>
          <w:sz w:val="24"/>
          <w:szCs w:val="24"/>
        </w:rPr>
        <w:t>filesystem</w:t>
      </w:r>
      <w:proofErr w:type="spellEnd"/>
      <w:r w:rsidRPr="00DC7F17">
        <w:rPr>
          <w:rFonts w:ascii="Times New Roman" w:hAnsi="Times New Roman" w:cs="Times New Roman"/>
          <w:b/>
          <w:sz w:val="24"/>
          <w:szCs w:val="24"/>
        </w:rPr>
        <w:t xml:space="preserve"> to store data</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Data Redundancy</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Data Inconsistency</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Difficulty in Accessing Data</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Data Isolation</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Integrity Problems</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Security and access control</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Concurrency Problems</w:t>
      </w:r>
    </w:p>
    <w:p w:rsidR="00DC7F17" w:rsidRPr="00DC7F17" w:rsidRDefault="00DC7F17" w:rsidP="00DC7F17">
      <w:pPr>
        <w:pStyle w:val="ListParagraph"/>
        <w:numPr>
          <w:ilvl w:val="0"/>
          <w:numId w:val="4"/>
        </w:numPr>
        <w:jc w:val="left"/>
        <w:rPr>
          <w:rFonts w:ascii="Times New Roman" w:hAnsi="Times New Roman" w:cs="Times New Roman"/>
          <w:sz w:val="24"/>
          <w:szCs w:val="24"/>
        </w:rPr>
      </w:pPr>
      <w:r w:rsidRPr="00DC7F17">
        <w:rPr>
          <w:rFonts w:ascii="Times New Roman" w:hAnsi="Times New Roman" w:cs="Times New Roman"/>
          <w:sz w:val="24"/>
          <w:szCs w:val="24"/>
        </w:rPr>
        <w:t>Problem in atomicity of data</w:t>
      </w:r>
    </w:p>
    <w:p w:rsidR="00DC7F17" w:rsidRDefault="00DC7F17" w:rsidP="00AC1344">
      <w:pPr>
        <w:jc w:val="left"/>
        <w:rPr>
          <w:rFonts w:ascii="Times New Roman" w:hAnsi="Times New Roman" w:cs="Times New Roman"/>
          <w:sz w:val="24"/>
          <w:szCs w:val="24"/>
        </w:rPr>
      </w:pPr>
    </w:p>
    <w:p w:rsidR="00B479ED" w:rsidRDefault="00B479ED" w:rsidP="00AC1344">
      <w:pPr>
        <w:jc w:val="left"/>
        <w:rPr>
          <w:rFonts w:ascii="Times New Roman" w:hAnsi="Times New Roman" w:cs="Times New Roman"/>
          <w:sz w:val="24"/>
          <w:szCs w:val="24"/>
        </w:rPr>
      </w:pPr>
    </w:p>
    <w:p w:rsidR="000E332E" w:rsidRPr="00EF7747" w:rsidRDefault="000E332E" w:rsidP="00AC1344">
      <w:pPr>
        <w:jc w:val="left"/>
        <w:rPr>
          <w:rFonts w:ascii="Times New Roman" w:hAnsi="Times New Roman" w:cs="Times New Roman"/>
          <w:sz w:val="24"/>
          <w:szCs w:val="24"/>
        </w:rPr>
      </w:pPr>
    </w:p>
    <w:sectPr w:rsidR="000E332E" w:rsidRPr="00EF7747" w:rsidSect="003D4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F695A"/>
    <w:multiLevelType w:val="hybridMultilevel"/>
    <w:tmpl w:val="E3C2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44F9E"/>
    <w:multiLevelType w:val="hybridMultilevel"/>
    <w:tmpl w:val="3C3C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5070A"/>
    <w:multiLevelType w:val="hybridMultilevel"/>
    <w:tmpl w:val="5082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921F8"/>
    <w:multiLevelType w:val="hybridMultilevel"/>
    <w:tmpl w:val="A0B0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D4E49"/>
    <w:rsid w:val="00023900"/>
    <w:rsid w:val="000D4E49"/>
    <w:rsid w:val="000E332E"/>
    <w:rsid w:val="003D4568"/>
    <w:rsid w:val="004167E3"/>
    <w:rsid w:val="004C5100"/>
    <w:rsid w:val="006A667D"/>
    <w:rsid w:val="00746D03"/>
    <w:rsid w:val="009D40B5"/>
    <w:rsid w:val="00A41704"/>
    <w:rsid w:val="00AC1344"/>
    <w:rsid w:val="00B35AA4"/>
    <w:rsid w:val="00B479ED"/>
    <w:rsid w:val="00D01A7F"/>
    <w:rsid w:val="00DC7F17"/>
    <w:rsid w:val="00DF647C"/>
    <w:rsid w:val="00EE469A"/>
    <w:rsid w:val="00EF7747"/>
    <w:rsid w:val="00FE4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E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49"/>
    <w:rPr>
      <w:rFonts w:ascii="Tahoma" w:hAnsi="Tahoma" w:cs="Tahoma"/>
      <w:sz w:val="16"/>
      <w:szCs w:val="16"/>
    </w:rPr>
  </w:style>
  <w:style w:type="paragraph" w:styleId="ListParagraph">
    <w:name w:val="List Paragraph"/>
    <w:basedOn w:val="Normal"/>
    <w:uiPriority w:val="34"/>
    <w:qFormat/>
    <w:rsid w:val="000D4E49"/>
    <w:pPr>
      <w:ind w:left="720"/>
      <w:contextualSpacing/>
    </w:pPr>
  </w:style>
  <w:style w:type="table" w:styleId="TableGrid">
    <w:name w:val="Table Grid"/>
    <w:basedOn w:val="TableNormal"/>
    <w:uiPriority w:val="59"/>
    <w:rsid w:val="004167E3"/>
    <w:pPr>
      <w:spacing w:after="0"/>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6821860">
      <w:bodyDiv w:val="1"/>
      <w:marLeft w:val="0"/>
      <w:marRight w:val="0"/>
      <w:marTop w:val="0"/>
      <w:marBottom w:val="0"/>
      <w:divBdr>
        <w:top w:val="none" w:sz="0" w:space="0" w:color="auto"/>
        <w:left w:val="none" w:sz="0" w:space="0" w:color="auto"/>
        <w:bottom w:val="none" w:sz="0" w:space="0" w:color="auto"/>
        <w:right w:val="none" w:sz="0" w:space="0" w:color="auto"/>
      </w:divBdr>
    </w:div>
    <w:div w:id="691492706">
      <w:bodyDiv w:val="1"/>
      <w:marLeft w:val="0"/>
      <w:marRight w:val="0"/>
      <w:marTop w:val="0"/>
      <w:marBottom w:val="0"/>
      <w:divBdr>
        <w:top w:val="none" w:sz="0" w:space="0" w:color="auto"/>
        <w:left w:val="none" w:sz="0" w:space="0" w:color="auto"/>
        <w:bottom w:val="none" w:sz="0" w:space="0" w:color="auto"/>
        <w:right w:val="none" w:sz="0" w:space="0" w:color="auto"/>
      </w:divBdr>
    </w:div>
    <w:div w:id="701783372">
      <w:bodyDiv w:val="1"/>
      <w:marLeft w:val="0"/>
      <w:marRight w:val="0"/>
      <w:marTop w:val="0"/>
      <w:marBottom w:val="0"/>
      <w:divBdr>
        <w:top w:val="none" w:sz="0" w:space="0" w:color="auto"/>
        <w:left w:val="none" w:sz="0" w:space="0" w:color="auto"/>
        <w:bottom w:val="none" w:sz="0" w:space="0" w:color="auto"/>
        <w:right w:val="none" w:sz="0" w:space="0" w:color="auto"/>
      </w:divBdr>
    </w:div>
    <w:div w:id="1329670988">
      <w:bodyDiv w:val="1"/>
      <w:marLeft w:val="0"/>
      <w:marRight w:val="0"/>
      <w:marTop w:val="0"/>
      <w:marBottom w:val="0"/>
      <w:divBdr>
        <w:top w:val="none" w:sz="0" w:space="0" w:color="auto"/>
        <w:left w:val="none" w:sz="0" w:space="0" w:color="auto"/>
        <w:bottom w:val="none" w:sz="0" w:space="0" w:color="auto"/>
        <w:right w:val="none" w:sz="0" w:space="0" w:color="auto"/>
      </w:divBdr>
    </w:div>
    <w:div w:id="212927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19</cp:revision>
  <dcterms:created xsi:type="dcterms:W3CDTF">2015-07-27T02:24:00Z</dcterms:created>
  <dcterms:modified xsi:type="dcterms:W3CDTF">2015-07-27T03:18:00Z</dcterms:modified>
</cp:coreProperties>
</file>