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49" w:rsidRDefault="00AF5C49" w:rsidP="00AF5C49">
      <w:pPr>
        <w:pStyle w:val="Default"/>
        <w:jc w:val="center"/>
        <w:rPr>
          <w:color w:val="000000" w:themeColor="text1"/>
          <w:sz w:val="50"/>
          <w:szCs w:val="36"/>
        </w:rPr>
      </w:pPr>
      <w:r>
        <w:rPr>
          <w:color w:val="000000" w:themeColor="text1"/>
          <w:sz w:val="50"/>
          <w:szCs w:val="36"/>
        </w:rPr>
        <w:t>ST. XAVIER’S COLLEGE</w:t>
      </w:r>
    </w:p>
    <w:p w:rsidR="00AF5C49" w:rsidRDefault="00AF5C49" w:rsidP="00AF5C49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6"/>
        </w:rPr>
        <w:t xml:space="preserve">            (Affiliated to 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36"/>
        </w:rPr>
        <w:t>Tribhuvan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36"/>
        </w:rPr>
        <w:t xml:space="preserve"> University)</w:t>
      </w:r>
    </w:p>
    <w:p w:rsidR="00AF5C49" w:rsidRDefault="00AF5C49" w:rsidP="00AF5C4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Maitighar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, Kathmandu</w:t>
      </w:r>
    </w:p>
    <w:p w:rsidR="00AF5C49" w:rsidRDefault="00AF5C49" w:rsidP="00AF5C49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>
        <w:rPr>
          <w:rFonts w:ascii="Palatino Linotype" w:hAnsi="Palatino Linotype" w:cs="Palatino Linotype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047875" cy="24288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49" w:rsidRDefault="00AF5C49" w:rsidP="00AF5C49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</w:p>
    <w:p w:rsidR="00AF5C49" w:rsidRDefault="00AF5C49" w:rsidP="00AF5C49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Database </w:t>
      </w:r>
      <w:proofErr w:type="gramStart"/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Management  System</w:t>
      </w:r>
      <w:proofErr w:type="gramEnd"/>
    </w:p>
    <w:p w:rsidR="00AF5C49" w:rsidRDefault="00AF5C49" w:rsidP="00AF5C49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Theory </w:t>
      </w: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Assignment (#4) </w:t>
      </w:r>
    </w:p>
    <w:p w:rsidR="00AF5C49" w:rsidRDefault="00AF5C49" w:rsidP="00AF5C49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F5C49" w:rsidRDefault="00AF5C49" w:rsidP="00AF5C49">
      <w:pPr>
        <w:pStyle w:val="ListParagraph"/>
        <w:spacing w:after="0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AF5C49" w:rsidRDefault="00AF5C49" w:rsidP="00AF5C49">
      <w:pPr>
        <w:spacing w:after="0"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SUBMITTED BY</w:t>
      </w:r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Pratik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Gautam</w:t>
      </w:r>
      <w:proofErr w:type="spellEnd"/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013BSCCSIT029</w:t>
      </w:r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 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year </w:t>
      </w:r>
    </w:p>
    <w:p w:rsidR="00AF5C49" w:rsidRDefault="00AF5C49" w:rsidP="00AF5C49">
      <w:pPr>
        <w:spacing w:after="0"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</w:t>
      </w:r>
    </w:p>
    <w:p w:rsidR="00AF5C49" w:rsidRDefault="00AF5C49" w:rsidP="00AF5C49">
      <w:pPr>
        <w:spacing w:after="0"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</w:p>
    <w:p w:rsidR="00AF5C49" w:rsidRDefault="00AF5C49" w:rsidP="00AF5C49">
      <w:pPr>
        <w:spacing w:after="0"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SUBMITTED TO</w:t>
      </w:r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Sanjay 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Yadav</w:t>
      </w:r>
      <w:proofErr w:type="spellEnd"/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Lecturer </w:t>
      </w:r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Science</w:t>
      </w:r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St. Xavier’s College </w:t>
      </w:r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5C49" w:rsidRDefault="00AF5C49" w:rsidP="00AF5C49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 of submission: 2072/ 04/24</w:t>
      </w:r>
    </w:p>
    <w:p w:rsidR="00AF5C49" w:rsidRDefault="00AF5C49" w:rsidP="00AF5C49">
      <w:pPr>
        <w:rPr>
          <w:b/>
        </w:rPr>
      </w:pPr>
    </w:p>
    <w:p w:rsidR="00FF2223" w:rsidRDefault="00FF22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F769B" w:rsidRPr="00FF2223" w:rsidRDefault="006F769B" w:rsidP="00FF222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lastRenderedPageBreak/>
        <w:t>E-R DIAGRAM WITH ONE CASE STUDY</w:t>
      </w:r>
    </w:p>
    <w:p w:rsidR="006F769B" w:rsidRPr="00FF2223" w:rsidRDefault="006F769B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ab/>
        <w:t>DESIGN</w:t>
      </w:r>
    </w:p>
    <w:p w:rsidR="00290646" w:rsidRPr="00FF2223" w:rsidRDefault="00290646" w:rsidP="00FF2223">
      <w:pPr>
        <w:pStyle w:val="ListParagraph"/>
        <w:spacing w:after="0"/>
        <w:ind w:left="540"/>
        <w:jc w:val="both"/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</w:pPr>
      <w:r w:rsidRPr="00FF2223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The main components of ER models are</w:t>
      </w:r>
      <w:r w:rsidRPr="00FF2223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Pr="00FF222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entities </w:t>
      </w:r>
      <w:r w:rsidRPr="00FF2223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(things) and the relationships that can exist among them.</w:t>
      </w:r>
      <w:r w:rsidR="003B29CA" w:rsidRPr="00FF2223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An ER model is typically implemented as a</w:t>
      </w:r>
      <w:r w:rsidR="003B29CA" w:rsidRPr="00FF2223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="003B29CA" w:rsidRPr="00FF2223">
        <w:rPr>
          <w:rFonts w:ascii="Times New Roman" w:hAnsi="Times New Roman" w:cs="Times New Roman"/>
          <w:sz w:val="21"/>
          <w:szCs w:val="21"/>
          <w:shd w:val="clear" w:color="auto" w:fill="FFFFFF"/>
        </w:rPr>
        <w:t>database</w:t>
      </w:r>
      <w:r w:rsidR="003B29CA" w:rsidRPr="00FF2223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. In the case of a</w:t>
      </w:r>
      <w:r w:rsidR="003B29CA" w:rsidRPr="00FF2223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="003B29CA" w:rsidRPr="00FF2223">
        <w:rPr>
          <w:rFonts w:ascii="Times New Roman" w:hAnsi="Times New Roman" w:cs="Times New Roman"/>
          <w:sz w:val="21"/>
          <w:szCs w:val="21"/>
          <w:shd w:val="clear" w:color="auto" w:fill="FFFFFF"/>
        </w:rPr>
        <w:t>relational database</w:t>
      </w:r>
      <w:r w:rsidR="003B29CA" w:rsidRPr="00FF2223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, which stores data in tables, every row of each table represents one instance of an entity. Some data fields in these tables point to indexes in other tables; such pointers are the physical implementation of the relationships.</w:t>
      </w:r>
    </w:p>
    <w:p w:rsidR="003B29CA" w:rsidRPr="00FF2223" w:rsidRDefault="003B29CA" w:rsidP="00FF2223">
      <w:pPr>
        <w:pStyle w:val="ListParagraph"/>
        <w:spacing w:after="0"/>
        <w:ind w:left="540"/>
        <w:jc w:val="both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</w:rPr>
        <w:t>Following figure show a simple E- R diagram of customer at bank.</w:t>
      </w:r>
    </w:p>
    <w:p w:rsidR="00440978" w:rsidRPr="00FF2223" w:rsidRDefault="00290646" w:rsidP="00FF2223">
      <w:pPr>
        <w:pStyle w:val="ListParagraph"/>
        <w:spacing w:after="0"/>
        <w:ind w:left="81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535992" cy="2152650"/>
            <wp:effectExtent l="19050" t="0" r="7308" b="0"/>
            <wp:docPr id="1" name="Picture 1" descr="C:\Users\Students\Desktop\mm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mmUp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92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69B" w:rsidRPr="00FF2223" w:rsidRDefault="006F769B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ab/>
        <w:t>FUNCTIONAL DESIGN</w:t>
      </w:r>
    </w:p>
    <w:p w:rsidR="006F769B" w:rsidRPr="00FF2223" w:rsidRDefault="006F769B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</w:rPr>
      </w:pPr>
    </w:p>
    <w:p w:rsidR="006F769B" w:rsidRPr="00FF2223" w:rsidRDefault="006F769B" w:rsidP="00FF222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>DATABASE DESIGN</w:t>
      </w:r>
    </w:p>
    <w:p w:rsidR="006F769B" w:rsidRPr="00FF2223" w:rsidRDefault="006F769B" w:rsidP="00FF2223">
      <w:pPr>
        <w:pStyle w:val="ListParagraph"/>
        <w:spacing w:after="0"/>
        <w:ind w:left="540"/>
        <w:jc w:val="both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sz w:val="21"/>
          <w:szCs w:val="21"/>
          <w:shd w:val="clear" w:color="auto" w:fill="FFFFFF"/>
        </w:rPr>
        <w:t>Database design</w:t>
      </w:r>
      <w:r w:rsidRPr="00FF2223"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involves identifying the existing relationships between separate pieces of data and mapping out those relationships in an organized way that makes sense. There are several types of database design: conceptual database design, logical database design, and physical database design. Logical and physical database designs are perhaps the most straightforward. Conceptual database design is a bit more ambiguous because during this phase there is no direct work on a</w:t>
      </w:r>
      <w:r w:rsidRPr="00FF2223"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  <w:r w:rsidRPr="00FF2223">
        <w:rPr>
          <w:rFonts w:ascii="Times New Roman" w:hAnsi="Times New Roman" w:cs="Times New Roman"/>
          <w:sz w:val="21"/>
          <w:szCs w:val="21"/>
          <w:shd w:val="clear" w:color="auto" w:fill="FFFFFF"/>
        </w:rPr>
        <w:t>database model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</w:p>
    <w:p w:rsidR="007A2371" w:rsidRPr="00FF2223" w:rsidRDefault="006F769B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</w:rPr>
        <w:tab/>
      </w:r>
      <w:r w:rsidRPr="00FF2223">
        <w:rPr>
          <w:rFonts w:ascii="Times New Roman" w:hAnsi="Times New Roman" w:cs="Times New Roman"/>
          <w:b/>
        </w:rPr>
        <w:t>CONCEPTUAL DATABASE DESIGN</w:t>
      </w:r>
      <w:r w:rsidR="007A2371" w:rsidRPr="00FF2223">
        <w:rPr>
          <w:rFonts w:ascii="Times New Roman" w:hAnsi="Times New Roman" w:cs="Times New Roman"/>
          <w:b/>
        </w:rPr>
        <w:tab/>
      </w:r>
    </w:p>
    <w:p w:rsidR="007A2371" w:rsidRPr="00FF2223" w:rsidRDefault="007A2371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ab/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 </w:t>
      </w:r>
      <w:r w:rsidRPr="00FF2223">
        <w:rPr>
          <w:rFonts w:ascii="Times New Roman" w:hAnsi="Times New Roman" w:cs="Times New Roman"/>
          <w:iCs/>
          <w:color w:val="000000"/>
          <w:sz w:val="21"/>
          <w:szCs w:val="21"/>
          <w:shd w:val="clear" w:color="auto" w:fill="FFFFFF"/>
        </w:rPr>
        <w:t>conceptual data model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 is a summary-level data model that is most often used on strategic 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  <w:t xml:space="preserve">data projects.  It typically describes an entire enterprise.  Due to its highly abstract nature, it 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  <w:t>may be referred to as a </w:t>
      </w:r>
      <w:r w:rsidRPr="00FF2223">
        <w:rPr>
          <w:rFonts w:ascii="Times New Roman" w:hAnsi="Times New Roman" w:cs="Times New Roman"/>
          <w:iCs/>
          <w:color w:val="000000"/>
          <w:sz w:val="21"/>
          <w:szCs w:val="21"/>
          <w:shd w:val="clear" w:color="auto" w:fill="FFFFFF"/>
        </w:rPr>
        <w:t>conceptual model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6F769B" w:rsidRPr="00FF2223" w:rsidRDefault="006F769B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</w:pP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Pr="00FF2223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LOGICAL DATABASE DESIGN</w:t>
      </w:r>
    </w:p>
    <w:p w:rsidR="007A2371" w:rsidRPr="00FF2223" w:rsidRDefault="007A2371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F2223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ab/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 </w:t>
      </w:r>
      <w:r w:rsidRPr="00FF2223">
        <w:rPr>
          <w:rFonts w:ascii="Times New Roman" w:hAnsi="Times New Roman" w:cs="Times New Roman"/>
          <w:iCs/>
          <w:color w:val="000000"/>
          <w:sz w:val="21"/>
          <w:szCs w:val="21"/>
          <w:shd w:val="clear" w:color="auto" w:fill="FFFFFF"/>
        </w:rPr>
        <w:t>logical data model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 is a fully-attributed data model that is independent of DBMS, technology, 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  <w:t xml:space="preserve">data storage or organizational constraints.  It typically describes data requirements from the 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  <w:t xml:space="preserve">business point of view.  While common data modeling techniques use a relational model 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  <w:t xml:space="preserve">notation, there is no requirement that resulting data implementations must be created using 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  <w:t>relational technologies.</w:t>
      </w:r>
    </w:p>
    <w:p w:rsidR="006F769B" w:rsidRPr="00FF2223" w:rsidRDefault="006F769B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ab/>
        <w:t>PHYSICAL DATABASE DESIGN</w:t>
      </w:r>
    </w:p>
    <w:p w:rsidR="007A2371" w:rsidRPr="00FF2223" w:rsidRDefault="007A2371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F2223">
        <w:rPr>
          <w:rFonts w:ascii="Times New Roman" w:hAnsi="Times New Roman" w:cs="Times New Roman"/>
          <w:b/>
        </w:rPr>
        <w:tab/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 </w:t>
      </w:r>
      <w:r w:rsidRPr="00FF2223">
        <w:rPr>
          <w:rFonts w:ascii="Times New Roman" w:hAnsi="Times New Roman" w:cs="Times New Roman"/>
          <w:iCs/>
          <w:color w:val="000000"/>
          <w:sz w:val="21"/>
          <w:szCs w:val="21"/>
          <w:shd w:val="clear" w:color="auto" w:fill="FFFFFF"/>
        </w:rPr>
        <w:t>physical data model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 is a fully-attributed data model that is dependent upon a specific version 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  <w:t xml:space="preserve">of a data persistence technology.  The target implementation technology may be a relational 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  <w:t xml:space="preserve">DBMS, an XML document, a </w:t>
      </w:r>
      <w:proofErr w:type="spellStart"/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NoSQL</w:t>
      </w:r>
      <w:proofErr w:type="spellEnd"/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data storage component, a spreadsheet or any other </w:t>
      </w:r>
      <w:r w:rsidRPr="00FF222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  <w:t>data implementation option.</w:t>
      </w:r>
    </w:p>
    <w:p w:rsidR="006F769B" w:rsidRPr="00FF2223" w:rsidRDefault="006F769B" w:rsidP="00FF2223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</w:rPr>
      </w:pPr>
    </w:p>
    <w:p w:rsidR="006F769B" w:rsidRPr="00FF2223" w:rsidRDefault="006F769B" w:rsidP="00FF222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>CHARACTERISTICS OF DATABASE DESIGN</w:t>
      </w:r>
    </w:p>
    <w:p w:rsidR="007A2371" w:rsidRPr="00FF2223" w:rsidRDefault="007A2371" w:rsidP="00FF2223">
      <w:pPr>
        <w:pStyle w:val="ListParagraph"/>
        <w:spacing w:after="0"/>
        <w:ind w:left="540"/>
        <w:jc w:val="both"/>
        <w:rPr>
          <w:rFonts w:ascii="Times New Roman" w:hAnsi="Times New Roman" w:cs="Times New Roman"/>
          <w:b/>
        </w:rPr>
      </w:pPr>
    </w:p>
    <w:p w:rsidR="006F769B" w:rsidRPr="00FF2223" w:rsidRDefault="006F769B" w:rsidP="00FF222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lastRenderedPageBreak/>
        <w:t>ER TO RELATIONAL MAPPING ALGORITHM</w:t>
      </w:r>
    </w:p>
    <w:p w:rsidR="006F769B" w:rsidRPr="00FF2223" w:rsidRDefault="003B29CA" w:rsidP="00FF222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>MAPPING OF REGULAR ENTITY TYPE</w:t>
      </w:r>
    </w:p>
    <w:p w:rsidR="003B29CA" w:rsidRPr="003B29CA" w:rsidRDefault="003B29CA" w:rsidP="00FF2223">
      <w:pPr>
        <w:spacing w:after="0" w:line="360" w:lineRule="atLeast"/>
        <w:ind w:left="630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A relationship is an association among entities.</w:t>
      </w:r>
    </w:p>
    <w:p w:rsidR="003B29CA" w:rsidRPr="003B29CA" w:rsidRDefault="003B29CA" w:rsidP="00FF2223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2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4561" cy="1600200"/>
            <wp:effectExtent l="19050" t="0" r="6439" b="0"/>
            <wp:docPr id="4" name="Picture 4" descr="Mapping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ping relationshi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61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CA" w:rsidRPr="003B29CA" w:rsidRDefault="003B29CA" w:rsidP="00FF2223">
      <w:pPr>
        <w:spacing w:before="48" w:after="0" w:line="360" w:lineRule="atLeast"/>
        <w:ind w:left="630" w:right="48"/>
        <w:jc w:val="both"/>
        <w:outlineLvl w:val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Mapping Process</w:t>
      </w:r>
    </w:p>
    <w:p w:rsidR="003B29CA" w:rsidRPr="003B29CA" w:rsidRDefault="003B29CA" w:rsidP="00FF2223">
      <w:pPr>
        <w:numPr>
          <w:ilvl w:val="0"/>
          <w:numId w:val="15"/>
        </w:num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Create table for a relationship.</w:t>
      </w:r>
    </w:p>
    <w:p w:rsidR="003B29CA" w:rsidRPr="003B29CA" w:rsidRDefault="003B29CA" w:rsidP="00FF2223">
      <w:pPr>
        <w:numPr>
          <w:ilvl w:val="0"/>
          <w:numId w:val="15"/>
        </w:num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Add the primary keys of all participating Entities as fields of table with their respective data types.</w:t>
      </w:r>
    </w:p>
    <w:p w:rsidR="003B29CA" w:rsidRPr="003B29CA" w:rsidRDefault="003B29CA" w:rsidP="00FF2223">
      <w:pPr>
        <w:numPr>
          <w:ilvl w:val="0"/>
          <w:numId w:val="15"/>
        </w:num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If relationship has any attribute, add each attribute as field of table.</w:t>
      </w:r>
    </w:p>
    <w:p w:rsidR="003B29CA" w:rsidRPr="003B29CA" w:rsidRDefault="003B29CA" w:rsidP="00FF2223">
      <w:pPr>
        <w:numPr>
          <w:ilvl w:val="0"/>
          <w:numId w:val="15"/>
        </w:num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Declare a primary key composing all the primary keys of participating entities.</w:t>
      </w:r>
    </w:p>
    <w:p w:rsidR="003B29CA" w:rsidRPr="003B29CA" w:rsidRDefault="003B29CA" w:rsidP="00FF2223">
      <w:pPr>
        <w:numPr>
          <w:ilvl w:val="0"/>
          <w:numId w:val="15"/>
        </w:num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Declare all foreign key constraints.</w:t>
      </w:r>
    </w:p>
    <w:p w:rsidR="003B29CA" w:rsidRPr="00FF2223" w:rsidRDefault="003B29CA" w:rsidP="00FF2223">
      <w:pPr>
        <w:pStyle w:val="ListParagraph"/>
        <w:spacing w:after="0"/>
        <w:ind w:left="90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F769B" w:rsidRPr="00FF2223" w:rsidRDefault="006F769B" w:rsidP="00FF222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>MAPPING OF WEAK ENTITY TYPES</w:t>
      </w:r>
    </w:p>
    <w:p w:rsidR="003B29CA" w:rsidRPr="003B29CA" w:rsidRDefault="003B29CA" w:rsidP="00FF2223">
      <w:pPr>
        <w:spacing w:after="0" w:line="360" w:lineRule="atLeast"/>
        <w:ind w:left="900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A weak entity set is one which does not have any primary key associated with it.</w:t>
      </w:r>
    </w:p>
    <w:p w:rsidR="003B29CA" w:rsidRPr="003B29CA" w:rsidRDefault="003B29CA" w:rsidP="00FF2223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22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1234" cy="1323975"/>
            <wp:effectExtent l="19050" t="0" r="2066" b="0"/>
            <wp:docPr id="2" name="Picture 2" descr="Mapping Weak Entity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ping Weak Entity Set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34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CA" w:rsidRPr="003B29CA" w:rsidRDefault="003B29CA" w:rsidP="00FF2223">
      <w:pPr>
        <w:spacing w:before="48" w:after="0" w:line="360" w:lineRule="atLeast"/>
        <w:ind w:left="900" w:right="48"/>
        <w:jc w:val="both"/>
        <w:outlineLvl w:val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Mapping Process</w:t>
      </w:r>
    </w:p>
    <w:p w:rsidR="003B29CA" w:rsidRPr="003B29CA" w:rsidRDefault="003B29CA" w:rsidP="00FF2223">
      <w:pPr>
        <w:numPr>
          <w:ilvl w:val="0"/>
          <w:numId w:val="14"/>
        </w:num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Create table for weak entity set.</w:t>
      </w:r>
    </w:p>
    <w:p w:rsidR="003B29CA" w:rsidRPr="003B29CA" w:rsidRDefault="003B29CA" w:rsidP="00FF2223">
      <w:pPr>
        <w:numPr>
          <w:ilvl w:val="0"/>
          <w:numId w:val="14"/>
        </w:num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Add all its attributes to table as field.</w:t>
      </w:r>
    </w:p>
    <w:p w:rsidR="003B29CA" w:rsidRPr="003B29CA" w:rsidRDefault="003B29CA" w:rsidP="00FF2223">
      <w:pPr>
        <w:numPr>
          <w:ilvl w:val="0"/>
          <w:numId w:val="14"/>
        </w:num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Add the primary key of identifying entity set.</w:t>
      </w:r>
    </w:p>
    <w:p w:rsidR="003B29CA" w:rsidRPr="003B29CA" w:rsidRDefault="003B29CA" w:rsidP="00FF2223">
      <w:pPr>
        <w:numPr>
          <w:ilvl w:val="0"/>
          <w:numId w:val="14"/>
        </w:numPr>
        <w:spacing w:before="100"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B29CA">
        <w:rPr>
          <w:rFonts w:ascii="Times New Roman" w:eastAsia="Times New Roman" w:hAnsi="Times New Roman" w:cs="Times New Roman"/>
          <w:color w:val="000000"/>
          <w:sz w:val="21"/>
          <w:szCs w:val="21"/>
        </w:rPr>
        <w:t>Declare all foreign key constraints.</w:t>
      </w:r>
    </w:p>
    <w:p w:rsidR="003B29CA" w:rsidRPr="00FF2223" w:rsidRDefault="003B29CA" w:rsidP="00FF2223">
      <w:pPr>
        <w:pStyle w:val="ListParagraph"/>
        <w:spacing w:after="0"/>
        <w:ind w:left="900"/>
        <w:jc w:val="both"/>
        <w:rPr>
          <w:rFonts w:ascii="Times New Roman" w:hAnsi="Times New Roman" w:cs="Times New Roman"/>
          <w:b/>
        </w:rPr>
      </w:pPr>
    </w:p>
    <w:p w:rsidR="006F769B" w:rsidRPr="00FF2223" w:rsidRDefault="003B29CA" w:rsidP="00FF222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 xml:space="preserve">MAPPING OF BINARY </w:t>
      </w:r>
      <w:proofErr w:type="gramStart"/>
      <w:r w:rsidRPr="00FF2223">
        <w:rPr>
          <w:rFonts w:ascii="Times New Roman" w:hAnsi="Times New Roman" w:cs="Times New Roman"/>
          <w:b/>
        </w:rPr>
        <w:t>ONE :</w:t>
      </w:r>
      <w:proofErr w:type="gramEnd"/>
      <w:r w:rsidRPr="00FF2223">
        <w:rPr>
          <w:rFonts w:ascii="Times New Roman" w:hAnsi="Times New Roman" w:cs="Times New Roman"/>
          <w:b/>
        </w:rPr>
        <w:t xml:space="preserve"> </w:t>
      </w:r>
      <w:r w:rsidR="006F769B" w:rsidRPr="00FF2223">
        <w:rPr>
          <w:rFonts w:ascii="Times New Roman" w:hAnsi="Times New Roman" w:cs="Times New Roman"/>
          <w:b/>
        </w:rPr>
        <w:t>ONE RELATION TYPES.</w:t>
      </w:r>
    </w:p>
    <w:p w:rsidR="00D06F22" w:rsidRPr="00FF2223" w:rsidRDefault="00FF2223" w:rsidP="00FF2223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>Identify one entity as “parent”</w:t>
      </w:r>
    </w:p>
    <w:p w:rsidR="00D06F22" w:rsidRPr="00FF2223" w:rsidRDefault="00FF2223" w:rsidP="00FF2223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>Other entity as “child”</w:t>
      </w:r>
    </w:p>
    <w:p w:rsidR="00D06F22" w:rsidRPr="00FF2223" w:rsidRDefault="00FF2223" w:rsidP="00FF2223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 xml:space="preserve">As general rule, </w:t>
      </w:r>
      <w:r w:rsidRPr="00FF2223">
        <w:rPr>
          <w:rFonts w:ascii="Times New Roman" w:hAnsi="Times New Roman" w:cs="Times New Roman"/>
          <w:lang w:val="en-GB"/>
        </w:rPr>
        <w:br/>
      </w:r>
      <w:r w:rsidRPr="00FF2223">
        <w:rPr>
          <w:rFonts w:ascii="Times New Roman" w:hAnsi="Times New Roman" w:cs="Times New Roman"/>
          <w:bCs/>
          <w:lang w:val="en-GB"/>
        </w:rPr>
        <w:t>PK of parent is added to child as FK</w:t>
      </w:r>
    </w:p>
    <w:p w:rsidR="00D06F22" w:rsidRPr="00FF2223" w:rsidRDefault="00FF2223" w:rsidP="00FF2223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lastRenderedPageBreak/>
        <w:t xml:space="preserve">Any attributes of the relationship </w:t>
      </w:r>
    </w:p>
    <w:p w:rsidR="00D06F22" w:rsidRPr="00FF2223" w:rsidRDefault="00FF2223" w:rsidP="00FF2223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 xml:space="preserve">     -are added to </w:t>
      </w:r>
      <w:r w:rsidRPr="00FF2223">
        <w:rPr>
          <w:rFonts w:ascii="Times New Roman" w:hAnsi="Times New Roman" w:cs="Times New Roman"/>
          <w:bCs/>
          <w:i/>
          <w:iCs/>
          <w:lang w:val="en-GB"/>
        </w:rPr>
        <w:t>child</w:t>
      </w:r>
      <w:r w:rsidRPr="00FF2223">
        <w:rPr>
          <w:rFonts w:ascii="Times New Roman" w:hAnsi="Times New Roman" w:cs="Times New Roman"/>
          <w:lang w:val="en-GB"/>
        </w:rPr>
        <w:t xml:space="preserve"> relation</w:t>
      </w:r>
    </w:p>
    <w:p w:rsidR="003B29CA" w:rsidRPr="00FF2223" w:rsidRDefault="003B29CA" w:rsidP="00FF2223">
      <w:pPr>
        <w:pStyle w:val="ListParagraph"/>
        <w:spacing w:after="0"/>
        <w:ind w:left="900"/>
        <w:jc w:val="both"/>
        <w:rPr>
          <w:rFonts w:ascii="Times New Roman" w:hAnsi="Times New Roman" w:cs="Times New Roman"/>
          <w:b/>
        </w:rPr>
      </w:pPr>
    </w:p>
    <w:p w:rsidR="006F769B" w:rsidRPr="00FF2223" w:rsidRDefault="006F769B" w:rsidP="00FF222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>MAPPING OF BINARY ONE: N RELATION TYPE.</w:t>
      </w:r>
    </w:p>
    <w:p w:rsidR="00D06F22" w:rsidRPr="00FF2223" w:rsidRDefault="00FF2223" w:rsidP="00FF2223">
      <w:pPr>
        <w:pStyle w:val="ListParagraph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>Relation at “1” end is parent</w:t>
      </w:r>
    </w:p>
    <w:p w:rsidR="00D06F22" w:rsidRPr="00FF2223" w:rsidRDefault="00FF2223" w:rsidP="00FF2223">
      <w:pPr>
        <w:pStyle w:val="ListParagraph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>Relation at “many” end is child</w:t>
      </w:r>
    </w:p>
    <w:p w:rsidR="00D06F22" w:rsidRPr="00FF2223" w:rsidRDefault="00FF2223" w:rsidP="00FF2223">
      <w:pPr>
        <w:pStyle w:val="ListParagraph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proofErr w:type="gramStart"/>
      <w:r w:rsidRPr="00FF2223">
        <w:rPr>
          <w:rFonts w:ascii="Times New Roman" w:hAnsi="Times New Roman" w:cs="Times New Roman"/>
          <w:lang w:val="en-GB"/>
        </w:rPr>
        <w:t>include</w:t>
      </w:r>
      <w:proofErr w:type="gramEnd"/>
      <w:r w:rsidRPr="00FF2223">
        <w:rPr>
          <w:rFonts w:ascii="Times New Roman" w:hAnsi="Times New Roman" w:cs="Times New Roman"/>
          <w:lang w:val="en-GB"/>
        </w:rPr>
        <w:t xml:space="preserve"> parent's PK in child as foreign key.</w:t>
      </w:r>
    </w:p>
    <w:p w:rsidR="00D06F22" w:rsidRPr="00FF2223" w:rsidRDefault="00FF2223" w:rsidP="00FF2223">
      <w:pPr>
        <w:pStyle w:val="ListParagraph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>Any attributes of the relationship are added to child</w:t>
      </w:r>
    </w:p>
    <w:p w:rsidR="00FF2223" w:rsidRPr="00FF2223" w:rsidRDefault="00FF2223" w:rsidP="00FF2223">
      <w:pPr>
        <w:pStyle w:val="ListParagraph"/>
        <w:spacing w:after="0"/>
        <w:ind w:left="900"/>
        <w:jc w:val="both"/>
        <w:rPr>
          <w:rFonts w:ascii="Times New Roman" w:hAnsi="Times New Roman" w:cs="Times New Roman"/>
          <w:b/>
        </w:rPr>
      </w:pPr>
    </w:p>
    <w:p w:rsidR="006F769B" w:rsidRPr="00FF2223" w:rsidRDefault="006F769B" w:rsidP="00FF222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>MAPPING OF BINARY M: N RELATIONSHIP TYPE.</w:t>
      </w:r>
    </w:p>
    <w:p w:rsidR="00D06F22" w:rsidRPr="00FF2223" w:rsidRDefault="00FF2223" w:rsidP="00FF2223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 xml:space="preserve">For each binary many-to-many relationship type create a </w:t>
      </w:r>
      <w:r w:rsidRPr="00FF2223">
        <w:rPr>
          <w:rFonts w:ascii="Times New Roman" w:hAnsi="Times New Roman" w:cs="Times New Roman"/>
          <w:u w:val="single"/>
          <w:lang w:val="en-GB"/>
        </w:rPr>
        <w:t>new</w:t>
      </w:r>
      <w:r w:rsidRPr="00FF2223">
        <w:rPr>
          <w:rFonts w:ascii="Times New Roman" w:hAnsi="Times New Roman" w:cs="Times New Roman"/>
          <w:lang w:val="en-GB"/>
        </w:rPr>
        <w:t xml:space="preserve"> relation. </w:t>
      </w:r>
    </w:p>
    <w:p w:rsidR="00D06F22" w:rsidRPr="00FF2223" w:rsidRDefault="00FF2223" w:rsidP="00FF2223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 xml:space="preserve">Add </w:t>
      </w:r>
      <w:proofErr w:type="spellStart"/>
      <w:r w:rsidRPr="00FF2223">
        <w:rPr>
          <w:rFonts w:ascii="Times New Roman" w:hAnsi="Times New Roman" w:cs="Times New Roman"/>
          <w:lang w:val="en-GB"/>
        </w:rPr>
        <w:t>PKs</w:t>
      </w:r>
      <w:proofErr w:type="spellEnd"/>
      <w:r w:rsidRPr="00FF2223">
        <w:rPr>
          <w:rFonts w:ascii="Times New Roman" w:hAnsi="Times New Roman" w:cs="Times New Roman"/>
          <w:lang w:val="en-GB"/>
        </w:rPr>
        <w:t xml:space="preserve"> of both “parents” to the new relation (as </w:t>
      </w:r>
      <w:proofErr w:type="spellStart"/>
      <w:r w:rsidRPr="00FF2223">
        <w:rPr>
          <w:rFonts w:ascii="Times New Roman" w:hAnsi="Times New Roman" w:cs="Times New Roman"/>
          <w:lang w:val="en-GB"/>
        </w:rPr>
        <w:t>FKs</w:t>
      </w:r>
      <w:proofErr w:type="spellEnd"/>
      <w:r w:rsidRPr="00FF2223">
        <w:rPr>
          <w:rFonts w:ascii="Times New Roman" w:hAnsi="Times New Roman" w:cs="Times New Roman"/>
          <w:lang w:val="en-GB"/>
        </w:rPr>
        <w:t xml:space="preserve">) and also any attributes of the relationship. </w:t>
      </w:r>
    </w:p>
    <w:p w:rsidR="00D06F22" w:rsidRPr="00FF2223" w:rsidRDefault="00FF2223" w:rsidP="00FF2223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FF2223">
        <w:rPr>
          <w:rFonts w:ascii="Times New Roman" w:hAnsi="Times New Roman" w:cs="Times New Roman"/>
          <w:lang w:val="en-GB"/>
        </w:rPr>
        <w:t xml:space="preserve">PK of the new relation is usually composite: simply combine both </w:t>
      </w:r>
      <w:proofErr w:type="spellStart"/>
      <w:r w:rsidRPr="00FF2223">
        <w:rPr>
          <w:rFonts w:ascii="Times New Roman" w:hAnsi="Times New Roman" w:cs="Times New Roman"/>
          <w:lang w:val="en-GB"/>
        </w:rPr>
        <w:t>FKs</w:t>
      </w:r>
      <w:proofErr w:type="spellEnd"/>
      <w:r w:rsidRPr="00FF2223">
        <w:rPr>
          <w:rFonts w:ascii="Times New Roman" w:hAnsi="Times New Roman" w:cs="Times New Roman"/>
          <w:lang w:val="en-GB"/>
        </w:rPr>
        <w:t>. If this is not unique, include additional fields as needed</w:t>
      </w:r>
    </w:p>
    <w:p w:rsidR="00FF2223" w:rsidRPr="00FF2223" w:rsidRDefault="00FF2223" w:rsidP="00FF2223">
      <w:pPr>
        <w:pStyle w:val="ListParagraph"/>
        <w:spacing w:after="0"/>
        <w:ind w:left="900"/>
        <w:jc w:val="both"/>
        <w:rPr>
          <w:rFonts w:ascii="Times New Roman" w:hAnsi="Times New Roman" w:cs="Times New Roman"/>
          <w:b/>
        </w:rPr>
      </w:pPr>
    </w:p>
    <w:p w:rsidR="006F769B" w:rsidRPr="00FF2223" w:rsidRDefault="006F769B" w:rsidP="00FF222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>MAPPING OF MULTI VALUED ATTRIBUTES.</w:t>
      </w:r>
    </w:p>
    <w:p w:rsidR="00A61152" w:rsidRPr="00FF2223" w:rsidRDefault="006F769B" w:rsidP="00FF222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</w:rPr>
      </w:pPr>
      <w:r w:rsidRPr="00FF2223">
        <w:rPr>
          <w:rFonts w:ascii="Times New Roman" w:hAnsi="Times New Roman" w:cs="Times New Roman"/>
          <w:b/>
        </w:rPr>
        <w:t>MAPPING OF AN –ARY RELATIONSHIP TYPE</w:t>
      </w:r>
    </w:p>
    <w:sectPr w:rsidR="00A61152" w:rsidRPr="00FF2223" w:rsidSect="00D7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4E00"/>
    <w:multiLevelType w:val="hybridMultilevel"/>
    <w:tmpl w:val="7D8A8D62"/>
    <w:lvl w:ilvl="0" w:tplc="5638F2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F33"/>
    <w:multiLevelType w:val="hybridMultilevel"/>
    <w:tmpl w:val="80BE5A14"/>
    <w:lvl w:ilvl="0" w:tplc="E550C318">
      <w:start w:val="1"/>
      <w:numFmt w:val="lowerRoman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F456B21"/>
    <w:multiLevelType w:val="hybridMultilevel"/>
    <w:tmpl w:val="B30092B2"/>
    <w:lvl w:ilvl="0" w:tplc="A26EE82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40D7D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6B257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B8B51DE"/>
    <w:multiLevelType w:val="hybridMultilevel"/>
    <w:tmpl w:val="ADE473F2"/>
    <w:lvl w:ilvl="0" w:tplc="FE745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3A0654"/>
    <w:multiLevelType w:val="hybridMultilevel"/>
    <w:tmpl w:val="ED683E32"/>
    <w:lvl w:ilvl="0" w:tplc="5638F2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84BDE"/>
    <w:multiLevelType w:val="multilevel"/>
    <w:tmpl w:val="8528BE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60CEE"/>
    <w:multiLevelType w:val="hybridMultilevel"/>
    <w:tmpl w:val="1C868046"/>
    <w:lvl w:ilvl="0" w:tplc="E550C3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80899"/>
    <w:multiLevelType w:val="multilevel"/>
    <w:tmpl w:val="8528BE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631CED"/>
    <w:multiLevelType w:val="multilevel"/>
    <w:tmpl w:val="D9A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5B4037"/>
    <w:multiLevelType w:val="multilevel"/>
    <w:tmpl w:val="8528BE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7D63C2"/>
    <w:multiLevelType w:val="hybridMultilevel"/>
    <w:tmpl w:val="FC747334"/>
    <w:lvl w:ilvl="0" w:tplc="FED25100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2627250"/>
    <w:multiLevelType w:val="multilevel"/>
    <w:tmpl w:val="7CC6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130548"/>
    <w:multiLevelType w:val="hybridMultilevel"/>
    <w:tmpl w:val="A636FE5E"/>
    <w:lvl w:ilvl="0" w:tplc="03D0A2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2C5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AA9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EEB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9633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65C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C8BE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C73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CF0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F565D3"/>
    <w:multiLevelType w:val="hybridMultilevel"/>
    <w:tmpl w:val="5ED69D9A"/>
    <w:lvl w:ilvl="0" w:tplc="9A60FD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A6CFA">
      <w:start w:val="5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F0E9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6CE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876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76BE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8C9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5CBD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832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26791B"/>
    <w:multiLevelType w:val="multilevel"/>
    <w:tmpl w:val="ABA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B96FE5"/>
    <w:multiLevelType w:val="hybridMultilevel"/>
    <w:tmpl w:val="C5B40DA0"/>
    <w:lvl w:ilvl="0" w:tplc="15ACDF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F7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F4CA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0A9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CE93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0F5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AEFC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8A68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437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6810DD"/>
    <w:multiLevelType w:val="multilevel"/>
    <w:tmpl w:val="8528BE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011869"/>
    <w:multiLevelType w:val="hybridMultilevel"/>
    <w:tmpl w:val="492EC67C"/>
    <w:lvl w:ilvl="0" w:tplc="5638F2A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1356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20"/>
  </w:num>
  <w:num w:numId="5">
    <w:abstractNumId w:val="4"/>
  </w:num>
  <w:num w:numId="6">
    <w:abstractNumId w:val="8"/>
  </w:num>
  <w:num w:numId="7">
    <w:abstractNumId w:val="5"/>
  </w:num>
  <w:num w:numId="8">
    <w:abstractNumId w:val="12"/>
  </w:num>
  <w:num w:numId="9">
    <w:abstractNumId w:val="2"/>
  </w:num>
  <w:num w:numId="10">
    <w:abstractNumId w:val="1"/>
  </w:num>
  <w:num w:numId="11">
    <w:abstractNumId w:val="16"/>
  </w:num>
  <w:num w:numId="12">
    <w:abstractNumId w:val="3"/>
  </w:num>
  <w:num w:numId="13">
    <w:abstractNumId w:val="10"/>
  </w:num>
  <w:num w:numId="14">
    <w:abstractNumId w:val="11"/>
  </w:num>
  <w:num w:numId="15">
    <w:abstractNumId w:val="13"/>
  </w:num>
  <w:num w:numId="16">
    <w:abstractNumId w:val="15"/>
  </w:num>
  <w:num w:numId="17">
    <w:abstractNumId w:val="18"/>
  </w:num>
  <w:num w:numId="18">
    <w:abstractNumId w:val="14"/>
  </w:num>
  <w:num w:numId="19">
    <w:abstractNumId w:val="9"/>
  </w:num>
  <w:num w:numId="20">
    <w:abstractNumId w:val="17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152"/>
    <w:rsid w:val="00290646"/>
    <w:rsid w:val="003B29CA"/>
    <w:rsid w:val="00440978"/>
    <w:rsid w:val="006F769B"/>
    <w:rsid w:val="007A2371"/>
    <w:rsid w:val="00A61152"/>
    <w:rsid w:val="00AF5C49"/>
    <w:rsid w:val="00D06F22"/>
    <w:rsid w:val="00D7078C"/>
    <w:rsid w:val="00FF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78C"/>
  </w:style>
  <w:style w:type="paragraph" w:styleId="Heading3">
    <w:name w:val="heading 3"/>
    <w:basedOn w:val="Normal"/>
    <w:link w:val="Heading3Char"/>
    <w:uiPriority w:val="9"/>
    <w:qFormat/>
    <w:rsid w:val="003B2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76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769B"/>
  </w:style>
  <w:style w:type="character" w:styleId="Emphasis">
    <w:name w:val="Emphasis"/>
    <w:basedOn w:val="DefaultParagraphFont"/>
    <w:uiPriority w:val="20"/>
    <w:qFormat/>
    <w:rsid w:val="007A237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64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B29C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AF5C49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5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2015-08-10T02:07:00Z</dcterms:created>
  <dcterms:modified xsi:type="dcterms:W3CDTF">2015-08-10T03:16:00Z</dcterms:modified>
</cp:coreProperties>
</file>