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101" w:rsidRPr="00FB00B1" w:rsidRDefault="002C3101" w:rsidP="002C3101">
      <w:pPr>
        <w:spacing w:after="0" w:line="360" w:lineRule="auto"/>
        <w:jc w:val="center"/>
        <w:rPr>
          <w:rFonts w:ascii="Stencil" w:hAnsi="Stencil"/>
          <w:sz w:val="36"/>
          <w:szCs w:val="36"/>
        </w:rPr>
      </w:pPr>
      <w:r w:rsidRPr="00FB00B1">
        <w:rPr>
          <w:rFonts w:ascii="Stencil" w:hAnsi="Stencil"/>
          <w:sz w:val="36"/>
          <w:szCs w:val="36"/>
        </w:rPr>
        <w:t>ST. XAVIER’S COLLEGE</w:t>
      </w:r>
    </w:p>
    <w:p w:rsidR="002C3101" w:rsidRPr="00FB00B1" w:rsidRDefault="002C3101" w:rsidP="002C3101">
      <w:pPr>
        <w:spacing w:after="0" w:line="360" w:lineRule="auto"/>
        <w:jc w:val="center"/>
        <w:rPr>
          <w:rFonts w:ascii="Times New Roman" w:hAnsi="Times New Roman" w:cs="Times New Roman"/>
          <w:b/>
          <w:sz w:val="28"/>
          <w:szCs w:val="28"/>
        </w:rPr>
      </w:pPr>
      <w:r w:rsidRPr="00FB00B1">
        <w:rPr>
          <w:rFonts w:ascii="Times New Roman" w:hAnsi="Times New Roman" w:cs="Times New Roman"/>
          <w:b/>
          <w:sz w:val="28"/>
          <w:szCs w:val="28"/>
        </w:rPr>
        <w:t xml:space="preserve">(Affiliated to </w:t>
      </w:r>
      <w:proofErr w:type="spellStart"/>
      <w:r w:rsidRPr="00FB00B1">
        <w:rPr>
          <w:rFonts w:ascii="Times New Roman" w:hAnsi="Times New Roman" w:cs="Times New Roman"/>
          <w:b/>
          <w:sz w:val="28"/>
          <w:szCs w:val="28"/>
        </w:rPr>
        <w:t>Tribhuvan</w:t>
      </w:r>
      <w:proofErr w:type="spellEnd"/>
      <w:r w:rsidRPr="00FB00B1">
        <w:rPr>
          <w:rFonts w:ascii="Times New Roman" w:hAnsi="Times New Roman" w:cs="Times New Roman"/>
          <w:b/>
          <w:sz w:val="28"/>
          <w:szCs w:val="28"/>
        </w:rPr>
        <w:t xml:space="preserve"> University)</w:t>
      </w:r>
    </w:p>
    <w:p w:rsidR="002C3101" w:rsidRPr="00FB00B1" w:rsidRDefault="002C3101" w:rsidP="002C3101">
      <w:pPr>
        <w:spacing w:after="360" w:line="360" w:lineRule="auto"/>
        <w:jc w:val="center"/>
        <w:rPr>
          <w:rFonts w:ascii="Times New Roman" w:hAnsi="Times New Roman" w:cs="Times New Roman"/>
          <w:sz w:val="28"/>
          <w:szCs w:val="28"/>
        </w:rPr>
      </w:pPr>
      <w:proofErr w:type="spellStart"/>
      <w:r w:rsidRPr="00FB00B1">
        <w:rPr>
          <w:rFonts w:ascii="Times New Roman" w:hAnsi="Times New Roman" w:cs="Times New Roman"/>
          <w:sz w:val="28"/>
          <w:szCs w:val="28"/>
        </w:rPr>
        <w:t>Maitighar</w:t>
      </w:r>
      <w:proofErr w:type="spellEnd"/>
      <w:r w:rsidRPr="00FB00B1">
        <w:rPr>
          <w:rFonts w:ascii="Times New Roman" w:hAnsi="Times New Roman" w:cs="Times New Roman"/>
          <w:sz w:val="28"/>
          <w:szCs w:val="28"/>
        </w:rPr>
        <w:t>, Kathmandu</w:t>
      </w:r>
    </w:p>
    <w:p w:rsidR="002C3101" w:rsidRPr="00FB00B1" w:rsidRDefault="002C3101" w:rsidP="002C3101">
      <w:pPr>
        <w:spacing w:after="360" w:line="360" w:lineRule="auto"/>
        <w:jc w:val="center"/>
        <w:rPr>
          <w:rFonts w:ascii="Stencil" w:hAnsi="Stencil"/>
          <w:sz w:val="76"/>
          <w:szCs w:val="72"/>
        </w:rPr>
      </w:pPr>
      <w:r w:rsidRPr="00FB00B1">
        <w:rPr>
          <w:rFonts w:ascii="Stencil" w:hAnsi="Stencil"/>
          <w:noProof/>
          <w:sz w:val="76"/>
          <w:szCs w:val="72"/>
        </w:rPr>
        <w:drawing>
          <wp:inline distT="0" distB="0" distL="0" distR="0">
            <wp:extent cx="1962150" cy="2351043"/>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001452" cy="2398134"/>
                    </a:xfrm>
                    <a:prstGeom prst="rect">
                      <a:avLst/>
                    </a:prstGeom>
                    <a:noFill/>
                    <a:ln w="9525">
                      <a:noFill/>
                      <a:miter lim="800000"/>
                      <a:headEnd/>
                      <a:tailEnd/>
                    </a:ln>
                  </pic:spPr>
                </pic:pic>
              </a:graphicData>
            </a:graphic>
          </wp:inline>
        </w:drawing>
      </w:r>
    </w:p>
    <w:p w:rsidR="002C3101" w:rsidRPr="00FB00B1" w:rsidRDefault="002C3101" w:rsidP="002C3101">
      <w:pPr>
        <w:spacing w:after="360" w:line="360" w:lineRule="auto"/>
        <w:jc w:val="center"/>
        <w:rPr>
          <w:rFonts w:ascii="Times New Roman" w:hAnsi="Times New Roman" w:cs="Times New Roman"/>
          <w:b/>
          <w:sz w:val="28"/>
          <w:szCs w:val="28"/>
          <w:u w:val="single"/>
        </w:rPr>
      </w:pPr>
      <w:r w:rsidRPr="00FB00B1">
        <w:rPr>
          <w:rFonts w:ascii="Times New Roman" w:hAnsi="Times New Roman" w:cs="Times New Roman"/>
          <w:b/>
          <w:sz w:val="28"/>
          <w:szCs w:val="28"/>
          <w:u w:val="single"/>
        </w:rPr>
        <w:t>Database</w:t>
      </w:r>
      <w:r>
        <w:rPr>
          <w:rFonts w:ascii="Times New Roman" w:hAnsi="Times New Roman" w:cs="Times New Roman"/>
          <w:b/>
          <w:sz w:val="28"/>
          <w:szCs w:val="28"/>
          <w:u w:val="single"/>
        </w:rPr>
        <w:t xml:space="preserve"> Management System Assignment #5</w:t>
      </w:r>
    </w:p>
    <w:p w:rsidR="002C3101" w:rsidRDefault="002C3101" w:rsidP="002C3101">
      <w:pPr>
        <w:spacing w:after="360" w:line="360" w:lineRule="auto"/>
        <w:jc w:val="center"/>
        <w:rPr>
          <w:rFonts w:ascii="Times New Roman" w:hAnsi="Times New Roman" w:cs="Times New Roman"/>
          <w:b/>
          <w:sz w:val="28"/>
          <w:szCs w:val="28"/>
        </w:rPr>
      </w:pPr>
      <w:r w:rsidRPr="00FB00B1">
        <w:rPr>
          <w:rFonts w:ascii="Times New Roman" w:hAnsi="Times New Roman" w:cs="Times New Roman"/>
          <w:b/>
          <w:sz w:val="28"/>
          <w:szCs w:val="28"/>
        </w:rPr>
        <w:t>Submitted by:</w:t>
      </w:r>
    </w:p>
    <w:p w:rsidR="002C3101" w:rsidRPr="00FB00B1" w:rsidRDefault="002C3101" w:rsidP="002C3101">
      <w:pPr>
        <w:spacing w:after="36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Bishal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Pandey</w:t>
      </w:r>
      <w:proofErr w:type="spellEnd"/>
      <w:r>
        <w:rPr>
          <w:rFonts w:ascii="Times New Roman" w:hAnsi="Times New Roman" w:cs="Times New Roman"/>
          <w:sz w:val="24"/>
          <w:szCs w:val="24"/>
        </w:rPr>
        <w:br/>
        <w:t>013BSCCSIT016</w:t>
      </w:r>
    </w:p>
    <w:p w:rsidR="002C3101" w:rsidRPr="00FB00B1" w:rsidRDefault="002C3101" w:rsidP="002C3101">
      <w:pPr>
        <w:spacing w:after="360" w:line="360" w:lineRule="auto"/>
        <w:jc w:val="center"/>
        <w:rPr>
          <w:rFonts w:ascii="Times New Roman" w:hAnsi="Times New Roman" w:cs="Times New Roman"/>
          <w:b/>
          <w:sz w:val="28"/>
          <w:szCs w:val="28"/>
        </w:rPr>
      </w:pPr>
      <w:r>
        <w:rPr>
          <w:rFonts w:ascii="Times New Roman" w:hAnsi="Times New Roman" w:cs="Times New Roman"/>
          <w:b/>
          <w:sz w:val="28"/>
          <w:szCs w:val="28"/>
        </w:rPr>
        <w:t>Submitted to:</w:t>
      </w:r>
    </w:p>
    <w:tbl>
      <w:tblPr>
        <w:tblStyle w:val="TableGrid"/>
        <w:tblW w:w="0" w:type="auto"/>
        <w:tblInd w:w="1098" w:type="dxa"/>
        <w:tblLook w:val="04A0"/>
      </w:tblPr>
      <w:tblGrid>
        <w:gridCol w:w="3672"/>
        <w:gridCol w:w="3528"/>
      </w:tblGrid>
      <w:tr w:rsidR="002C3101" w:rsidRPr="00FB00B1" w:rsidTr="003D2A96">
        <w:trPr>
          <w:trHeight w:val="836"/>
        </w:trPr>
        <w:tc>
          <w:tcPr>
            <w:tcW w:w="3672" w:type="dxa"/>
            <w:vAlign w:val="center"/>
          </w:tcPr>
          <w:p w:rsidR="002C3101" w:rsidRPr="00FB00B1" w:rsidRDefault="002C3101" w:rsidP="003D2A96">
            <w:pPr>
              <w:spacing w:before="100" w:line="360" w:lineRule="auto"/>
              <w:jc w:val="center"/>
              <w:rPr>
                <w:rFonts w:ascii="Times New Roman" w:hAnsi="Times New Roman" w:cs="Times New Roman"/>
                <w:sz w:val="24"/>
                <w:szCs w:val="24"/>
              </w:rPr>
            </w:pPr>
            <w:proofErr w:type="spellStart"/>
            <w:r w:rsidRPr="00FB00B1">
              <w:rPr>
                <w:rFonts w:ascii="Times New Roman" w:hAnsi="Times New Roman" w:cs="Times New Roman"/>
                <w:sz w:val="24"/>
                <w:szCs w:val="24"/>
              </w:rPr>
              <w:t>Er</w:t>
            </w:r>
            <w:proofErr w:type="spellEnd"/>
            <w:r w:rsidRPr="00FB00B1">
              <w:rPr>
                <w:rFonts w:ascii="Times New Roman" w:hAnsi="Times New Roman" w:cs="Times New Roman"/>
                <w:sz w:val="24"/>
                <w:szCs w:val="24"/>
              </w:rPr>
              <w:t xml:space="preserve">. Sanjay Kumar </w:t>
            </w:r>
            <w:proofErr w:type="spellStart"/>
            <w:r w:rsidRPr="00FB00B1">
              <w:rPr>
                <w:rFonts w:ascii="Times New Roman" w:hAnsi="Times New Roman" w:cs="Times New Roman"/>
                <w:sz w:val="24"/>
                <w:szCs w:val="24"/>
              </w:rPr>
              <w:t>Yadav</w:t>
            </w:r>
            <w:proofErr w:type="spellEnd"/>
            <w:r>
              <w:rPr>
                <w:rFonts w:ascii="Times New Roman" w:hAnsi="Times New Roman" w:cs="Times New Roman"/>
                <w:sz w:val="24"/>
                <w:szCs w:val="24"/>
              </w:rPr>
              <w:br/>
            </w:r>
            <w:r w:rsidRPr="00FB00B1">
              <w:rPr>
                <w:rFonts w:ascii="Times New Roman" w:hAnsi="Times New Roman" w:cs="Times New Roman"/>
                <w:sz w:val="24"/>
                <w:szCs w:val="24"/>
              </w:rPr>
              <w:t>Lecturer, St. Xavier’s College</w:t>
            </w:r>
          </w:p>
        </w:tc>
        <w:tc>
          <w:tcPr>
            <w:tcW w:w="3528" w:type="dxa"/>
          </w:tcPr>
          <w:p w:rsidR="002C3101" w:rsidRPr="00FB00B1" w:rsidRDefault="002C3101" w:rsidP="003D2A96">
            <w:pPr>
              <w:spacing w:after="360" w:line="360" w:lineRule="auto"/>
              <w:jc w:val="center"/>
              <w:rPr>
                <w:rFonts w:ascii="Times New Roman" w:hAnsi="Times New Roman" w:cs="Times New Roman"/>
                <w:sz w:val="24"/>
                <w:szCs w:val="24"/>
              </w:rPr>
            </w:pPr>
          </w:p>
        </w:tc>
      </w:tr>
    </w:tbl>
    <w:p w:rsidR="002C3101" w:rsidRDefault="002C3101" w:rsidP="002C3101"/>
    <w:p w:rsidR="002C3101" w:rsidRDefault="002C3101" w:rsidP="002C3101"/>
    <w:p w:rsidR="002C3101" w:rsidRDefault="002C3101" w:rsidP="002C3101"/>
    <w:p w:rsidR="002C3101" w:rsidRDefault="002C3101" w:rsidP="002C3101">
      <w:pPr>
        <w:autoSpaceDE w:val="0"/>
        <w:autoSpaceDN w:val="0"/>
        <w:adjustRightInd w:val="0"/>
        <w:spacing w:after="0" w:line="240" w:lineRule="auto"/>
        <w:rPr>
          <w:rFonts w:ascii="Times New Roman" w:hAnsi="Times New Roman" w:cs="Times New Roman"/>
          <w:sz w:val="47"/>
          <w:szCs w:val="47"/>
        </w:rPr>
      </w:pPr>
    </w:p>
    <w:p w:rsidR="002C3101" w:rsidRDefault="002C3101" w:rsidP="002C3101">
      <w:pPr>
        <w:autoSpaceDE w:val="0"/>
        <w:autoSpaceDN w:val="0"/>
        <w:adjustRightInd w:val="0"/>
        <w:spacing w:after="0" w:line="240" w:lineRule="auto"/>
        <w:rPr>
          <w:rFonts w:ascii="Times New Roman" w:hAnsi="Times New Roman" w:cs="Times New Roman"/>
          <w:sz w:val="47"/>
          <w:szCs w:val="47"/>
        </w:rPr>
      </w:pPr>
      <w:r>
        <w:rPr>
          <w:rFonts w:ascii="Times New Roman" w:hAnsi="Times New Roman" w:cs="Times New Roman"/>
          <w:sz w:val="47"/>
          <w:szCs w:val="47"/>
        </w:rPr>
        <w:t>Entity Relationship model</w:t>
      </w:r>
    </w:p>
    <w:p w:rsidR="002C3101" w:rsidRDefault="002C3101" w:rsidP="002C3101">
      <w:pPr>
        <w:pStyle w:val="ListParagraph"/>
        <w:numPr>
          <w:ilvl w:val="0"/>
          <w:numId w:val="1"/>
        </w:numPr>
        <w:autoSpaceDE w:val="0"/>
        <w:autoSpaceDN w:val="0"/>
        <w:adjustRightInd w:val="0"/>
        <w:spacing w:after="0" w:line="240" w:lineRule="auto"/>
        <w:rPr>
          <w:rFonts w:ascii="Times New Roman" w:hAnsi="Times New Roman" w:cs="Times New Roman"/>
          <w:sz w:val="23"/>
          <w:szCs w:val="23"/>
        </w:rPr>
      </w:pPr>
      <w:r w:rsidRPr="002C3101">
        <w:rPr>
          <w:rFonts w:ascii="Times New Roman" w:hAnsi="Times New Roman" w:cs="Times New Roman"/>
          <w:sz w:val="23"/>
          <w:szCs w:val="23"/>
        </w:rPr>
        <w:t>What do you mean by Entity- Relationship Diagram? Explain</w:t>
      </w:r>
    </w:p>
    <w:p w:rsidR="006174F4" w:rsidRDefault="006174F4" w:rsidP="006174F4">
      <w:pPr>
        <w:pStyle w:val="ListParagraph"/>
        <w:jc w:val="both"/>
        <w:rPr>
          <w:rFonts w:ascii="Times New Roman" w:hAnsi="Times New Roman" w:cs="Times New Roman"/>
          <w:sz w:val="23"/>
          <w:szCs w:val="23"/>
        </w:rPr>
      </w:pPr>
      <w:r w:rsidRPr="0095125C">
        <w:rPr>
          <w:rFonts w:ascii="Times New Roman" w:hAnsi="Times New Roman" w:cs="Times New Roman"/>
          <w:sz w:val="23"/>
          <w:szCs w:val="23"/>
        </w:rPr>
        <w:t>An entity-relationship diagram (ERD) is a graphical representation of an information system that shows the relationship between people, objects, places, concepts or events within that system. An ERD is a data modeling technique that can help define business processes and can be used as the foundation for a relational database.</w:t>
      </w:r>
    </w:p>
    <w:p w:rsidR="006174F4" w:rsidRDefault="006174F4" w:rsidP="002318AC">
      <w:pPr>
        <w:pStyle w:val="ListParagraph"/>
        <w:jc w:val="both"/>
        <w:rPr>
          <w:rFonts w:ascii="Times New Roman" w:hAnsi="Times New Roman" w:cs="Times New Roman"/>
          <w:sz w:val="23"/>
          <w:szCs w:val="23"/>
        </w:rPr>
      </w:pPr>
      <w:r>
        <w:rPr>
          <w:rFonts w:ascii="Times New Roman" w:hAnsi="Times New Roman" w:cs="Times New Roman"/>
          <w:noProof/>
          <w:sz w:val="23"/>
          <w:szCs w:val="23"/>
        </w:rPr>
        <w:drawing>
          <wp:inline distT="0" distB="0" distL="0" distR="0">
            <wp:extent cx="5388178" cy="2432649"/>
            <wp:effectExtent l="19050" t="0" r="2972"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
                    <a:srcRect/>
                    <a:stretch>
                      <a:fillRect/>
                    </a:stretch>
                  </pic:blipFill>
                  <pic:spPr bwMode="auto">
                    <a:xfrm>
                      <a:off x="0" y="0"/>
                      <a:ext cx="5389808" cy="2433385"/>
                    </a:xfrm>
                    <a:prstGeom prst="rect">
                      <a:avLst/>
                    </a:prstGeom>
                    <a:noFill/>
                    <a:ln w="9525">
                      <a:noFill/>
                      <a:miter lim="800000"/>
                      <a:headEnd/>
                      <a:tailEnd/>
                    </a:ln>
                  </pic:spPr>
                </pic:pic>
              </a:graphicData>
            </a:graphic>
          </wp:inline>
        </w:drawing>
      </w:r>
    </w:p>
    <w:p w:rsidR="006174F4" w:rsidRPr="00E60D6C" w:rsidRDefault="006174F4" w:rsidP="002318AC">
      <w:pPr>
        <w:pStyle w:val="ListParagraph"/>
        <w:ind w:left="2880" w:firstLine="720"/>
        <w:rPr>
          <w:rFonts w:ascii="Times New Roman" w:hAnsi="Times New Roman" w:cs="Times New Roman"/>
          <w:sz w:val="23"/>
          <w:szCs w:val="23"/>
        </w:rPr>
      </w:pPr>
      <w:proofErr w:type="gramStart"/>
      <w:r>
        <w:rPr>
          <w:rFonts w:ascii="Times New Roman" w:hAnsi="Times New Roman" w:cs="Times New Roman"/>
          <w:sz w:val="23"/>
          <w:szCs w:val="23"/>
        </w:rPr>
        <w:t>Fig.</w:t>
      </w:r>
      <w:proofErr w:type="gramEnd"/>
      <w:r>
        <w:rPr>
          <w:rFonts w:ascii="Times New Roman" w:hAnsi="Times New Roman" w:cs="Times New Roman"/>
          <w:sz w:val="23"/>
          <w:szCs w:val="23"/>
        </w:rPr>
        <w:t xml:space="preserve"> ER Diagram.</w:t>
      </w:r>
    </w:p>
    <w:p w:rsidR="006174F4" w:rsidRPr="002C3101" w:rsidRDefault="006174F4" w:rsidP="006174F4">
      <w:pPr>
        <w:pStyle w:val="ListParagraph"/>
        <w:autoSpaceDE w:val="0"/>
        <w:autoSpaceDN w:val="0"/>
        <w:adjustRightInd w:val="0"/>
        <w:spacing w:after="0" w:line="240" w:lineRule="auto"/>
        <w:rPr>
          <w:rFonts w:ascii="Times New Roman" w:hAnsi="Times New Roman" w:cs="Times New Roman"/>
          <w:sz w:val="23"/>
          <w:szCs w:val="23"/>
        </w:rPr>
      </w:pPr>
    </w:p>
    <w:p w:rsidR="002C3101" w:rsidRPr="002C3101" w:rsidRDefault="002C3101" w:rsidP="00822C64">
      <w:pPr>
        <w:pStyle w:val="ListParagraph"/>
        <w:autoSpaceDE w:val="0"/>
        <w:autoSpaceDN w:val="0"/>
        <w:adjustRightInd w:val="0"/>
        <w:spacing w:after="0" w:line="240" w:lineRule="auto"/>
        <w:rPr>
          <w:rFonts w:ascii="Times New Roman" w:hAnsi="Times New Roman" w:cs="Times New Roman"/>
          <w:sz w:val="23"/>
          <w:szCs w:val="23"/>
        </w:rPr>
      </w:pPr>
    </w:p>
    <w:p w:rsidR="002C3101" w:rsidRDefault="002C3101" w:rsidP="00822C64">
      <w:pPr>
        <w:pStyle w:val="ListParagraph"/>
        <w:numPr>
          <w:ilvl w:val="0"/>
          <w:numId w:val="1"/>
        </w:numPr>
        <w:autoSpaceDE w:val="0"/>
        <w:autoSpaceDN w:val="0"/>
        <w:adjustRightInd w:val="0"/>
        <w:spacing w:after="0" w:line="240" w:lineRule="auto"/>
        <w:rPr>
          <w:rFonts w:ascii="Times New Roman" w:hAnsi="Times New Roman" w:cs="Times New Roman"/>
          <w:sz w:val="23"/>
          <w:szCs w:val="23"/>
        </w:rPr>
      </w:pPr>
      <w:r w:rsidRPr="00822C64">
        <w:rPr>
          <w:rFonts w:ascii="Times New Roman" w:hAnsi="Times New Roman" w:cs="Times New Roman"/>
          <w:sz w:val="23"/>
          <w:szCs w:val="23"/>
        </w:rPr>
        <w:t>Define entity and give an example.</w:t>
      </w:r>
    </w:p>
    <w:p w:rsidR="00822C64" w:rsidRPr="00822C64" w:rsidRDefault="00822C64" w:rsidP="00822C64">
      <w:pPr>
        <w:pStyle w:val="ListParagraph"/>
        <w:rPr>
          <w:rFonts w:ascii="Times New Roman" w:hAnsi="Times New Roman" w:cs="Times New Roman"/>
          <w:sz w:val="23"/>
          <w:szCs w:val="23"/>
        </w:rPr>
      </w:pPr>
      <w:r>
        <w:t xml:space="preserve">An entity is a “thing” or “object” in the real world that is distinguishable from another object. For example: • Specific </w:t>
      </w:r>
      <w:proofErr w:type="gramStart"/>
      <w:r>
        <w:t>customer ,</w:t>
      </w:r>
      <w:proofErr w:type="gramEnd"/>
      <w:r>
        <w:t xml:space="preserve"> Particular course in university Entities can be described by a set of properties called attributes. For example: </w:t>
      </w:r>
      <w:proofErr w:type="spellStart"/>
      <w:r>
        <w:t>customer_id</w:t>
      </w:r>
      <w:proofErr w:type="spellEnd"/>
      <w:r>
        <w:t xml:space="preserve">, </w:t>
      </w:r>
      <w:proofErr w:type="spellStart"/>
      <w:r>
        <w:t>customer_name</w:t>
      </w:r>
      <w:proofErr w:type="spellEnd"/>
      <w:r>
        <w:t xml:space="preserve">, </w:t>
      </w:r>
      <w:proofErr w:type="spellStart"/>
      <w:r>
        <w:t>customer_address</w:t>
      </w:r>
      <w:proofErr w:type="spellEnd"/>
      <w:r>
        <w:t xml:space="preserve"> are attributes for entity customer. Similarly, </w:t>
      </w:r>
      <w:proofErr w:type="spellStart"/>
      <w:r>
        <w:t>course_id</w:t>
      </w:r>
      <w:proofErr w:type="spellEnd"/>
      <w:r>
        <w:t xml:space="preserve">, </w:t>
      </w:r>
      <w:proofErr w:type="spellStart"/>
      <w:r>
        <w:t>course_name</w:t>
      </w:r>
      <w:proofErr w:type="spellEnd"/>
      <w:r>
        <w:t xml:space="preserve"> are attributes for entity course.</w:t>
      </w:r>
    </w:p>
    <w:p w:rsidR="00822C64" w:rsidRPr="00822C64" w:rsidRDefault="00822C64" w:rsidP="00822C64">
      <w:pPr>
        <w:pStyle w:val="ListParagraph"/>
        <w:autoSpaceDE w:val="0"/>
        <w:autoSpaceDN w:val="0"/>
        <w:adjustRightInd w:val="0"/>
        <w:spacing w:after="0" w:line="240" w:lineRule="auto"/>
        <w:rPr>
          <w:rFonts w:ascii="Times New Roman" w:hAnsi="Times New Roman" w:cs="Times New Roman"/>
          <w:sz w:val="23"/>
          <w:szCs w:val="23"/>
        </w:rPr>
      </w:pPr>
    </w:p>
    <w:p w:rsidR="00822C64" w:rsidRPr="00822C64" w:rsidRDefault="00822C64" w:rsidP="00822C64">
      <w:pPr>
        <w:autoSpaceDE w:val="0"/>
        <w:autoSpaceDN w:val="0"/>
        <w:adjustRightInd w:val="0"/>
        <w:spacing w:after="0" w:line="240" w:lineRule="auto"/>
        <w:rPr>
          <w:rFonts w:ascii="Times New Roman" w:hAnsi="Times New Roman" w:cs="Times New Roman"/>
          <w:sz w:val="23"/>
          <w:szCs w:val="23"/>
        </w:rPr>
      </w:pPr>
    </w:p>
    <w:p w:rsidR="002C3101" w:rsidRDefault="002C3101" w:rsidP="00822C64">
      <w:pPr>
        <w:pStyle w:val="ListParagraph"/>
        <w:numPr>
          <w:ilvl w:val="0"/>
          <w:numId w:val="1"/>
        </w:numPr>
        <w:autoSpaceDE w:val="0"/>
        <w:autoSpaceDN w:val="0"/>
        <w:adjustRightInd w:val="0"/>
        <w:spacing w:after="0" w:line="240" w:lineRule="auto"/>
        <w:rPr>
          <w:rFonts w:ascii="Times New Roman" w:hAnsi="Times New Roman" w:cs="Times New Roman"/>
          <w:sz w:val="23"/>
          <w:szCs w:val="23"/>
        </w:rPr>
      </w:pPr>
      <w:r w:rsidRPr="00822C64">
        <w:rPr>
          <w:rFonts w:ascii="Times New Roman" w:hAnsi="Times New Roman" w:cs="Times New Roman"/>
          <w:sz w:val="23"/>
          <w:szCs w:val="23"/>
        </w:rPr>
        <w:t>Explain the different between an entity class and an entity instance.</w:t>
      </w:r>
    </w:p>
    <w:p w:rsidR="00822C64" w:rsidRPr="00822C64" w:rsidRDefault="00822C64" w:rsidP="00822C64">
      <w:pPr>
        <w:pStyle w:val="ListParagraph"/>
        <w:rPr>
          <w:rFonts w:ascii="Arial" w:eastAsia="Calibri" w:hAnsi="Arial" w:cs="Times New Roman"/>
        </w:rPr>
      </w:pPr>
      <w:r w:rsidRPr="00822C64">
        <w:rPr>
          <w:rFonts w:ascii="Arial" w:eastAsia="Calibri" w:hAnsi="Arial" w:cs="Times New Roman"/>
        </w:rPr>
        <w:t xml:space="preserve">An entity class is a group of entities of the same type, i.e. VEHICLE.  An entity instance </w:t>
      </w:r>
      <w:proofErr w:type="gramStart"/>
      <w:r w:rsidRPr="00822C64">
        <w:rPr>
          <w:rFonts w:ascii="Arial" w:eastAsia="Calibri" w:hAnsi="Arial" w:cs="Times New Roman"/>
        </w:rPr>
        <w:t>is</w:t>
      </w:r>
      <w:proofErr w:type="gramEnd"/>
      <w:r w:rsidRPr="00822C64">
        <w:rPr>
          <w:rFonts w:ascii="Arial" w:eastAsia="Calibri" w:hAnsi="Arial" w:cs="Times New Roman"/>
        </w:rPr>
        <w:t xml:space="preserve"> a particular entity, i.e. VEHICLE 12345.</w:t>
      </w:r>
    </w:p>
    <w:p w:rsidR="00822C64" w:rsidRPr="00822C64" w:rsidRDefault="00822C64" w:rsidP="00822C64">
      <w:pPr>
        <w:pStyle w:val="ListParagraph"/>
        <w:autoSpaceDE w:val="0"/>
        <w:autoSpaceDN w:val="0"/>
        <w:adjustRightInd w:val="0"/>
        <w:spacing w:after="0" w:line="240" w:lineRule="auto"/>
        <w:rPr>
          <w:rFonts w:ascii="Times New Roman" w:hAnsi="Times New Roman" w:cs="Times New Roman"/>
          <w:sz w:val="23"/>
          <w:szCs w:val="23"/>
        </w:rPr>
      </w:pPr>
    </w:p>
    <w:p w:rsidR="00822C64" w:rsidRPr="00822C64" w:rsidRDefault="00822C64" w:rsidP="00822C64">
      <w:pPr>
        <w:pStyle w:val="ListParagraph"/>
        <w:autoSpaceDE w:val="0"/>
        <w:autoSpaceDN w:val="0"/>
        <w:adjustRightInd w:val="0"/>
        <w:spacing w:after="0" w:line="240" w:lineRule="auto"/>
        <w:rPr>
          <w:rFonts w:ascii="Times New Roman" w:hAnsi="Times New Roman" w:cs="Times New Roman"/>
          <w:sz w:val="23"/>
          <w:szCs w:val="23"/>
        </w:rPr>
      </w:pPr>
    </w:p>
    <w:p w:rsidR="002C3101" w:rsidRPr="00822C64" w:rsidRDefault="002C3101" w:rsidP="00822C64">
      <w:pPr>
        <w:pStyle w:val="ListParagraph"/>
        <w:numPr>
          <w:ilvl w:val="0"/>
          <w:numId w:val="1"/>
        </w:numPr>
        <w:autoSpaceDE w:val="0"/>
        <w:autoSpaceDN w:val="0"/>
        <w:adjustRightInd w:val="0"/>
        <w:spacing w:after="0" w:line="240" w:lineRule="auto"/>
        <w:rPr>
          <w:rFonts w:ascii="Times New Roman" w:hAnsi="Times New Roman" w:cs="Times New Roman"/>
          <w:sz w:val="23"/>
          <w:szCs w:val="23"/>
        </w:rPr>
      </w:pPr>
      <w:r w:rsidRPr="00822C64">
        <w:rPr>
          <w:rFonts w:ascii="Times New Roman" w:hAnsi="Times New Roman" w:cs="Times New Roman"/>
          <w:sz w:val="23"/>
          <w:szCs w:val="23"/>
        </w:rPr>
        <w:t>Define attribute and its types.</w:t>
      </w:r>
    </w:p>
    <w:p w:rsidR="00822C64" w:rsidRDefault="00822C64" w:rsidP="00822C64">
      <w:pPr>
        <w:pStyle w:val="ListParagraph"/>
        <w:autoSpaceDE w:val="0"/>
        <w:autoSpaceDN w:val="0"/>
        <w:adjustRightInd w:val="0"/>
        <w:spacing w:after="0" w:line="240" w:lineRule="auto"/>
      </w:pPr>
      <w:r>
        <w:t xml:space="preserve">In simple, attribute is descriptive property of entity set. Set of attributes describes entity set. </w:t>
      </w:r>
    </w:p>
    <w:p w:rsidR="00822C64" w:rsidRDefault="00822C64" w:rsidP="00822C64">
      <w:pPr>
        <w:pStyle w:val="ListParagraph"/>
        <w:autoSpaceDE w:val="0"/>
        <w:autoSpaceDN w:val="0"/>
        <w:adjustRightInd w:val="0"/>
        <w:spacing w:after="0" w:line="240" w:lineRule="auto"/>
      </w:pPr>
      <w:r>
        <w:t xml:space="preserve">For example </w:t>
      </w:r>
    </w:p>
    <w:p w:rsidR="00822C64" w:rsidRDefault="00822C64" w:rsidP="00822C64">
      <w:pPr>
        <w:pStyle w:val="ListParagraph"/>
        <w:autoSpaceDE w:val="0"/>
        <w:autoSpaceDN w:val="0"/>
        <w:adjustRightInd w:val="0"/>
        <w:spacing w:after="0" w:line="240" w:lineRule="auto"/>
      </w:pPr>
      <w:proofErr w:type="gramStart"/>
      <w:r>
        <w:t>customer</w:t>
      </w:r>
      <w:proofErr w:type="gramEnd"/>
      <w:r>
        <w:t xml:space="preserve"> = (customer-id, customer-name, customer-city) </w:t>
      </w:r>
    </w:p>
    <w:p w:rsidR="00822C64" w:rsidRDefault="00822C64" w:rsidP="00822C64">
      <w:pPr>
        <w:pStyle w:val="ListParagraph"/>
        <w:autoSpaceDE w:val="0"/>
        <w:autoSpaceDN w:val="0"/>
        <w:adjustRightInd w:val="0"/>
        <w:spacing w:after="0" w:line="240" w:lineRule="auto"/>
      </w:pPr>
      <w:proofErr w:type="gramStart"/>
      <w:r>
        <w:t>account</w:t>
      </w:r>
      <w:proofErr w:type="gramEnd"/>
      <w:r>
        <w:t xml:space="preserve">=( </w:t>
      </w:r>
      <w:proofErr w:type="spellStart"/>
      <w:r>
        <w:t>account_number</w:t>
      </w:r>
      <w:proofErr w:type="spellEnd"/>
      <w:r>
        <w:t>, balance)</w:t>
      </w:r>
    </w:p>
    <w:p w:rsidR="00822C64" w:rsidRDefault="00822C64" w:rsidP="00822C64">
      <w:pPr>
        <w:pStyle w:val="ListParagraph"/>
        <w:autoSpaceDE w:val="0"/>
        <w:autoSpaceDN w:val="0"/>
        <w:adjustRightInd w:val="0"/>
        <w:spacing w:after="0" w:line="240" w:lineRule="auto"/>
      </w:pPr>
      <w:r>
        <w:t xml:space="preserve"> </w:t>
      </w:r>
      <w:proofErr w:type="gramStart"/>
      <w:r>
        <w:t>loan</w:t>
      </w:r>
      <w:proofErr w:type="gramEnd"/>
      <w:r>
        <w:t xml:space="preserve"> = (</w:t>
      </w:r>
      <w:proofErr w:type="spellStart"/>
      <w:r>
        <w:t>loan_number</w:t>
      </w:r>
      <w:proofErr w:type="spellEnd"/>
      <w:r>
        <w:t>, amount)</w:t>
      </w:r>
    </w:p>
    <w:p w:rsidR="00822C64" w:rsidRDefault="00822C64" w:rsidP="00822C64">
      <w:pPr>
        <w:pStyle w:val="ListParagraph"/>
        <w:autoSpaceDE w:val="0"/>
        <w:autoSpaceDN w:val="0"/>
        <w:adjustRightInd w:val="0"/>
        <w:spacing w:after="0" w:line="240" w:lineRule="auto"/>
      </w:pPr>
      <w:r>
        <w:t xml:space="preserve"> </w:t>
      </w:r>
    </w:p>
    <w:p w:rsidR="00822C64" w:rsidRDefault="00822C64" w:rsidP="00822C64">
      <w:pPr>
        <w:pStyle w:val="ListParagraph"/>
        <w:autoSpaceDE w:val="0"/>
        <w:autoSpaceDN w:val="0"/>
        <w:adjustRightInd w:val="0"/>
        <w:spacing w:after="0" w:line="240" w:lineRule="auto"/>
      </w:pPr>
      <w:r>
        <w:lastRenderedPageBreak/>
        <w:t xml:space="preserve"> </w:t>
      </w:r>
      <w:r w:rsidRPr="00822C64">
        <w:rPr>
          <w:b/>
        </w:rPr>
        <w:t>Types of Attributes</w:t>
      </w:r>
    </w:p>
    <w:p w:rsidR="00822C64" w:rsidRDefault="00822C64" w:rsidP="00822C64">
      <w:pPr>
        <w:pStyle w:val="ListParagraph"/>
        <w:autoSpaceDE w:val="0"/>
        <w:autoSpaceDN w:val="0"/>
        <w:adjustRightInd w:val="0"/>
        <w:spacing w:after="0" w:line="240" w:lineRule="auto"/>
      </w:pPr>
      <w:r>
        <w:t>Simple and Composite attribute</w:t>
      </w:r>
    </w:p>
    <w:p w:rsidR="00822C64" w:rsidRDefault="00822C64" w:rsidP="00822C64">
      <w:pPr>
        <w:pStyle w:val="ListParagraph"/>
        <w:autoSpaceDE w:val="0"/>
        <w:autoSpaceDN w:val="0"/>
        <w:adjustRightInd w:val="0"/>
        <w:spacing w:after="0" w:line="240" w:lineRule="auto"/>
      </w:pPr>
      <w:r>
        <w:t xml:space="preserve"> </w:t>
      </w:r>
      <w:proofErr w:type="spellStart"/>
      <w:r>
        <w:t>Attribute</w:t>
      </w:r>
      <w:proofErr w:type="spellEnd"/>
      <w:r>
        <w:t xml:space="preserve"> which </w:t>
      </w:r>
      <w:proofErr w:type="spellStart"/>
      <w:r>
        <w:t>can not</w:t>
      </w:r>
      <w:proofErr w:type="spellEnd"/>
      <w:r>
        <w:t xml:space="preserve"> be </w:t>
      </w:r>
      <w:proofErr w:type="gramStart"/>
      <w:r>
        <w:t>divide</w:t>
      </w:r>
      <w:proofErr w:type="gramEnd"/>
      <w:r>
        <w:t xml:space="preserve"> into subparts (i.e. into other attributes) called simple attribute. For example, </w:t>
      </w:r>
      <w:proofErr w:type="spellStart"/>
      <w:r>
        <w:t>customer_id</w:t>
      </w:r>
      <w:proofErr w:type="spellEnd"/>
      <w:r>
        <w:t xml:space="preserve"> in customer entity set is simple attribute, since it </w:t>
      </w:r>
      <w:proofErr w:type="spellStart"/>
      <w:r>
        <w:t>can not</w:t>
      </w:r>
      <w:proofErr w:type="spellEnd"/>
      <w:r>
        <w:t xml:space="preserve"> divide into sub attributes. Attribute that can further divide into subparts called composite attribute.</w:t>
      </w:r>
    </w:p>
    <w:p w:rsidR="00822C64" w:rsidRDefault="00822C64" w:rsidP="00822C64">
      <w:pPr>
        <w:pStyle w:val="ListParagraph"/>
        <w:autoSpaceDE w:val="0"/>
        <w:autoSpaceDN w:val="0"/>
        <w:adjustRightInd w:val="0"/>
        <w:spacing w:after="0" w:line="240" w:lineRule="auto"/>
      </w:pPr>
      <w:r>
        <w:t xml:space="preserve"> For example, </w:t>
      </w:r>
      <w:proofErr w:type="spellStart"/>
      <w:r>
        <w:t>customer_name</w:t>
      </w:r>
      <w:proofErr w:type="spellEnd"/>
      <w:r>
        <w:t xml:space="preserve"> in customer entity set is composite attribute since it can be divided into sub attributes: </w:t>
      </w:r>
      <w:proofErr w:type="spellStart"/>
      <w:r>
        <w:t>customer_fname</w:t>
      </w:r>
      <w:proofErr w:type="spellEnd"/>
      <w:r>
        <w:t xml:space="preserve">, </w:t>
      </w:r>
      <w:proofErr w:type="spellStart"/>
      <w:r>
        <w:t>customer_mname</w:t>
      </w:r>
      <w:proofErr w:type="spellEnd"/>
      <w:r>
        <w:t xml:space="preserve"> and </w:t>
      </w:r>
      <w:proofErr w:type="spellStart"/>
      <w:r>
        <w:t>customer_lname</w:t>
      </w:r>
      <w:proofErr w:type="spellEnd"/>
      <w:r>
        <w:t xml:space="preserve">. Composite attributes helps to group related attributes, which makes modeling clearer. </w:t>
      </w:r>
    </w:p>
    <w:p w:rsidR="00822C64" w:rsidRDefault="00822C64" w:rsidP="00822C64">
      <w:pPr>
        <w:pStyle w:val="ListParagraph"/>
        <w:autoSpaceDE w:val="0"/>
        <w:autoSpaceDN w:val="0"/>
        <w:adjustRightInd w:val="0"/>
        <w:spacing w:after="0" w:line="240" w:lineRule="auto"/>
      </w:pPr>
    </w:p>
    <w:p w:rsidR="00822C64" w:rsidRPr="00822C64" w:rsidRDefault="00822C64" w:rsidP="00822C64">
      <w:pPr>
        <w:pStyle w:val="ListParagraph"/>
        <w:autoSpaceDE w:val="0"/>
        <w:autoSpaceDN w:val="0"/>
        <w:adjustRightInd w:val="0"/>
        <w:spacing w:after="0" w:line="240" w:lineRule="auto"/>
        <w:rPr>
          <w:b/>
        </w:rPr>
      </w:pPr>
      <w:r w:rsidRPr="00822C64">
        <w:rPr>
          <w:b/>
        </w:rPr>
        <w:t xml:space="preserve">Single-valued and </w:t>
      </w:r>
      <w:proofErr w:type="spellStart"/>
      <w:proofErr w:type="gramStart"/>
      <w:r w:rsidRPr="00822C64">
        <w:rPr>
          <w:b/>
        </w:rPr>
        <w:t>Multivalued</w:t>
      </w:r>
      <w:proofErr w:type="spellEnd"/>
      <w:proofErr w:type="gramEnd"/>
      <w:r w:rsidRPr="00822C64">
        <w:rPr>
          <w:b/>
        </w:rPr>
        <w:t xml:space="preserve"> attributes </w:t>
      </w:r>
    </w:p>
    <w:p w:rsidR="00822C64" w:rsidRDefault="00822C64" w:rsidP="00822C64">
      <w:pPr>
        <w:pStyle w:val="ListParagraph"/>
        <w:autoSpaceDE w:val="0"/>
        <w:autoSpaceDN w:val="0"/>
        <w:adjustRightInd w:val="0"/>
        <w:spacing w:after="0" w:line="240" w:lineRule="auto"/>
      </w:pPr>
      <w:r>
        <w:t xml:space="preserve">Attribute that can take only one value in every entry called singled-valued attribute. For example, attribute </w:t>
      </w:r>
      <w:proofErr w:type="spellStart"/>
      <w:r>
        <w:t>customer_name</w:t>
      </w:r>
      <w:proofErr w:type="spellEnd"/>
      <w:r>
        <w:t xml:space="preserve"> in customer entity set is single-valued attribute since it </w:t>
      </w:r>
      <w:proofErr w:type="spellStart"/>
      <w:r>
        <w:t>can not</w:t>
      </w:r>
      <w:proofErr w:type="spellEnd"/>
      <w:r>
        <w:t xml:space="preserve"> contain more than one customer name in any entry. An attribute that can take more than one values in any entry called </w:t>
      </w:r>
      <w:proofErr w:type="spellStart"/>
      <w:r>
        <w:t>multivalued</w:t>
      </w:r>
      <w:proofErr w:type="spellEnd"/>
      <w:r>
        <w:t xml:space="preserve"> attribute. For example, in a customer entity set attribute </w:t>
      </w:r>
      <w:proofErr w:type="spellStart"/>
      <w:r>
        <w:t>customer_phonenumber</w:t>
      </w:r>
      <w:proofErr w:type="spellEnd"/>
      <w:r>
        <w:t xml:space="preserve"> is </w:t>
      </w:r>
      <w:proofErr w:type="spellStart"/>
      <w:r>
        <w:t>multivalued</w:t>
      </w:r>
      <w:proofErr w:type="spellEnd"/>
      <w:r>
        <w:t xml:space="preserve"> attribute since customer may have zero or one or several phone number. </w:t>
      </w:r>
    </w:p>
    <w:p w:rsidR="00822C64" w:rsidRDefault="00822C64" w:rsidP="00822C64">
      <w:pPr>
        <w:pStyle w:val="ListParagraph"/>
        <w:autoSpaceDE w:val="0"/>
        <w:autoSpaceDN w:val="0"/>
        <w:adjustRightInd w:val="0"/>
        <w:spacing w:after="0" w:line="240" w:lineRule="auto"/>
      </w:pPr>
    </w:p>
    <w:p w:rsidR="00822C64" w:rsidRPr="00822C64" w:rsidRDefault="00822C64" w:rsidP="00822C64">
      <w:pPr>
        <w:pStyle w:val="ListParagraph"/>
        <w:autoSpaceDE w:val="0"/>
        <w:autoSpaceDN w:val="0"/>
        <w:adjustRightInd w:val="0"/>
        <w:spacing w:after="0" w:line="240" w:lineRule="auto"/>
        <w:rPr>
          <w:b/>
        </w:rPr>
      </w:pPr>
      <w:r w:rsidRPr="00822C64">
        <w:rPr>
          <w:b/>
        </w:rPr>
        <w:t>Stored and Derived attribute</w:t>
      </w:r>
    </w:p>
    <w:p w:rsidR="00822C64" w:rsidRDefault="00822C64" w:rsidP="00822C64">
      <w:pPr>
        <w:pStyle w:val="ListParagraph"/>
        <w:autoSpaceDE w:val="0"/>
        <w:autoSpaceDN w:val="0"/>
        <w:adjustRightInd w:val="0"/>
        <w:spacing w:after="0" w:line="240" w:lineRule="auto"/>
      </w:pPr>
      <w:r>
        <w:t xml:space="preserve"> </w:t>
      </w:r>
      <w:proofErr w:type="spellStart"/>
      <w:r>
        <w:t>Attribute</w:t>
      </w:r>
      <w:proofErr w:type="spellEnd"/>
      <w:r>
        <w:t xml:space="preserve"> whose values can be derived from the values of other related attributes or entities called derived attribute. For example, in customer entity set, attribute age is derived attribute if customer entity set has attribute </w:t>
      </w:r>
      <w:proofErr w:type="spellStart"/>
      <w:r>
        <w:t>date_of_birth</w:t>
      </w:r>
      <w:proofErr w:type="spellEnd"/>
      <w:r>
        <w:t xml:space="preserve">. We can derive age of customer from </w:t>
      </w:r>
      <w:proofErr w:type="spellStart"/>
      <w:r>
        <w:t>date_of_birth</w:t>
      </w:r>
      <w:proofErr w:type="spellEnd"/>
      <w:r>
        <w:t xml:space="preserve"> and </w:t>
      </w:r>
      <w:proofErr w:type="spellStart"/>
      <w:r>
        <w:t>current_date</w:t>
      </w:r>
      <w:proofErr w:type="spellEnd"/>
      <w:r>
        <w:t xml:space="preserve">. Here the attribute </w:t>
      </w:r>
      <w:proofErr w:type="spellStart"/>
      <w:r>
        <w:t>date_of_birth</w:t>
      </w:r>
      <w:proofErr w:type="spellEnd"/>
      <w:r>
        <w:t xml:space="preserve"> is stored attribute and the attribute age is derived attribute. The value of derived attribute is not stored, it is computed when required.</w:t>
      </w:r>
    </w:p>
    <w:p w:rsidR="00822C64" w:rsidRPr="00822C64" w:rsidRDefault="00822C64" w:rsidP="00822C64">
      <w:pPr>
        <w:pStyle w:val="ListParagraph"/>
        <w:autoSpaceDE w:val="0"/>
        <w:autoSpaceDN w:val="0"/>
        <w:adjustRightInd w:val="0"/>
        <w:spacing w:after="0" w:line="240" w:lineRule="auto"/>
        <w:rPr>
          <w:rFonts w:ascii="Times New Roman" w:hAnsi="Times New Roman" w:cs="Times New Roman"/>
          <w:sz w:val="23"/>
          <w:szCs w:val="23"/>
        </w:rPr>
      </w:pPr>
    </w:p>
    <w:p w:rsidR="002C3101" w:rsidRPr="00822C64" w:rsidRDefault="002C3101" w:rsidP="00822C64">
      <w:pPr>
        <w:pStyle w:val="ListParagraph"/>
        <w:numPr>
          <w:ilvl w:val="0"/>
          <w:numId w:val="1"/>
        </w:numPr>
        <w:autoSpaceDE w:val="0"/>
        <w:autoSpaceDN w:val="0"/>
        <w:adjustRightInd w:val="0"/>
        <w:spacing w:after="0" w:line="240" w:lineRule="auto"/>
        <w:rPr>
          <w:rFonts w:ascii="Times New Roman" w:hAnsi="Times New Roman" w:cs="Times New Roman"/>
          <w:sz w:val="23"/>
          <w:szCs w:val="23"/>
        </w:rPr>
      </w:pPr>
      <w:r w:rsidRPr="00822C64">
        <w:rPr>
          <w:rFonts w:ascii="Times New Roman" w:hAnsi="Times New Roman" w:cs="Times New Roman"/>
          <w:sz w:val="23"/>
          <w:szCs w:val="23"/>
        </w:rPr>
        <w:t>What is derived attributes?</w:t>
      </w:r>
    </w:p>
    <w:p w:rsidR="00822C64" w:rsidRDefault="00822C64" w:rsidP="00822C64">
      <w:pPr>
        <w:pStyle w:val="ListParagraph"/>
        <w:autoSpaceDE w:val="0"/>
        <w:autoSpaceDN w:val="0"/>
        <w:adjustRightInd w:val="0"/>
        <w:spacing w:after="0" w:line="240" w:lineRule="auto"/>
      </w:pPr>
      <w:r>
        <w:t xml:space="preserve">Attribute whose values can be derived from the values of other related attributes or entities called derived attribute. For example, in customer entity set, attribute age is derived attribute if customer entity set has attribute </w:t>
      </w:r>
      <w:proofErr w:type="spellStart"/>
      <w:r>
        <w:t>date_of_birth</w:t>
      </w:r>
      <w:proofErr w:type="spellEnd"/>
      <w:r>
        <w:t xml:space="preserve">. We can derive age of customer from </w:t>
      </w:r>
      <w:proofErr w:type="spellStart"/>
      <w:r>
        <w:t>date_of_birth</w:t>
      </w:r>
      <w:proofErr w:type="spellEnd"/>
      <w:r>
        <w:t xml:space="preserve"> and </w:t>
      </w:r>
      <w:proofErr w:type="spellStart"/>
      <w:r>
        <w:t>current_date</w:t>
      </w:r>
      <w:proofErr w:type="spellEnd"/>
      <w:r>
        <w:t xml:space="preserve">. Here the attribute </w:t>
      </w:r>
      <w:proofErr w:type="spellStart"/>
      <w:r>
        <w:t>date_of_birth</w:t>
      </w:r>
      <w:proofErr w:type="spellEnd"/>
      <w:r>
        <w:t xml:space="preserve"> is stored attribute and the attribute age is derived attribute. The value of derived attribute is not stored, it is computed when required.</w:t>
      </w:r>
    </w:p>
    <w:p w:rsidR="00822C64" w:rsidRPr="00822C64" w:rsidRDefault="00822C64" w:rsidP="00822C64">
      <w:pPr>
        <w:pStyle w:val="ListParagraph"/>
        <w:autoSpaceDE w:val="0"/>
        <w:autoSpaceDN w:val="0"/>
        <w:adjustRightInd w:val="0"/>
        <w:spacing w:after="0" w:line="240" w:lineRule="auto"/>
        <w:rPr>
          <w:rFonts w:ascii="Times New Roman" w:hAnsi="Times New Roman" w:cs="Times New Roman"/>
          <w:sz w:val="23"/>
          <w:szCs w:val="23"/>
        </w:rPr>
      </w:pPr>
    </w:p>
    <w:p w:rsidR="002C3101" w:rsidRPr="00822C64" w:rsidRDefault="002C3101" w:rsidP="00822C64">
      <w:pPr>
        <w:pStyle w:val="ListParagraph"/>
        <w:numPr>
          <w:ilvl w:val="0"/>
          <w:numId w:val="1"/>
        </w:numPr>
        <w:autoSpaceDE w:val="0"/>
        <w:autoSpaceDN w:val="0"/>
        <w:adjustRightInd w:val="0"/>
        <w:spacing w:after="0" w:line="240" w:lineRule="auto"/>
        <w:rPr>
          <w:rFonts w:ascii="Times New Roman" w:hAnsi="Times New Roman" w:cs="Times New Roman"/>
          <w:sz w:val="23"/>
          <w:szCs w:val="23"/>
        </w:rPr>
      </w:pPr>
      <w:r w:rsidRPr="00822C64">
        <w:rPr>
          <w:rFonts w:ascii="Times New Roman" w:hAnsi="Times New Roman" w:cs="Times New Roman"/>
          <w:sz w:val="23"/>
          <w:szCs w:val="23"/>
        </w:rPr>
        <w:t>Define relationship and give an example.</w:t>
      </w:r>
    </w:p>
    <w:p w:rsidR="0056192F" w:rsidRDefault="0056192F" w:rsidP="00822C64">
      <w:pPr>
        <w:pStyle w:val="ListParagraph"/>
        <w:autoSpaceDE w:val="0"/>
        <w:autoSpaceDN w:val="0"/>
        <w:adjustRightInd w:val="0"/>
        <w:spacing w:after="0" w:line="240" w:lineRule="auto"/>
      </w:pPr>
      <w:r>
        <w:t xml:space="preserve">A relationship is an association among two or more entities. A relationship set is a set of relationship of same type. </w:t>
      </w:r>
    </w:p>
    <w:p w:rsidR="0056192F" w:rsidRDefault="0056192F" w:rsidP="00822C64">
      <w:pPr>
        <w:pStyle w:val="ListParagraph"/>
        <w:autoSpaceDE w:val="0"/>
        <w:autoSpaceDN w:val="0"/>
        <w:adjustRightInd w:val="0"/>
        <w:spacing w:after="0" w:line="240" w:lineRule="auto"/>
      </w:pPr>
      <w:r>
        <w:t>Formally, if E1, E2</w:t>
      </w:r>
      <w:proofErr w:type="gramStart"/>
      <w:r>
        <w:t>, .</w:t>
      </w:r>
      <w:proofErr w:type="gramEnd"/>
      <w:r>
        <w:t xml:space="preserve"> . ,En (n≥2) are entity sets then a relationship set R is a subset of {(e1,e2, . . ,en)│e1</w:t>
      </w:r>
      <w:r>
        <w:rPr>
          <w:rFonts w:ascii="Cambria Math" w:hAnsi="Cambria Math" w:cs="Cambria Math"/>
        </w:rPr>
        <w:t>∈</w:t>
      </w:r>
      <w:r>
        <w:rPr>
          <w:rFonts w:ascii="Calibri" w:hAnsi="Calibri" w:cs="Calibri"/>
        </w:rPr>
        <w:t xml:space="preserve">E1,e2 </w:t>
      </w:r>
      <w:r>
        <w:rPr>
          <w:rFonts w:ascii="Cambria Math" w:hAnsi="Cambria Math" w:cs="Cambria Math"/>
        </w:rPr>
        <w:t>∈</w:t>
      </w:r>
      <w:r>
        <w:rPr>
          <w:rFonts w:ascii="Calibri" w:hAnsi="Calibri" w:cs="Calibri"/>
        </w:rPr>
        <w:t xml:space="preserve">E2, . . en </w:t>
      </w:r>
      <w:r>
        <w:rPr>
          <w:rFonts w:ascii="Cambria Math" w:hAnsi="Cambria Math" w:cs="Cambria Math"/>
        </w:rPr>
        <w:t>∈</w:t>
      </w:r>
      <w:r>
        <w:rPr>
          <w:rFonts w:ascii="Calibri" w:hAnsi="Calibri" w:cs="Calibri"/>
        </w:rPr>
        <w:t>En}</w:t>
      </w:r>
      <w:r>
        <w:t xml:space="preserve"> where (e1,e2, . . ,en) is relationship. </w:t>
      </w:r>
    </w:p>
    <w:p w:rsidR="00822C64" w:rsidRDefault="0056192F" w:rsidP="00822C64">
      <w:pPr>
        <w:pStyle w:val="ListParagraph"/>
        <w:autoSpaceDE w:val="0"/>
        <w:autoSpaceDN w:val="0"/>
        <w:adjustRightInd w:val="0"/>
        <w:spacing w:after="0" w:line="240" w:lineRule="auto"/>
      </w:pPr>
      <w:r>
        <w:t>Example: For two entity sets customer and account, we can define relationship set depositor which associates each customer to their corresponding account he/she has.</w:t>
      </w:r>
    </w:p>
    <w:p w:rsidR="0056192F" w:rsidRPr="00822C64" w:rsidRDefault="0056192F" w:rsidP="00822C64">
      <w:pPr>
        <w:pStyle w:val="ListParagraph"/>
        <w:autoSpaceDE w:val="0"/>
        <w:autoSpaceDN w:val="0"/>
        <w:adjustRightInd w:val="0"/>
        <w:spacing w:after="0" w:line="240" w:lineRule="auto"/>
        <w:rPr>
          <w:rFonts w:ascii="Times New Roman" w:hAnsi="Times New Roman" w:cs="Times New Roman"/>
          <w:sz w:val="23"/>
          <w:szCs w:val="23"/>
        </w:rPr>
      </w:pPr>
    </w:p>
    <w:p w:rsidR="002C3101" w:rsidRPr="0056192F" w:rsidRDefault="002C3101" w:rsidP="0056192F">
      <w:pPr>
        <w:pStyle w:val="ListParagraph"/>
        <w:numPr>
          <w:ilvl w:val="0"/>
          <w:numId w:val="1"/>
        </w:numPr>
        <w:autoSpaceDE w:val="0"/>
        <w:autoSpaceDN w:val="0"/>
        <w:adjustRightInd w:val="0"/>
        <w:spacing w:after="0" w:line="240" w:lineRule="auto"/>
        <w:rPr>
          <w:rFonts w:ascii="Times New Roman" w:hAnsi="Times New Roman" w:cs="Times New Roman"/>
          <w:sz w:val="23"/>
          <w:szCs w:val="23"/>
        </w:rPr>
      </w:pPr>
      <w:r w:rsidRPr="0056192F">
        <w:rPr>
          <w:rFonts w:ascii="Times New Roman" w:hAnsi="Times New Roman" w:cs="Times New Roman"/>
          <w:sz w:val="23"/>
          <w:szCs w:val="23"/>
        </w:rPr>
        <w:t>Explain the difference between a relationship class and a relationship instance.</w:t>
      </w:r>
    </w:p>
    <w:p w:rsidR="0056192F" w:rsidRPr="0056192F" w:rsidRDefault="0056192F" w:rsidP="0056192F">
      <w:pPr>
        <w:pStyle w:val="ListParagraph"/>
        <w:rPr>
          <w:rFonts w:ascii="Arial" w:eastAsia="Calibri" w:hAnsi="Arial" w:cs="Times New Roman"/>
        </w:rPr>
      </w:pPr>
      <w:r w:rsidRPr="0056192F">
        <w:rPr>
          <w:rFonts w:ascii="Arial" w:eastAsia="Calibri" w:hAnsi="Arial" w:cs="Times New Roman"/>
        </w:rPr>
        <w:t>A relationship class is an association among entity classes; a relationship instance is an association among entity instances.</w:t>
      </w:r>
    </w:p>
    <w:p w:rsidR="0056192F" w:rsidRDefault="0056192F" w:rsidP="0056192F">
      <w:pPr>
        <w:pStyle w:val="ListParagraph"/>
        <w:rPr>
          <w:rFonts w:ascii="Arial" w:eastAsia="Calibri" w:hAnsi="Arial" w:cs="Times New Roman"/>
        </w:rPr>
      </w:pPr>
    </w:p>
    <w:p w:rsidR="002318AC" w:rsidRPr="0056192F" w:rsidRDefault="002318AC" w:rsidP="0056192F">
      <w:pPr>
        <w:pStyle w:val="ListParagraph"/>
        <w:rPr>
          <w:rFonts w:ascii="Arial" w:eastAsia="Calibri" w:hAnsi="Arial" w:cs="Times New Roman"/>
        </w:rPr>
      </w:pPr>
    </w:p>
    <w:p w:rsidR="0056192F" w:rsidRPr="0056192F" w:rsidRDefault="0056192F" w:rsidP="0056192F">
      <w:pPr>
        <w:pStyle w:val="ListParagraph"/>
        <w:autoSpaceDE w:val="0"/>
        <w:autoSpaceDN w:val="0"/>
        <w:adjustRightInd w:val="0"/>
        <w:spacing w:after="0" w:line="240" w:lineRule="auto"/>
        <w:rPr>
          <w:rFonts w:ascii="Times New Roman" w:hAnsi="Times New Roman" w:cs="Times New Roman"/>
          <w:sz w:val="23"/>
          <w:szCs w:val="23"/>
        </w:rPr>
      </w:pPr>
    </w:p>
    <w:p w:rsidR="002C3101" w:rsidRPr="0056192F" w:rsidRDefault="002C3101" w:rsidP="0056192F">
      <w:pPr>
        <w:pStyle w:val="ListParagraph"/>
        <w:numPr>
          <w:ilvl w:val="0"/>
          <w:numId w:val="1"/>
        </w:numPr>
        <w:autoSpaceDE w:val="0"/>
        <w:autoSpaceDN w:val="0"/>
        <w:adjustRightInd w:val="0"/>
        <w:spacing w:after="0" w:line="240" w:lineRule="auto"/>
        <w:rPr>
          <w:rFonts w:ascii="Times New Roman" w:hAnsi="Times New Roman" w:cs="Times New Roman"/>
          <w:sz w:val="23"/>
          <w:szCs w:val="23"/>
        </w:rPr>
      </w:pPr>
      <w:r w:rsidRPr="0056192F">
        <w:rPr>
          <w:rFonts w:ascii="Times New Roman" w:hAnsi="Times New Roman" w:cs="Times New Roman"/>
          <w:sz w:val="23"/>
          <w:szCs w:val="23"/>
        </w:rPr>
        <w:lastRenderedPageBreak/>
        <w:t>Define degree of relationship.</w:t>
      </w:r>
    </w:p>
    <w:p w:rsidR="0056192F" w:rsidRDefault="0056192F" w:rsidP="0056192F">
      <w:pPr>
        <w:pStyle w:val="ListParagraph"/>
        <w:rPr>
          <w:rFonts w:ascii="Arial" w:hAnsi="Arial"/>
        </w:rPr>
      </w:pPr>
      <w:r w:rsidRPr="0056192F">
        <w:rPr>
          <w:rFonts w:ascii="Arial" w:eastAsia="Calibri" w:hAnsi="Arial" w:cs="Times New Roman"/>
        </w:rPr>
        <w:t>Degree is the number of entities that participate in a relationship.  The relationship ASSIGNMENT associates a CLIENT with an ATTORNEY with a TASK.</w:t>
      </w:r>
    </w:p>
    <w:p w:rsidR="00A54C97" w:rsidRPr="0056192F" w:rsidRDefault="00A54C97" w:rsidP="0056192F">
      <w:pPr>
        <w:pStyle w:val="ListParagraph"/>
        <w:rPr>
          <w:rFonts w:ascii="Arial" w:eastAsia="Calibri" w:hAnsi="Arial" w:cs="Times New Roman"/>
        </w:rPr>
      </w:pPr>
    </w:p>
    <w:p w:rsidR="0056192F" w:rsidRPr="0056192F" w:rsidRDefault="0056192F" w:rsidP="0056192F">
      <w:pPr>
        <w:pStyle w:val="ListParagraph"/>
        <w:rPr>
          <w:rFonts w:ascii="Arial" w:eastAsia="Calibri" w:hAnsi="Arial" w:cs="Times New Roman"/>
        </w:rPr>
      </w:pPr>
    </w:p>
    <w:p w:rsidR="0056192F" w:rsidRPr="0056192F" w:rsidRDefault="0056192F" w:rsidP="0056192F">
      <w:pPr>
        <w:pStyle w:val="ListParagraph"/>
        <w:autoSpaceDE w:val="0"/>
        <w:autoSpaceDN w:val="0"/>
        <w:adjustRightInd w:val="0"/>
        <w:spacing w:after="0" w:line="240" w:lineRule="auto"/>
        <w:rPr>
          <w:rFonts w:ascii="Times New Roman" w:hAnsi="Times New Roman" w:cs="Times New Roman"/>
          <w:sz w:val="23"/>
          <w:szCs w:val="23"/>
        </w:rPr>
      </w:pPr>
    </w:p>
    <w:p w:rsidR="00A54C97" w:rsidRPr="00A54C97" w:rsidRDefault="002C3101" w:rsidP="00A54C97">
      <w:pPr>
        <w:pStyle w:val="ListParagraph"/>
        <w:numPr>
          <w:ilvl w:val="0"/>
          <w:numId w:val="1"/>
        </w:numPr>
        <w:autoSpaceDE w:val="0"/>
        <w:autoSpaceDN w:val="0"/>
        <w:adjustRightInd w:val="0"/>
        <w:spacing w:after="0" w:line="240" w:lineRule="auto"/>
        <w:rPr>
          <w:rFonts w:ascii="Times New Roman" w:hAnsi="Times New Roman" w:cs="Times New Roman"/>
          <w:sz w:val="23"/>
          <w:szCs w:val="23"/>
        </w:rPr>
      </w:pPr>
      <w:r w:rsidRPr="00A54C97">
        <w:rPr>
          <w:rFonts w:ascii="Times New Roman" w:hAnsi="Times New Roman" w:cs="Times New Roman"/>
          <w:sz w:val="23"/>
          <w:szCs w:val="23"/>
        </w:rPr>
        <w:t>List and give an example of the three types of binary relationships. Draw an E-R diagram</w:t>
      </w:r>
      <w:r w:rsidR="00A54C97" w:rsidRPr="00A54C97">
        <w:rPr>
          <w:rFonts w:ascii="Times New Roman" w:hAnsi="Times New Roman" w:cs="Times New Roman"/>
          <w:sz w:val="23"/>
          <w:szCs w:val="23"/>
        </w:rPr>
        <w:t xml:space="preserve"> for each.</w:t>
      </w:r>
    </w:p>
    <w:p w:rsidR="002C3101" w:rsidRPr="0056192F" w:rsidRDefault="002C3101" w:rsidP="00A54C97">
      <w:pPr>
        <w:pStyle w:val="ListParagraph"/>
        <w:autoSpaceDE w:val="0"/>
        <w:autoSpaceDN w:val="0"/>
        <w:adjustRightInd w:val="0"/>
        <w:spacing w:after="0" w:line="240" w:lineRule="auto"/>
        <w:rPr>
          <w:rFonts w:ascii="Times New Roman" w:hAnsi="Times New Roman" w:cs="Times New Roman"/>
          <w:sz w:val="23"/>
          <w:szCs w:val="23"/>
        </w:rPr>
      </w:pPr>
    </w:p>
    <w:p w:rsidR="0056192F" w:rsidRPr="0056192F" w:rsidRDefault="0056192F" w:rsidP="0056192F">
      <w:pPr>
        <w:pStyle w:val="ListParagraph"/>
        <w:rPr>
          <w:rFonts w:ascii="Arial" w:eastAsia="Calibri" w:hAnsi="Arial" w:cs="Times New Roman"/>
          <w:i/>
        </w:rPr>
      </w:pPr>
    </w:p>
    <w:p w:rsidR="0056192F" w:rsidRDefault="0056192F" w:rsidP="00A54C97">
      <w:pPr>
        <w:pStyle w:val="Footer"/>
        <w:tabs>
          <w:tab w:val="clear" w:pos="4320"/>
          <w:tab w:val="clear" w:pos="8640"/>
        </w:tabs>
        <w:spacing w:line="240" w:lineRule="auto"/>
        <w:ind w:left="720"/>
        <w:rPr>
          <w:rFonts w:ascii="Arial" w:hAnsi="Arial"/>
        </w:rPr>
      </w:pPr>
      <w:r>
        <w:rPr>
          <w:rFonts w:ascii="Arial" w:hAnsi="Arial"/>
        </w:rPr>
        <w:t>1:1, ATTORNEY to COMPUTER</w:t>
      </w:r>
    </w:p>
    <w:p w:rsidR="00A54C97" w:rsidRDefault="00A54C97" w:rsidP="00A54C97">
      <w:pPr>
        <w:pStyle w:val="Footer"/>
        <w:tabs>
          <w:tab w:val="clear" w:pos="4320"/>
          <w:tab w:val="clear" w:pos="8640"/>
        </w:tabs>
        <w:spacing w:line="240" w:lineRule="auto"/>
        <w:ind w:left="720"/>
        <w:rPr>
          <w:rFonts w:ascii="Arial" w:hAnsi="Arial"/>
        </w:rPr>
      </w:pPr>
    </w:p>
    <w:p w:rsidR="00A54C97" w:rsidRDefault="0056192F" w:rsidP="00A54C97">
      <w:pPr>
        <w:ind w:left="360"/>
        <w:rPr>
          <w:rFonts w:ascii="Arial" w:hAnsi="Arial"/>
        </w:rPr>
      </w:pPr>
      <w:r w:rsidRPr="00A54C97">
        <w:rPr>
          <w:rFonts w:ascii="Arial" w:eastAsia="Calibri" w:hAnsi="Arial" w:cs="Times New Roman"/>
        </w:rPr>
        <w:tab/>
        <w:t>1</w:t>
      </w:r>
      <w:proofErr w:type="gramStart"/>
      <w:r w:rsidRPr="00A54C97">
        <w:rPr>
          <w:rFonts w:ascii="Arial" w:eastAsia="Calibri" w:hAnsi="Arial" w:cs="Times New Roman"/>
        </w:rPr>
        <w:t>:N</w:t>
      </w:r>
      <w:proofErr w:type="gramEnd"/>
      <w:r w:rsidRPr="00A54C97">
        <w:rPr>
          <w:rFonts w:ascii="Arial" w:eastAsia="Calibri" w:hAnsi="Arial" w:cs="Times New Roman"/>
        </w:rPr>
        <w:t>, VEHICLE to REPAIR</w:t>
      </w:r>
    </w:p>
    <w:p w:rsidR="0056192F" w:rsidRPr="00A54C97" w:rsidRDefault="0056192F" w:rsidP="00A54C97">
      <w:pPr>
        <w:ind w:left="360"/>
        <w:rPr>
          <w:rFonts w:ascii="Arial" w:eastAsia="Calibri" w:hAnsi="Arial" w:cs="Times New Roman"/>
        </w:rPr>
      </w:pPr>
      <w:r w:rsidRPr="00A54C97">
        <w:rPr>
          <w:rFonts w:ascii="Arial" w:eastAsia="Calibri" w:hAnsi="Arial" w:cs="Times New Roman"/>
        </w:rPr>
        <w:tab/>
        <w:t>N</w:t>
      </w:r>
      <w:proofErr w:type="gramStart"/>
      <w:r w:rsidRPr="00A54C97">
        <w:rPr>
          <w:rFonts w:ascii="Arial" w:eastAsia="Calibri" w:hAnsi="Arial" w:cs="Times New Roman"/>
        </w:rPr>
        <w:t>:M</w:t>
      </w:r>
      <w:proofErr w:type="gramEnd"/>
      <w:r w:rsidRPr="00A54C97">
        <w:rPr>
          <w:rFonts w:ascii="Arial" w:eastAsia="Calibri" w:hAnsi="Arial" w:cs="Times New Roman"/>
        </w:rPr>
        <w:t>, VEHICLE to OWNER</w:t>
      </w:r>
    </w:p>
    <w:p w:rsidR="0056192F" w:rsidRPr="0056192F" w:rsidRDefault="0056192F" w:rsidP="0056192F">
      <w:pPr>
        <w:pStyle w:val="ListParagraph"/>
        <w:autoSpaceDE w:val="0"/>
        <w:autoSpaceDN w:val="0"/>
        <w:adjustRightInd w:val="0"/>
        <w:spacing w:after="0" w:line="240" w:lineRule="auto"/>
        <w:rPr>
          <w:rFonts w:ascii="Times New Roman" w:hAnsi="Times New Roman" w:cs="Times New Roman"/>
          <w:sz w:val="23"/>
          <w:szCs w:val="23"/>
        </w:rPr>
      </w:pPr>
    </w:p>
    <w:p w:rsidR="00A54C97" w:rsidRPr="00A54C97" w:rsidRDefault="002C3101" w:rsidP="00A54C97">
      <w:pPr>
        <w:pStyle w:val="ListParagraph"/>
        <w:numPr>
          <w:ilvl w:val="0"/>
          <w:numId w:val="1"/>
        </w:numPr>
        <w:autoSpaceDE w:val="0"/>
        <w:autoSpaceDN w:val="0"/>
        <w:adjustRightInd w:val="0"/>
        <w:spacing w:after="0" w:line="240" w:lineRule="auto"/>
        <w:rPr>
          <w:rFonts w:ascii="Times New Roman" w:hAnsi="Times New Roman" w:cs="Times New Roman"/>
          <w:sz w:val="23"/>
          <w:szCs w:val="23"/>
        </w:rPr>
      </w:pPr>
      <w:r w:rsidRPr="00A54C97">
        <w:rPr>
          <w:rFonts w:ascii="Times New Roman" w:hAnsi="Times New Roman" w:cs="Times New Roman"/>
          <w:sz w:val="23"/>
          <w:szCs w:val="23"/>
        </w:rPr>
        <w:t>Define the terms maximum cardinality and minimum cardinality.</w:t>
      </w:r>
    </w:p>
    <w:p w:rsidR="00A54C97" w:rsidRDefault="00A54C97" w:rsidP="00A54C97">
      <w:pPr>
        <w:pStyle w:val="BodyTextIndent"/>
      </w:pPr>
      <w:r>
        <w:t>Maximum cardinality is the maximum number of instances of an entity that can participate in an instance of a relationship.  Minimum is the least number of instances of an entity that can participate in an instance of a relationship.</w:t>
      </w:r>
    </w:p>
    <w:p w:rsidR="00A54C97" w:rsidRPr="00A54C97" w:rsidRDefault="00A54C97" w:rsidP="00A54C97">
      <w:pPr>
        <w:pStyle w:val="ListParagraph"/>
        <w:rPr>
          <w:rFonts w:ascii="Arial" w:eastAsia="Calibri" w:hAnsi="Arial" w:cs="Times New Roman"/>
        </w:rPr>
      </w:pPr>
    </w:p>
    <w:p w:rsidR="00A54C97" w:rsidRPr="00A54C97" w:rsidRDefault="00A54C97" w:rsidP="00A54C97">
      <w:pPr>
        <w:pStyle w:val="ListParagraph"/>
        <w:autoSpaceDE w:val="0"/>
        <w:autoSpaceDN w:val="0"/>
        <w:adjustRightInd w:val="0"/>
        <w:spacing w:after="0" w:line="240" w:lineRule="auto"/>
        <w:rPr>
          <w:rFonts w:ascii="Times New Roman" w:hAnsi="Times New Roman" w:cs="Times New Roman"/>
          <w:sz w:val="23"/>
          <w:szCs w:val="23"/>
        </w:rPr>
      </w:pPr>
    </w:p>
    <w:p w:rsidR="002C3101" w:rsidRPr="00576939" w:rsidRDefault="002C3101" w:rsidP="00576939">
      <w:pPr>
        <w:pStyle w:val="ListParagraph"/>
        <w:numPr>
          <w:ilvl w:val="0"/>
          <w:numId w:val="1"/>
        </w:numPr>
        <w:autoSpaceDE w:val="0"/>
        <w:autoSpaceDN w:val="0"/>
        <w:adjustRightInd w:val="0"/>
        <w:spacing w:after="0" w:line="240" w:lineRule="auto"/>
        <w:rPr>
          <w:rFonts w:ascii="Times New Roman" w:hAnsi="Times New Roman" w:cs="Times New Roman"/>
          <w:sz w:val="23"/>
          <w:szCs w:val="23"/>
        </w:rPr>
      </w:pPr>
      <w:r w:rsidRPr="00576939">
        <w:rPr>
          <w:rFonts w:ascii="Times New Roman" w:hAnsi="Times New Roman" w:cs="Times New Roman"/>
          <w:sz w:val="23"/>
          <w:szCs w:val="23"/>
        </w:rPr>
        <w:t>Explain the distinctions among the terms primary key, candidate key and super key.</w:t>
      </w:r>
    </w:p>
    <w:p w:rsidR="00576939" w:rsidRPr="00576939" w:rsidRDefault="00576939" w:rsidP="00576939">
      <w:pPr>
        <w:pStyle w:val="ListParagraph"/>
        <w:autoSpaceDE w:val="0"/>
        <w:autoSpaceDN w:val="0"/>
        <w:adjustRightInd w:val="0"/>
        <w:spacing w:after="0" w:line="240" w:lineRule="auto"/>
        <w:rPr>
          <w:b/>
        </w:rPr>
      </w:pPr>
      <w:r w:rsidRPr="00576939">
        <w:rPr>
          <w:b/>
        </w:rPr>
        <w:t xml:space="preserve">Super key </w:t>
      </w:r>
    </w:p>
    <w:p w:rsidR="00576939" w:rsidRDefault="00576939" w:rsidP="00576939">
      <w:pPr>
        <w:pStyle w:val="ListParagraph"/>
        <w:autoSpaceDE w:val="0"/>
        <w:autoSpaceDN w:val="0"/>
        <w:adjustRightInd w:val="0"/>
        <w:spacing w:after="0" w:line="240" w:lineRule="auto"/>
      </w:pPr>
      <w:r>
        <w:t xml:space="preserve">A super key is a set of one or more attributes which uniquely identifies an entity in entity set. For example: in customer relation single attribute </w:t>
      </w:r>
      <w:proofErr w:type="spellStart"/>
      <w:r>
        <w:t>customer_id</w:t>
      </w:r>
      <w:proofErr w:type="spellEnd"/>
      <w:r>
        <w:t xml:space="preserve"> is sufficient to uniquely identify one customer entity to another. So </w:t>
      </w:r>
      <w:proofErr w:type="spellStart"/>
      <w:r>
        <w:t>customer_id</w:t>
      </w:r>
      <w:proofErr w:type="spellEnd"/>
      <w:r>
        <w:t xml:space="preserve"> is a </w:t>
      </w:r>
      <w:proofErr w:type="spellStart"/>
      <w:r>
        <w:t>superkey</w:t>
      </w:r>
      <w:proofErr w:type="spellEnd"/>
      <w:r>
        <w:t xml:space="preserve"> in a customer relation. Since combination of </w:t>
      </w:r>
      <w:proofErr w:type="spellStart"/>
      <w:r>
        <w:t>customer_id</w:t>
      </w:r>
      <w:proofErr w:type="spellEnd"/>
      <w:r>
        <w:t xml:space="preserve"> and </w:t>
      </w:r>
      <w:proofErr w:type="spellStart"/>
      <w:r>
        <w:t>customer_name</w:t>
      </w:r>
      <w:proofErr w:type="spellEnd"/>
      <w:r>
        <w:t xml:space="preserve"> can also uniquely identifies one customer entity to another. So combination of attributes {</w:t>
      </w:r>
      <w:proofErr w:type="spellStart"/>
      <w:r>
        <w:t>customer_id</w:t>
      </w:r>
      <w:proofErr w:type="gramStart"/>
      <w:r>
        <w:t>,customer</w:t>
      </w:r>
      <w:proofErr w:type="gramEnd"/>
      <w:r>
        <w:t>_name</w:t>
      </w:r>
      <w:proofErr w:type="spellEnd"/>
      <w:r>
        <w:t xml:space="preserve">} is also </w:t>
      </w:r>
      <w:proofErr w:type="spellStart"/>
      <w:r>
        <w:t>superkey</w:t>
      </w:r>
      <w:proofErr w:type="spellEnd"/>
      <w:r>
        <w:t xml:space="preserve"> in relation customer. But single attribute </w:t>
      </w:r>
      <w:proofErr w:type="spellStart"/>
      <w:r>
        <w:t>customer_name</w:t>
      </w:r>
      <w:proofErr w:type="spellEnd"/>
      <w:r>
        <w:t xml:space="preserve"> </w:t>
      </w:r>
      <w:proofErr w:type="spellStart"/>
      <w:r>
        <w:t>can not</w:t>
      </w:r>
      <w:proofErr w:type="spellEnd"/>
      <w:r>
        <w:t xml:space="preserve"> </w:t>
      </w:r>
      <w:proofErr w:type="spellStart"/>
      <w:r>
        <w:t>superkey</w:t>
      </w:r>
      <w:proofErr w:type="spellEnd"/>
      <w:r>
        <w:t xml:space="preserve"> in relation customer because customer name only </w:t>
      </w:r>
      <w:proofErr w:type="spellStart"/>
      <w:r>
        <w:t>can not</w:t>
      </w:r>
      <w:proofErr w:type="spellEnd"/>
      <w:r>
        <w:t xml:space="preserve"> uniquely identify one customer entity to another, there would be number of customers having same name.</w:t>
      </w:r>
    </w:p>
    <w:p w:rsidR="00576939" w:rsidRPr="00576939" w:rsidRDefault="00576939" w:rsidP="00576939">
      <w:pPr>
        <w:pStyle w:val="ListParagraph"/>
        <w:autoSpaceDE w:val="0"/>
        <w:autoSpaceDN w:val="0"/>
        <w:adjustRightInd w:val="0"/>
        <w:spacing w:after="0" w:line="240" w:lineRule="auto"/>
        <w:rPr>
          <w:b/>
        </w:rPr>
      </w:pPr>
      <w:r w:rsidRPr="00576939">
        <w:rPr>
          <w:b/>
        </w:rPr>
        <w:t xml:space="preserve">Candidate key </w:t>
      </w:r>
    </w:p>
    <w:p w:rsidR="00576939" w:rsidRDefault="00576939" w:rsidP="00576939">
      <w:pPr>
        <w:pStyle w:val="ListParagraph"/>
        <w:autoSpaceDE w:val="0"/>
        <w:autoSpaceDN w:val="0"/>
        <w:adjustRightInd w:val="0"/>
        <w:spacing w:after="0" w:line="240" w:lineRule="auto"/>
      </w:pPr>
      <w:r>
        <w:t xml:space="preserve">The minimal </w:t>
      </w:r>
      <w:proofErr w:type="spellStart"/>
      <w:r>
        <w:t>superkey</w:t>
      </w:r>
      <w:proofErr w:type="spellEnd"/>
      <w:r>
        <w:t xml:space="preserve"> called candidate key. That is, candidate key is a </w:t>
      </w:r>
      <w:proofErr w:type="spellStart"/>
      <w:r>
        <w:t>superkey</w:t>
      </w:r>
      <w:proofErr w:type="spellEnd"/>
      <w:r>
        <w:t xml:space="preserve"> but its proper subset is not </w:t>
      </w:r>
      <w:proofErr w:type="spellStart"/>
      <w:r>
        <w:t>superkey</w:t>
      </w:r>
      <w:proofErr w:type="spellEnd"/>
      <w:r>
        <w:t xml:space="preserve">. For example: </w:t>
      </w:r>
      <w:proofErr w:type="spellStart"/>
      <w:r>
        <w:t>customer_id</w:t>
      </w:r>
      <w:proofErr w:type="spellEnd"/>
      <w:r>
        <w:t xml:space="preserve"> is a candidate key in customer relation. Similarly </w:t>
      </w:r>
      <w:proofErr w:type="spellStart"/>
      <w:r>
        <w:t>account_id</w:t>
      </w:r>
      <w:proofErr w:type="spellEnd"/>
      <w:r>
        <w:t xml:space="preserve"> is a candidate key in account relation.</w:t>
      </w:r>
    </w:p>
    <w:p w:rsidR="00576939" w:rsidRPr="00576939" w:rsidRDefault="00576939" w:rsidP="00576939">
      <w:pPr>
        <w:pStyle w:val="ListParagraph"/>
        <w:autoSpaceDE w:val="0"/>
        <w:autoSpaceDN w:val="0"/>
        <w:adjustRightInd w:val="0"/>
        <w:spacing w:after="0" w:line="240" w:lineRule="auto"/>
        <w:rPr>
          <w:b/>
        </w:rPr>
      </w:pPr>
      <w:r>
        <w:t xml:space="preserve"> </w:t>
      </w:r>
      <w:r w:rsidRPr="00576939">
        <w:rPr>
          <w:b/>
        </w:rPr>
        <w:t>Primary key</w:t>
      </w:r>
    </w:p>
    <w:p w:rsidR="00576939" w:rsidRDefault="00576939" w:rsidP="00576939">
      <w:pPr>
        <w:pStyle w:val="ListParagraph"/>
        <w:autoSpaceDE w:val="0"/>
        <w:autoSpaceDN w:val="0"/>
        <w:adjustRightInd w:val="0"/>
        <w:spacing w:after="0" w:line="240" w:lineRule="auto"/>
      </w:pPr>
      <w:r>
        <w:t xml:space="preserve"> In a relation, it is possible that we can choose distinct set of attributes as a candidate key. For example: in customer we can choose single attribute {</w:t>
      </w:r>
      <w:proofErr w:type="spellStart"/>
      <w:r>
        <w:t>custome_id</w:t>
      </w:r>
      <w:proofErr w:type="spellEnd"/>
      <w:r>
        <w:t>} or set attributes {</w:t>
      </w:r>
      <w:proofErr w:type="spellStart"/>
      <w:r>
        <w:t>customer_name</w:t>
      </w:r>
      <w:proofErr w:type="spellEnd"/>
      <w:r>
        <w:t xml:space="preserve">, </w:t>
      </w:r>
      <w:proofErr w:type="spellStart"/>
      <w:r>
        <w:t>customer_city</w:t>
      </w:r>
      <w:proofErr w:type="spellEnd"/>
      <w:r>
        <w:t xml:space="preserve">} as candidate key. </w:t>
      </w:r>
      <w:proofErr w:type="gramStart"/>
      <w:r>
        <w:t>Candidate key chosen by database designer for particular relation known as primary key.</w:t>
      </w:r>
      <w:proofErr w:type="gramEnd"/>
    </w:p>
    <w:p w:rsidR="00576939" w:rsidRPr="00576939" w:rsidRDefault="00576939" w:rsidP="00576939">
      <w:pPr>
        <w:pStyle w:val="ListParagraph"/>
        <w:autoSpaceDE w:val="0"/>
        <w:autoSpaceDN w:val="0"/>
        <w:adjustRightInd w:val="0"/>
        <w:spacing w:after="0" w:line="240" w:lineRule="auto"/>
        <w:rPr>
          <w:rFonts w:ascii="Times New Roman" w:hAnsi="Times New Roman" w:cs="Times New Roman"/>
          <w:sz w:val="23"/>
          <w:szCs w:val="23"/>
        </w:rPr>
      </w:pPr>
    </w:p>
    <w:p w:rsidR="002C3101" w:rsidRDefault="002C3101" w:rsidP="002C3101">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12. What are the main building modules of the entity relationship model? Discuss each one.</w:t>
      </w:r>
    </w:p>
    <w:p w:rsidR="00576939" w:rsidRDefault="00576939" w:rsidP="002C3101">
      <w:pPr>
        <w:autoSpaceDE w:val="0"/>
        <w:autoSpaceDN w:val="0"/>
        <w:adjustRightInd w:val="0"/>
        <w:spacing w:after="0" w:line="240" w:lineRule="auto"/>
        <w:rPr>
          <w:rFonts w:ascii="Times New Roman" w:hAnsi="Times New Roman" w:cs="Times New Roman"/>
          <w:sz w:val="23"/>
          <w:szCs w:val="23"/>
        </w:rPr>
      </w:pPr>
    </w:p>
    <w:p w:rsidR="002C3101" w:rsidRDefault="002C3101" w:rsidP="002C3101">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13. What is composite attributes, when it is used?</w:t>
      </w:r>
    </w:p>
    <w:p w:rsidR="00576939" w:rsidRDefault="00576939" w:rsidP="002C3101">
      <w:pPr>
        <w:autoSpaceDE w:val="0"/>
        <w:autoSpaceDN w:val="0"/>
        <w:adjustRightInd w:val="0"/>
        <w:spacing w:after="0" w:line="240" w:lineRule="auto"/>
      </w:pPr>
      <w:r>
        <w:lastRenderedPageBreak/>
        <w:t xml:space="preserve">Attribute that can further divide into subparts called composite attribute. For example, </w:t>
      </w:r>
      <w:proofErr w:type="spellStart"/>
      <w:r>
        <w:t>customer_name</w:t>
      </w:r>
      <w:proofErr w:type="spellEnd"/>
      <w:r>
        <w:t xml:space="preserve"> in customer entity set is composite attribute since it can be divided into sub attributes: </w:t>
      </w:r>
      <w:proofErr w:type="spellStart"/>
      <w:r>
        <w:t>customer_fname</w:t>
      </w:r>
      <w:proofErr w:type="spellEnd"/>
      <w:r>
        <w:t xml:space="preserve">, </w:t>
      </w:r>
      <w:proofErr w:type="spellStart"/>
      <w:r>
        <w:t>customer_mname</w:t>
      </w:r>
      <w:proofErr w:type="spellEnd"/>
      <w:r>
        <w:t xml:space="preserve"> and </w:t>
      </w:r>
      <w:proofErr w:type="spellStart"/>
      <w:r>
        <w:t>customer_lname</w:t>
      </w:r>
      <w:proofErr w:type="spellEnd"/>
      <w:r>
        <w:t xml:space="preserve">. Composite attributes helps to group related attributes, which makes modeling clearer. </w:t>
      </w:r>
    </w:p>
    <w:p w:rsidR="00576939" w:rsidRDefault="00576939" w:rsidP="002C3101">
      <w:pPr>
        <w:autoSpaceDE w:val="0"/>
        <w:autoSpaceDN w:val="0"/>
        <w:adjustRightInd w:val="0"/>
        <w:spacing w:after="0" w:line="240" w:lineRule="auto"/>
        <w:rPr>
          <w:rFonts w:ascii="Times New Roman" w:hAnsi="Times New Roman" w:cs="Times New Roman"/>
          <w:sz w:val="23"/>
          <w:szCs w:val="23"/>
        </w:rPr>
      </w:pPr>
    </w:p>
    <w:p w:rsidR="002C3101" w:rsidRDefault="002C3101" w:rsidP="002C3101">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14. Explain the difference between single-value attributes and simple attributes.</w:t>
      </w:r>
    </w:p>
    <w:p w:rsidR="00576939" w:rsidRDefault="00576939" w:rsidP="002C3101">
      <w:pPr>
        <w:autoSpaceDE w:val="0"/>
        <w:autoSpaceDN w:val="0"/>
        <w:adjustRightInd w:val="0"/>
        <w:spacing w:after="0" w:line="240" w:lineRule="auto"/>
      </w:pPr>
      <w:r>
        <w:t xml:space="preserve">Attribute which </w:t>
      </w:r>
      <w:proofErr w:type="spellStart"/>
      <w:r>
        <w:t>can not</w:t>
      </w:r>
      <w:proofErr w:type="spellEnd"/>
      <w:r>
        <w:t xml:space="preserve"> be </w:t>
      </w:r>
      <w:proofErr w:type="gramStart"/>
      <w:r>
        <w:t>divide</w:t>
      </w:r>
      <w:proofErr w:type="gramEnd"/>
      <w:r>
        <w:t xml:space="preserve"> into subparts (i.e. into other attributes) called simple attribute whereas Attribute that can take only one value in every entry called singled-valued attribute.</w:t>
      </w:r>
    </w:p>
    <w:p w:rsidR="00576939" w:rsidRDefault="00576939" w:rsidP="002C3101">
      <w:pPr>
        <w:autoSpaceDE w:val="0"/>
        <w:autoSpaceDN w:val="0"/>
        <w:adjustRightInd w:val="0"/>
        <w:spacing w:after="0" w:line="240" w:lineRule="auto"/>
        <w:rPr>
          <w:rFonts w:ascii="Times New Roman" w:hAnsi="Times New Roman" w:cs="Times New Roman"/>
          <w:sz w:val="23"/>
          <w:szCs w:val="23"/>
        </w:rPr>
      </w:pPr>
    </w:p>
    <w:p w:rsidR="002C3101" w:rsidRDefault="002C3101" w:rsidP="002C3101">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15. Discuss the difference between a composite key and a composite attribute. How would</w:t>
      </w:r>
    </w:p>
    <w:p w:rsidR="002C3101" w:rsidRDefault="002C3101" w:rsidP="002C3101">
      <w:pPr>
        <w:autoSpaceDE w:val="0"/>
        <w:autoSpaceDN w:val="0"/>
        <w:adjustRightInd w:val="0"/>
        <w:spacing w:after="0" w:line="240" w:lineRule="auto"/>
        <w:rPr>
          <w:rFonts w:ascii="Times New Roman" w:hAnsi="Times New Roman" w:cs="Times New Roman"/>
          <w:sz w:val="23"/>
          <w:szCs w:val="23"/>
        </w:rPr>
      </w:pPr>
      <w:proofErr w:type="gramStart"/>
      <w:r>
        <w:rPr>
          <w:rFonts w:ascii="Times New Roman" w:hAnsi="Times New Roman" w:cs="Times New Roman"/>
          <w:sz w:val="23"/>
          <w:szCs w:val="23"/>
        </w:rPr>
        <w:t>each</w:t>
      </w:r>
      <w:proofErr w:type="gramEnd"/>
      <w:r>
        <w:rPr>
          <w:rFonts w:ascii="Times New Roman" w:hAnsi="Times New Roman" w:cs="Times New Roman"/>
          <w:sz w:val="23"/>
          <w:szCs w:val="23"/>
        </w:rPr>
        <w:t xml:space="preserve"> indicated in an E-R diagram?</w:t>
      </w:r>
    </w:p>
    <w:p w:rsidR="00576939" w:rsidRDefault="00576939" w:rsidP="002C3101">
      <w:pPr>
        <w:autoSpaceDE w:val="0"/>
        <w:autoSpaceDN w:val="0"/>
        <w:adjustRightInd w:val="0"/>
        <w:spacing w:after="0" w:line="240" w:lineRule="auto"/>
        <w:rPr>
          <w:rFonts w:ascii="Times New Roman" w:hAnsi="Times New Roman" w:cs="Times New Roman"/>
          <w:sz w:val="23"/>
          <w:szCs w:val="23"/>
        </w:rPr>
      </w:pPr>
    </w:p>
    <w:p w:rsidR="002C3101" w:rsidRDefault="002C3101" w:rsidP="002C3101">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16. What two courses of action are available to a designer when a </w:t>
      </w:r>
      <w:proofErr w:type="spellStart"/>
      <w:r>
        <w:rPr>
          <w:rFonts w:ascii="Times New Roman" w:hAnsi="Times New Roman" w:cs="Times New Roman"/>
          <w:sz w:val="23"/>
          <w:szCs w:val="23"/>
        </w:rPr>
        <w:t>multivalued</w:t>
      </w:r>
      <w:proofErr w:type="spellEnd"/>
      <w:r>
        <w:rPr>
          <w:rFonts w:ascii="Times New Roman" w:hAnsi="Times New Roman" w:cs="Times New Roman"/>
          <w:sz w:val="23"/>
          <w:szCs w:val="23"/>
        </w:rPr>
        <w:t xml:space="preserve"> attribute </w:t>
      </w:r>
      <w:proofErr w:type="gramStart"/>
      <w:r>
        <w:rPr>
          <w:rFonts w:ascii="Times New Roman" w:hAnsi="Times New Roman" w:cs="Times New Roman"/>
          <w:sz w:val="23"/>
          <w:szCs w:val="23"/>
        </w:rPr>
        <w:t>is</w:t>
      </w:r>
      <w:proofErr w:type="gramEnd"/>
    </w:p>
    <w:p w:rsidR="002C3101" w:rsidRDefault="002C3101" w:rsidP="002C3101">
      <w:pPr>
        <w:autoSpaceDE w:val="0"/>
        <w:autoSpaceDN w:val="0"/>
        <w:adjustRightInd w:val="0"/>
        <w:spacing w:after="0" w:line="240" w:lineRule="auto"/>
        <w:rPr>
          <w:rFonts w:ascii="Times New Roman" w:hAnsi="Times New Roman" w:cs="Times New Roman"/>
          <w:sz w:val="23"/>
          <w:szCs w:val="23"/>
        </w:rPr>
      </w:pPr>
      <w:proofErr w:type="gramStart"/>
      <w:r>
        <w:rPr>
          <w:rFonts w:ascii="Times New Roman" w:hAnsi="Times New Roman" w:cs="Times New Roman"/>
          <w:sz w:val="23"/>
          <w:szCs w:val="23"/>
        </w:rPr>
        <w:t>encountered ?</w:t>
      </w:r>
      <w:proofErr w:type="gramEnd"/>
    </w:p>
    <w:p w:rsidR="00576939" w:rsidRDefault="00576939" w:rsidP="002C3101">
      <w:pPr>
        <w:autoSpaceDE w:val="0"/>
        <w:autoSpaceDN w:val="0"/>
        <w:adjustRightInd w:val="0"/>
        <w:spacing w:after="0" w:line="240" w:lineRule="auto"/>
        <w:rPr>
          <w:rFonts w:ascii="Times New Roman" w:hAnsi="Times New Roman" w:cs="Times New Roman"/>
          <w:sz w:val="23"/>
          <w:szCs w:val="23"/>
        </w:rPr>
      </w:pPr>
    </w:p>
    <w:p w:rsidR="002C3101" w:rsidRDefault="002C3101" w:rsidP="002C3101">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17. Explain the various terms of an E-R model and how are they represented in an E-R</w:t>
      </w:r>
    </w:p>
    <w:p w:rsidR="002C3101" w:rsidRDefault="002C3101" w:rsidP="002C3101">
      <w:pPr>
        <w:autoSpaceDE w:val="0"/>
        <w:autoSpaceDN w:val="0"/>
        <w:adjustRightInd w:val="0"/>
        <w:spacing w:after="0" w:line="240" w:lineRule="auto"/>
        <w:rPr>
          <w:rFonts w:ascii="Times New Roman" w:hAnsi="Times New Roman" w:cs="Times New Roman"/>
          <w:sz w:val="23"/>
          <w:szCs w:val="23"/>
        </w:rPr>
      </w:pPr>
      <w:proofErr w:type="gramStart"/>
      <w:r>
        <w:rPr>
          <w:rFonts w:ascii="Times New Roman" w:hAnsi="Times New Roman" w:cs="Times New Roman"/>
          <w:sz w:val="23"/>
          <w:szCs w:val="23"/>
        </w:rPr>
        <w:t>model</w:t>
      </w:r>
      <w:proofErr w:type="gramEnd"/>
      <w:r>
        <w:rPr>
          <w:rFonts w:ascii="Times New Roman" w:hAnsi="Times New Roman" w:cs="Times New Roman"/>
          <w:sz w:val="23"/>
          <w:szCs w:val="23"/>
        </w:rPr>
        <w:t>?</w:t>
      </w:r>
    </w:p>
    <w:p w:rsidR="002C3101" w:rsidRDefault="002C3101" w:rsidP="002C3101">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18. Explain the concept of dependent entities? Give example.</w:t>
      </w:r>
    </w:p>
    <w:p w:rsidR="002C3101" w:rsidRDefault="002C3101" w:rsidP="002C3101">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19. What is the difference total and partial participation? Explain.</w:t>
      </w:r>
    </w:p>
    <w:p w:rsidR="002C3101" w:rsidRDefault="002C3101" w:rsidP="002C3101">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20. What do you mean by mapping </w:t>
      </w:r>
      <w:proofErr w:type="gramStart"/>
      <w:r>
        <w:rPr>
          <w:rFonts w:ascii="Times New Roman" w:hAnsi="Times New Roman" w:cs="Times New Roman"/>
          <w:sz w:val="23"/>
          <w:szCs w:val="23"/>
        </w:rPr>
        <w:t>cardinalities ?</w:t>
      </w:r>
      <w:proofErr w:type="gramEnd"/>
      <w:r>
        <w:rPr>
          <w:rFonts w:ascii="Times New Roman" w:hAnsi="Times New Roman" w:cs="Times New Roman"/>
          <w:sz w:val="23"/>
          <w:szCs w:val="23"/>
        </w:rPr>
        <w:t xml:space="preserve"> </w:t>
      </w:r>
      <w:proofErr w:type="gramStart"/>
      <w:r>
        <w:rPr>
          <w:rFonts w:ascii="Times New Roman" w:hAnsi="Times New Roman" w:cs="Times New Roman"/>
          <w:sz w:val="23"/>
          <w:szCs w:val="23"/>
        </w:rPr>
        <w:t>explain</w:t>
      </w:r>
      <w:proofErr w:type="gramEnd"/>
      <w:r>
        <w:rPr>
          <w:rFonts w:ascii="Times New Roman" w:hAnsi="Times New Roman" w:cs="Times New Roman"/>
          <w:sz w:val="23"/>
          <w:szCs w:val="23"/>
        </w:rPr>
        <w:t xml:space="preserve"> various type of cardinalities.</w:t>
      </w:r>
    </w:p>
    <w:p w:rsidR="002C3101" w:rsidRDefault="002C3101" w:rsidP="002C3101">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21. What is the difference between single-value and </w:t>
      </w:r>
      <w:proofErr w:type="spellStart"/>
      <w:r>
        <w:rPr>
          <w:rFonts w:ascii="Times New Roman" w:hAnsi="Times New Roman" w:cs="Times New Roman"/>
          <w:sz w:val="23"/>
          <w:szCs w:val="23"/>
        </w:rPr>
        <w:t>multivalued</w:t>
      </w:r>
      <w:proofErr w:type="spellEnd"/>
      <w:r>
        <w:rPr>
          <w:rFonts w:ascii="Times New Roman" w:hAnsi="Times New Roman" w:cs="Times New Roman"/>
          <w:sz w:val="23"/>
          <w:szCs w:val="23"/>
        </w:rPr>
        <w:t xml:space="preserve"> attributes? Explain</w:t>
      </w:r>
    </w:p>
    <w:p w:rsidR="002C3101" w:rsidRDefault="002C3101" w:rsidP="002C3101">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22. Explain the concept of participation constraints.</w:t>
      </w:r>
    </w:p>
    <w:p w:rsidR="002C3101" w:rsidRDefault="002C3101" w:rsidP="002C3101">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23. Difference the binary relationship with ternary relationship with example.</w:t>
      </w:r>
    </w:p>
    <w:p w:rsidR="006174F4" w:rsidRDefault="006174F4" w:rsidP="002C3101">
      <w:pPr>
        <w:autoSpaceDE w:val="0"/>
        <w:autoSpaceDN w:val="0"/>
        <w:adjustRightInd w:val="0"/>
        <w:spacing w:after="0" w:line="240" w:lineRule="auto"/>
        <w:rPr>
          <w:rFonts w:ascii="Times New Roman" w:hAnsi="Times New Roman" w:cs="Times New Roman"/>
          <w:sz w:val="23"/>
          <w:szCs w:val="23"/>
        </w:rPr>
      </w:pPr>
    </w:p>
    <w:p w:rsidR="002C3101" w:rsidRDefault="002C3101" w:rsidP="002C3101">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24. Explain the difference between weak and strong entity set.</w:t>
      </w:r>
    </w:p>
    <w:tbl>
      <w:tblPr>
        <w:tblStyle w:val="TableGrid"/>
        <w:tblW w:w="0" w:type="auto"/>
        <w:tblLook w:val="04A0"/>
      </w:tblPr>
      <w:tblGrid>
        <w:gridCol w:w="4788"/>
        <w:gridCol w:w="4788"/>
      </w:tblGrid>
      <w:tr w:rsidR="006174F4" w:rsidTr="003D2A96">
        <w:tc>
          <w:tcPr>
            <w:tcW w:w="4788" w:type="dxa"/>
          </w:tcPr>
          <w:p w:rsidR="006174F4" w:rsidRDefault="006174F4" w:rsidP="003D2A96">
            <w:pPr>
              <w:autoSpaceDE w:val="0"/>
              <w:autoSpaceDN w:val="0"/>
              <w:adjustRightInd w:val="0"/>
              <w:jc w:val="both"/>
              <w:rPr>
                <w:rFonts w:ascii="Times New Roman" w:hAnsi="Times New Roman" w:cs="Times New Roman"/>
                <w:sz w:val="23"/>
                <w:szCs w:val="23"/>
              </w:rPr>
            </w:pPr>
            <w:r>
              <w:rPr>
                <w:rFonts w:ascii="Times New Roman" w:hAnsi="Times New Roman" w:cs="Times New Roman"/>
                <w:sz w:val="23"/>
                <w:szCs w:val="23"/>
              </w:rPr>
              <w:t>Weak Entity</w:t>
            </w:r>
          </w:p>
        </w:tc>
        <w:tc>
          <w:tcPr>
            <w:tcW w:w="4788" w:type="dxa"/>
          </w:tcPr>
          <w:p w:rsidR="006174F4" w:rsidRDefault="006174F4" w:rsidP="003D2A96">
            <w:pPr>
              <w:autoSpaceDE w:val="0"/>
              <w:autoSpaceDN w:val="0"/>
              <w:adjustRightInd w:val="0"/>
              <w:jc w:val="both"/>
              <w:rPr>
                <w:rFonts w:ascii="Times New Roman" w:hAnsi="Times New Roman" w:cs="Times New Roman"/>
                <w:sz w:val="23"/>
                <w:szCs w:val="23"/>
              </w:rPr>
            </w:pPr>
            <w:r>
              <w:rPr>
                <w:rFonts w:ascii="Times New Roman" w:hAnsi="Times New Roman" w:cs="Times New Roman"/>
                <w:sz w:val="23"/>
                <w:szCs w:val="23"/>
              </w:rPr>
              <w:t>Strong Entity</w:t>
            </w:r>
          </w:p>
        </w:tc>
      </w:tr>
      <w:tr w:rsidR="006174F4" w:rsidTr="003D2A96">
        <w:tc>
          <w:tcPr>
            <w:tcW w:w="4788" w:type="dxa"/>
          </w:tcPr>
          <w:p w:rsidR="006174F4" w:rsidRDefault="006174F4" w:rsidP="003D2A96">
            <w:pPr>
              <w:autoSpaceDE w:val="0"/>
              <w:autoSpaceDN w:val="0"/>
              <w:adjustRightInd w:val="0"/>
              <w:jc w:val="both"/>
              <w:rPr>
                <w:rFonts w:ascii="Times New Roman" w:hAnsi="Times New Roman" w:cs="Times New Roman"/>
                <w:sz w:val="23"/>
                <w:szCs w:val="23"/>
              </w:rPr>
            </w:pPr>
            <w:r w:rsidRPr="00DF2BBC">
              <w:rPr>
                <w:rFonts w:ascii="Times New Roman" w:hAnsi="Times New Roman" w:cs="Times New Roman"/>
                <w:sz w:val="23"/>
                <w:szCs w:val="23"/>
              </w:rPr>
              <w:t xml:space="preserve">The relationship between two strong entity set is represented by a </w:t>
            </w:r>
            <w:r>
              <w:rPr>
                <w:rFonts w:ascii="Times New Roman" w:hAnsi="Times New Roman" w:cs="Times New Roman"/>
                <w:sz w:val="23"/>
                <w:szCs w:val="23"/>
              </w:rPr>
              <w:t xml:space="preserve">double </w:t>
            </w:r>
            <w:r w:rsidRPr="00DF2BBC">
              <w:rPr>
                <w:rFonts w:ascii="Times New Roman" w:hAnsi="Times New Roman" w:cs="Times New Roman"/>
                <w:sz w:val="23"/>
                <w:szCs w:val="23"/>
              </w:rPr>
              <w:t>diamond symbol</w:t>
            </w:r>
            <w:r>
              <w:rPr>
                <w:rFonts w:ascii="Times New Roman" w:hAnsi="Times New Roman" w:cs="Times New Roman"/>
                <w:sz w:val="23"/>
                <w:szCs w:val="23"/>
              </w:rPr>
              <w:t>.</w:t>
            </w:r>
          </w:p>
        </w:tc>
        <w:tc>
          <w:tcPr>
            <w:tcW w:w="4788" w:type="dxa"/>
          </w:tcPr>
          <w:p w:rsidR="006174F4" w:rsidRDefault="006174F4" w:rsidP="003D2A96">
            <w:pPr>
              <w:autoSpaceDE w:val="0"/>
              <w:autoSpaceDN w:val="0"/>
              <w:adjustRightInd w:val="0"/>
              <w:jc w:val="both"/>
              <w:rPr>
                <w:rFonts w:ascii="Times New Roman" w:hAnsi="Times New Roman" w:cs="Times New Roman"/>
                <w:sz w:val="23"/>
                <w:szCs w:val="23"/>
              </w:rPr>
            </w:pPr>
            <w:r w:rsidRPr="00DF2BBC">
              <w:rPr>
                <w:rFonts w:ascii="Times New Roman" w:hAnsi="Times New Roman" w:cs="Times New Roman"/>
                <w:sz w:val="23"/>
                <w:szCs w:val="23"/>
              </w:rPr>
              <w:t>The relationship between two strong entity set is represented by a</w:t>
            </w:r>
            <w:r>
              <w:rPr>
                <w:rFonts w:ascii="Times New Roman" w:hAnsi="Times New Roman" w:cs="Times New Roman"/>
                <w:sz w:val="23"/>
                <w:szCs w:val="23"/>
              </w:rPr>
              <w:t xml:space="preserve"> single</w:t>
            </w:r>
            <w:r w:rsidRPr="00DF2BBC">
              <w:rPr>
                <w:rFonts w:ascii="Times New Roman" w:hAnsi="Times New Roman" w:cs="Times New Roman"/>
                <w:sz w:val="23"/>
                <w:szCs w:val="23"/>
              </w:rPr>
              <w:t xml:space="preserve"> diamond symbol</w:t>
            </w:r>
            <w:r>
              <w:rPr>
                <w:rFonts w:ascii="Times New Roman" w:hAnsi="Times New Roman" w:cs="Times New Roman"/>
                <w:sz w:val="23"/>
                <w:szCs w:val="23"/>
              </w:rPr>
              <w:t>.</w:t>
            </w:r>
          </w:p>
        </w:tc>
      </w:tr>
      <w:tr w:rsidR="006174F4" w:rsidTr="003D2A96">
        <w:tc>
          <w:tcPr>
            <w:tcW w:w="4788" w:type="dxa"/>
          </w:tcPr>
          <w:p w:rsidR="006174F4" w:rsidRDefault="006174F4" w:rsidP="003D2A96">
            <w:pPr>
              <w:autoSpaceDE w:val="0"/>
              <w:autoSpaceDN w:val="0"/>
              <w:adjustRightInd w:val="0"/>
              <w:jc w:val="both"/>
              <w:rPr>
                <w:rFonts w:ascii="Times New Roman" w:hAnsi="Times New Roman" w:cs="Times New Roman"/>
                <w:sz w:val="23"/>
                <w:szCs w:val="23"/>
              </w:rPr>
            </w:pPr>
            <w:r w:rsidRPr="00DF2BBC">
              <w:rPr>
                <w:rFonts w:ascii="Times New Roman" w:hAnsi="Times New Roman" w:cs="Times New Roman"/>
                <w:sz w:val="23"/>
                <w:szCs w:val="23"/>
              </w:rPr>
              <w:t xml:space="preserve">The line connecting strong entity set with the relationship is </w:t>
            </w:r>
            <w:r>
              <w:rPr>
                <w:rFonts w:ascii="Times New Roman" w:hAnsi="Times New Roman" w:cs="Times New Roman"/>
                <w:sz w:val="23"/>
                <w:szCs w:val="23"/>
              </w:rPr>
              <w:t>double.</w:t>
            </w:r>
          </w:p>
        </w:tc>
        <w:tc>
          <w:tcPr>
            <w:tcW w:w="4788" w:type="dxa"/>
          </w:tcPr>
          <w:p w:rsidR="006174F4" w:rsidRDefault="006174F4" w:rsidP="003D2A96">
            <w:pPr>
              <w:autoSpaceDE w:val="0"/>
              <w:autoSpaceDN w:val="0"/>
              <w:adjustRightInd w:val="0"/>
              <w:jc w:val="both"/>
              <w:rPr>
                <w:rFonts w:ascii="Times New Roman" w:hAnsi="Times New Roman" w:cs="Times New Roman"/>
                <w:sz w:val="23"/>
                <w:szCs w:val="23"/>
              </w:rPr>
            </w:pPr>
            <w:r w:rsidRPr="00DF2BBC">
              <w:rPr>
                <w:rFonts w:ascii="Times New Roman" w:hAnsi="Times New Roman" w:cs="Times New Roman"/>
                <w:sz w:val="23"/>
                <w:szCs w:val="23"/>
              </w:rPr>
              <w:t>The line connecting strong entity set with the relationship is single</w:t>
            </w:r>
            <w:r>
              <w:rPr>
                <w:rFonts w:ascii="Times New Roman" w:hAnsi="Times New Roman" w:cs="Times New Roman"/>
                <w:sz w:val="23"/>
                <w:szCs w:val="23"/>
              </w:rPr>
              <w:t>.</w:t>
            </w:r>
          </w:p>
        </w:tc>
      </w:tr>
      <w:tr w:rsidR="006174F4" w:rsidTr="003D2A96">
        <w:tc>
          <w:tcPr>
            <w:tcW w:w="4788" w:type="dxa"/>
          </w:tcPr>
          <w:p w:rsidR="006174F4" w:rsidRDefault="006174F4" w:rsidP="003D2A96">
            <w:pPr>
              <w:autoSpaceDE w:val="0"/>
              <w:autoSpaceDN w:val="0"/>
              <w:adjustRightInd w:val="0"/>
              <w:jc w:val="both"/>
              <w:rPr>
                <w:rFonts w:ascii="Times New Roman" w:hAnsi="Times New Roman" w:cs="Times New Roman"/>
                <w:sz w:val="23"/>
                <w:szCs w:val="23"/>
              </w:rPr>
            </w:pPr>
            <w:r w:rsidRPr="00DF2BBC">
              <w:rPr>
                <w:rFonts w:ascii="Times New Roman" w:hAnsi="Times New Roman" w:cs="Times New Roman"/>
                <w:sz w:val="23"/>
                <w:szCs w:val="23"/>
              </w:rPr>
              <w:t>Member of a weak entity set is a subordinate entity.</w:t>
            </w:r>
          </w:p>
        </w:tc>
        <w:tc>
          <w:tcPr>
            <w:tcW w:w="4788" w:type="dxa"/>
          </w:tcPr>
          <w:p w:rsidR="006174F4" w:rsidRDefault="006174F4" w:rsidP="003D2A96">
            <w:pPr>
              <w:autoSpaceDE w:val="0"/>
              <w:autoSpaceDN w:val="0"/>
              <w:adjustRightInd w:val="0"/>
              <w:jc w:val="both"/>
              <w:rPr>
                <w:rFonts w:ascii="Times New Roman" w:hAnsi="Times New Roman" w:cs="Times New Roman"/>
                <w:sz w:val="23"/>
                <w:szCs w:val="23"/>
              </w:rPr>
            </w:pPr>
            <w:r w:rsidRPr="00DF2BBC">
              <w:rPr>
                <w:rFonts w:ascii="Times New Roman" w:hAnsi="Times New Roman" w:cs="Times New Roman"/>
                <w:sz w:val="23"/>
                <w:szCs w:val="23"/>
              </w:rPr>
              <w:t>Member of a strong entity set is a dominant entity</w:t>
            </w:r>
            <w:r>
              <w:rPr>
                <w:rFonts w:ascii="Times New Roman" w:hAnsi="Times New Roman" w:cs="Times New Roman"/>
                <w:sz w:val="23"/>
                <w:szCs w:val="23"/>
              </w:rPr>
              <w:t>.</w:t>
            </w:r>
          </w:p>
        </w:tc>
      </w:tr>
      <w:tr w:rsidR="006174F4" w:rsidTr="003D2A96">
        <w:tc>
          <w:tcPr>
            <w:tcW w:w="4788" w:type="dxa"/>
          </w:tcPr>
          <w:p w:rsidR="006174F4" w:rsidRPr="000419F3" w:rsidRDefault="006174F4" w:rsidP="003D2A96">
            <w:pPr>
              <w:autoSpaceDE w:val="0"/>
              <w:autoSpaceDN w:val="0"/>
              <w:adjustRightInd w:val="0"/>
              <w:jc w:val="both"/>
              <w:rPr>
                <w:sz w:val="23"/>
                <w:szCs w:val="23"/>
              </w:rPr>
            </w:pPr>
            <w:r w:rsidRPr="00DF2BBC">
              <w:rPr>
                <w:rFonts w:ascii="Times New Roman" w:hAnsi="Times New Roman" w:cs="Times New Roman"/>
                <w:sz w:val="23"/>
                <w:szCs w:val="23"/>
              </w:rPr>
              <w:t>It is represented by a double rectangle</w:t>
            </w:r>
            <w:r>
              <w:rPr>
                <w:rFonts w:ascii="Times New Roman" w:hAnsi="Times New Roman" w:cs="Times New Roman"/>
                <w:sz w:val="23"/>
                <w:szCs w:val="23"/>
              </w:rPr>
              <w:t>.</w:t>
            </w:r>
            <w:r w:rsidRPr="000419F3">
              <w:rPr>
                <w:rFonts w:ascii="Helvetica" w:eastAsia="Times New Roman" w:hAnsi="Helvetica" w:cs="Times New Roman"/>
                <w:color w:val="333333"/>
                <w:sz w:val="19"/>
                <w:szCs w:val="19"/>
              </w:rPr>
              <w:t xml:space="preserve"> </w:t>
            </w:r>
            <w:proofErr w:type="gramStart"/>
            <w:r w:rsidRPr="000419F3">
              <w:rPr>
                <w:sz w:val="23"/>
                <w:szCs w:val="23"/>
              </w:rPr>
              <w:t>e</w:t>
            </w:r>
            <w:proofErr w:type="gramEnd"/>
            <w:r w:rsidRPr="000419F3">
              <w:rPr>
                <w:sz w:val="23"/>
                <w:szCs w:val="23"/>
              </w:rPr>
              <w:t xml:space="preserve"> primary key of a weak entity is found by taking the primary key of the strong entity on which it is existence-dependent, plus the discriminator of the weak entity set.</w:t>
            </w:r>
          </w:p>
        </w:tc>
        <w:tc>
          <w:tcPr>
            <w:tcW w:w="4788" w:type="dxa"/>
          </w:tcPr>
          <w:p w:rsidR="006174F4" w:rsidRDefault="006174F4" w:rsidP="003D2A96">
            <w:pPr>
              <w:autoSpaceDE w:val="0"/>
              <w:autoSpaceDN w:val="0"/>
              <w:adjustRightInd w:val="0"/>
              <w:jc w:val="both"/>
              <w:rPr>
                <w:rFonts w:ascii="Times New Roman" w:hAnsi="Times New Roman" w:cs="Times New Roman"/>
                <w:sz w:val="23"/>
                <w:szCs w:val="23"/>
              </w:rPr>
            </w:pPr>
            <w:r w:rsidRPr="00DF2BBC">
              <w:rPr>
                <w:rFonts w:ascii="Times New Roman" w:hAnsi="Times New Roman" w:cs="Times New Roman"/>
                <w:sz w:val="23"/>
                <w:szCs w:val="23"/>
              </w:rPr>
              <w:t>It has its own primary key and it is represented by a rectangle</w:t>
            </w:r>
            <w:r>
              <w:rPr>
                <w:rFonts w:ascii="Times New Roman" w:hAnsi="Times New Roman" w:cs="Times New Roman"/>
                <w:sz w:val="23"/>
                <w:szCs w:val="23"/>
              </w:rPr>
              <w:t>.</w:t>
            </w:r>
          </w:p>
        </w:tc>
      </w:tr>
    </w:tbl>
    <w:p w:rsidR="006174F4" w:rsidRPr="00874094" w:rsidRDefault="006174F4" w:rsidP="006174F4">
      <w:pPr>
        <w:autoSpaceDE w:val="0"/>
        <w:autoSpaceDN w:val="0"/>
        <w:adjustRightInd w:val="0"/>
        <w:spacing w:after="0"/>
        <w:jc w:val="both"/>
        <w:rPr>
          <w:rFonts w:ascii="Times New Roman" w:hAnsi="Times New Roman" w:cs="Times New Roman"/>
          <w:sz w:val="23"/>
          <w:szCs w:val="23"/>
        </w:rPr>
      </w:pPr>
    </w:p>
    <w:p w:rsidR="006174F4" w:rsidRDefault="006174F4" w:rsidP="002C3101">
      <w:pPr>
        <w:autoSpaceDE w:val="0"/>
        <w:autoSpaceDN w:val="0"/>
        <w:adjustRightInd w:val="0"/>
        <w:spacing w:after="0" w:line="240" w:lineRule="auto"/>
        <w:rPr>
          <w:rFonts w:ascii="Times New Roman" w:hAnsi="Times New Roman" w:cs="Times New Roman"/>
          <w:sz w:val="23"/>
          <w:szCs w:val="23"/>
        </w:rPr>
      </w:pPr>
    </w:p>
    <w:p w:rsidR="002C3101" w:rsidRDefault="002C3101" w:rsidP="002C3101">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25. Define the components of extended E-R features.</w:t>
      </w:r>
    </w:p>
    <w:p w:rsidR="006174F4" w:rsidRPr="0095125C" w:rsidRDefault="006174F4" w:rsidP="006174F4">
      <w:pPr>
        <w:numPr>
          <w:ilvl w:val="0"/>
          <w:numId w:val="2"/>
        </w:numPr>
        <w:autoSpaceDE w:val="0"/>
        <w:autoSpaceDN w:val="0"/>
        <w:adjustRightInd w:val="0"/>
        <w:spacing w:after="0"/>
        <w:jc w:val="both"/>
        <w:rPr>
          <w:rFonts w:ascii="Times New Roman" w:hAnsi="Times New Roman" w:cs="Times New Roman"/>
          <w:sz w:val="23"/>
          <w:szCs w:val="23"/>
        </w:rPr>
      </w:pPr>
      <w:r w:rsidRPr="0095125C">
        <w:rPr>
          <w:rFonts w:ascii="Times New Roman" w:hAnsi="Times New Roman" w:cs="Times New Roman"/>
          <w:b/>
          <w:sz w:val="23"/>
          <w:szCs w:val="23"/>
        </w:rPr>
        <w:t>Specialization</w:t>
      </w:r>
      <w:r>
        <w:rPr>
          <w:rFonts w:ascii="Times New Roman" w:hAnsi="Times New Roman" w:cs="Times New Roman"/>
          <w:sz w:val="23"/>
          <w:szCs w:val="23"/>
        </w:rPr>
        <w:t>:</w:t>
      </w:r>
      <w:r w:rsidRPr="0095125C">
        <w:rPr>
          <w:rFonts w:ascii="Times New Roman" w:hAnsi="Times New Roman" w:cs="Times New Roman"/>
          <w:sz w:val="23"/>
          <w:szCs w:val="23"/>
        </w:rPr>
        <w:t xml:space="preserve"> </w:t>
      </w:r>
      <w:r>
        <w:rPr>
          <w:rFonts w:ascii="Times New Roman" w:hAnsi="Times New Roman" w:cs="Times New Roman"/>
          <w:sz w:val="23"/>
          <w:szCs w:val="23"/>
        </w:rPr>
        <w:t xml:space="preserve"> </w:t>
      </w:r>
      <w:r w:rsidRPr="0095125C">
        <w:rPr>
          <w:rFonts w:ascii="Times New Roman" w:hAnsi="Times New Roman" w:cs="Times New Roman"/>
          <w:sz w:val="23"/>
          <w:szCs w:val="23"/>
        </w:rPr>
        <w:t>It is a top-down approach in which one higher level entity can be broken               down into two lower level entities.</w:t>
      </w:r>
    </w:p>
    <w:p w:rsidR="006174F4" w:rsidRPr="0095125C" w:rsidRDefault="006174F4" w:rsidP="006174F4">
      <w:pPr>
        <w:numPr>
          <w:ilvl w:val="0"/>
          <w:numId w:val="2"/>
        </w:numPr>
        <w:tabs>
          <w:tab w:val="num" w:pos="720"/>
        </w:tabs>
        <w:autoSpaceDE w:val="0"/>
        <w:autoSpaceDN w:val="0"/>
        <w:adjustRightInd w:val="0"/>
        <w:spacing w:after="0"/>
        <w:jc w:val="both"/>
        <w:rPr>
          <w:rFonts w:ascii="Times New Roman" w:hAnsi="Times New Roman" w:cs="Times New Roman"/>
          <w:sz w:val="23"/>
          <w:szCs w:val="23"/>
        </w:rPr>
      </w:pPr>
      <w:r w:rsidRPr="0095125C">
        <w:rPr>
          <w:rFonts w:ascii="Times New Roman" w:hAnsi="Times New Roman" w:cs="Times New Roman"/>
          <w:b/>
          <w:sz w:val="23"/>
          <w:szCs w:val="23"/>
        </w:rPr>
        <w:t>Generalization</w:t>
      </w:r>
      <w:r>
        <w:rPr>
          <w:rFonts w:ascii="Times New Roman" w:hAnsi="Times New Roman" w:cs="Times New Roman"/>
          <w:b/>
          <w:sz w:val="23"/>
          <w:szCs w:val="23"/>
        </w:rPr>
        <w:t>:</w:t>
      </w:r>
      <w:r w:rsidRPr="0095125C">
        <w:rPr>
          <w:rFonts w:ascii="Verdana" w:eastAsia="Times New Roman" w:hAnsi="Verdana" w:cs="Times New Roman"/>
          <w:color w:val="000000"/>
          <w:sz w:val="18"/>
          <w:szCs w:val="18"/>
        </w:rPr>
        <w:t xml:space="preserve"> </w:t>
      </w:r>
      <w:r w:rsidRPr="0095125C">
        <w:rPr>
          <w:rFonts w:ascii="Times New Roman" w:hAnsi="Times New Roman" w:cs="Times New Roman"/>
          <w:sz w:val="23"/>
          <w:szCs w:val="23"/>
        </w:rPr>
        <w:t>Here the design process takes place in bottom up manner.</w:t>
      </w:r>
      <w:r>
        <w:rPr>
          <w:rFonts w:ascii="Times New Roman" w:hAnsi="Times New Roman" w:cs="Times New Roman"/>
          <w:sz w:val="23"/>
          <w:szCs w:val="23"/>
        </w:rPr>
        <w:t xml:space="preserve"> </w:t>
      </w:r>
      <w:r w:rsidRPr="0095125C">
        <w:rPr>
          <w:rFonts w:ascii="Times New Roman" w:hAnsi="Times New Roman" w:cs="Times New Roman"/>
          <w:sz w:val="23"/>
          <w:szCs w:val="23"/>
        </w:rPr>
        <w:t>Multiple entity sets are synthesized into a higher level entity set on the basis of common features.</w:t>
      </w:r>
    </w:p>
    <w:p w:rsidR="006174F4" w:rsidRPr="0095125C" w:rsidRDefault="006174F4" w:rsidP="006174F4">
      <w:pPr>
        <w:autoSpaceDE w:val="0"/>
        <w:autoSpaceDN w:val="0"/>
        <w:adjustRightInd w:val="0"/>
        <w:spacing w:after="0"/>
        <w:ind w:left="1080"/>
        <w:jc w:val="both"/>
        <w:rPr>
          <w:rFonts w:ascii="Times New Roman" w:hAnsi="Times New Roman" w:cs="Times New Roman"/>
          <w:sz w:val="23"/>
          <w:szCs w:val="23"/>
        </w:rPr>
      </w:pPr>
      <w:r w:rsidRPr="0095125C">
        <w:rPr>
          <w:rFonts w:ascii="Times New Roman" w:hAnsi="Times New Roman" w:cs="Times New Roman"/>
          <w:sz w:val="23"/>
          <w:szCs w:val="23"/>
        </w:rPr>
        <w:t>Example: Employee and Customer entities can be synthesized into a higher level entity Person.</w:t>
      </w:r>
    </w:p>
    <w:p w:rsidR="006174F4" w:rsidRPr="0095125C" w:rsidRDefault="006174F4" w:rsidP="006174F4">
      <w:pPr>
        <w:numPr>
          <w:ilvl w:val="0"/>
          <w:numId w:val="2"/>
        </w:numPr>
        <w:tabs>
          <w:tab w:val="num" w:pos="720"/>
        </w:tabs>
        <w:autoSpaceDE w:val="0"/>
        <w:autoSpaceDN w:val="0"/>
        <w:adjustRightInd w:val="0"/>
        <w:spacing w:after="0"/>
        <w:jc w:val="both"/>
        <w:rPr>
          <w:rFonts w:ascii="Times New Roman" w:hAnsi="Times New Roman" w:cs="Times New Roman"/>
          <w:sz w:val="23"/>
          <w:szCs w:val="23"/>
        </w:rPr>
      </w:pPr>
      <w:r w:rsidRPr="0095125C">
        <w:rPr>
          <w:rFonts w:ascii="Times New Roman" w:hAnsi="Times New Roman" w:cs="Times New Roman"/>
          <w:b/>
          <w:sz w:val="23"/>
          <w:szCs w:val="23"/>
        </w:rPr>
        <w:lastRenderedPageBreak/>
        <w:t>Attribute Inheritance:</w:t>
      </w:r>
      <w:r w:rsidRPr="0095125C">
        <w:t xml:space="preserve"> </w:t>
      </w:r>
      <w:r w:rsidRPr="0095125C">
        <w:rPr>
          <w:rFonts w:ascii="Times New Roman" w:hAnsi="Times New Roman" w:cs="Times New Roman"/>
          <w:sz w:val="23"/>
          <w:szCs w:val="23"/>
        </w:rPr>
        <w:t>The attributes of higher level entity set are inherited by lower level entity set.</w:t>
      </w:r>
    </w:p>
    <w:p w:rsidR="006174F4" w:rsidRPr="0095125C" w:rsidRDefault="006174F4" w:rsidP="006174F4">
      <w:pPr>
        <w:numPr>
          <w:ilvl w:val="0"/>
          <w:numId w:val="2"/>
        </w:numPr>
        <w:tabs>
          <w:tab w:val="num" w:pos="720"/>
        </w:tabs>
        <w:autoSpaceDE w:val="0"/>
        <w:autoSpaceDN w:val="0"/>
        <w:adjustRightInd w:val="0"/>
        <w:spacing w:after="0"/>
        <w:jc w:val="both"/>
        <w:rPr>
          <w:rFonts w:ascii="Times New Roman" w:hAnsi="Times New Roman" w:cs="Times New Roman"/>
          <w:sz w:val="23"/>
          <w:szCs w:val="23"/>
        </w:rPr>
      </w:pPr>
      <w:r w:rsidRPr="0095125C">
        <w:rPr>
          <w:rFonts w:ascii="Times New Roman" w:hAnsi="Times New Roman" w:cs="Times New Roman"/>
          <w:b/>
          <w:sz w:val="23"/>
          <w:szCs w:val="23"/>
        </w:rPr>
        <w:t>Aggregation</w:t>
      </w:r>
      <w:r>
        <w:rPr>
          <w:rFonts w:ascii="Times New Roman" w:hAnsi="Times New Roman" w:cs="Times New Roman"/>
          <w:b/>
          <w:sz w:val="23"/>
          <w:szCs w:val="23"/>
        </w:rPr>
        <w:t>:</w:t>
      </w:r>
      <w:r w:rsidRPr="0095125C">
        <w:t xml:space="preserve"> </w:t>
      </w:r>
      <w:r w:rsidRPr="0095125C">
        <w:rPr>
          <w:rFonts w:ascii="Times New Roman" w:hAnsi="Times New Roman" w:cs="Times New Roman"/>
          <w:sz w:val="23"/>
          <w:szCs w:val="23"/>
        </w:rPr>
        <w:t>Aggregation is an abstraction in which relationship sets are treated as higher level entity sets. Here a relationship set is embedded inside an entity set, and these entity sets can participate in relationships.</w:t>
      </w:r>
    </w:p>
    <w:p w:rsidR="006174F4" w:rsidRDefault="006174F4" w:rsidP="002C3101">
      <w:pPr>
        <w:autoSpaceDE w:val="0"/>
        <w:autoSpaceDN w:val="0"/>
        <w:adjustRightInd w:val="0"/>
        <w:spacing w:after="0" w:line="240" w:lineRule="auto"/>
        <w:rPr>
          <w:rFonts w:ascii="Times New Roman" w:hAnsi="Times New Roman" w:cs="Times New Roman"/>
          <w:sz w:val="23"/>
          <w:szCs w:val="23"/>
        </w:rPr>
      </w:pPr>
    </w:p>
    <w:p w:rsidR="002C3101" w:rsidRDefault="002C3101" w:rsidP="002C3101">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26. Define the concept of aggregation. Give two examples of where this concept is useful.</w:t>
      </w:r>
    </w:p>
    <w:p w:rsidR="006174F4" w:rsidRDefault="006174F4" w:rsidP="002C3101">
      <w:pPr>
        <w:autoSpaceDE w:val="0"/>
        <w:autoSpaceDN w:val="0"/>
        <w:adjustRightInd w:val="0"/>
        <w:spacing w:after="0" w:line="240" w:lineRule="auto"/>
        <w:rPr>
          <w:rFonts w:ascii="Times New Roman" w:hAnsi="Times New Roman" w:cs="Times New Roman"/>
          <w:sz w:val="23"/>
          <w:szCs w:val="23"/>
        </w:rPr>
      </w:pPr>
      <w:r w:rsidRPr="0062623F">
        <w:rPr>
          <w:rFonts w:ascii="Times New Roman" w:hAnsi="Times New Roman" w:cs="Times New Roman"/>
          <w:sz w:val="23"/>
          <w:szCs w:val="23"/>
        </w:rPr>
        <w:t>Data aggregation is any process in which information is expressed in a summary form for purposes such as reporting or analysis. Ineffective data aggregation is currently a major component that limits query performance. And, with up to 90 percent of all reports containing aggregate information, it becomes clear why proactively implementing an aggregation solution can generate significant performance benefits, opening up the opportunity for companies to enhance their organizations’ analysis and reporting capabilities.</w:t>
      </w:r>
    </w:p>
    <w:p w:rsidR="006174F4" w:rsidRDefault="006174F4" w:rsidP="002C3101">
      <w:pPr>
        <w:autoSpaceDE w:val="0"/>
        <w:autoSpaceDN w:val="0"/>
        <w:adjustRightInd w:val="0"/>
        <w:spacing w:after="0" w:line="240" w:lineRule="auto"/>
        <w:rPr>
          <w:rFonts w:ascii="Times New Roman" w:hAnsi="Times New Roman" w:cs="Times New Roman"/>
          <w:sz w:val="23"/>
          <w:szCs w:val="23"/>
        </w:rPr>
      </w:pPr>
    </w:p>
    <w:p w:rsidR="006174F4" w:rsidRDefault="002C3101" w:rsidP="002C3101">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27. Explain the distinction between disjoint and overlapping constraints</w:t>
      </w:r>
    </w:p>
    <w:p w:rsidR="006174F4" w:rsidRPr="0062623F" w:rsidRDefault="006174F4" w:rsidP="006174F4">
      <w:pPr>
        <w:autoSpaceDE w:val="0"/>
        <w:autoSpaceDN w:val="0"/>
        <w:adjustRightInd w:val="0"/>
        <w:spacing w:after="0"/>
        <w:ind w:left="720"/>
        <w:jc w:val="both"/>
        <w:rPr>
          <w:rFonts w:ascii="Times New Roman" w:hAnsi="Times New Roman" w:cs="Times New Roman"/>
          <w:b/>
          <w:sz w:val="23"/>
          <w:szCs w:val="23"/>
        </w:rPr>
      </w:pPr>
      <w:r w:rsidRPr="0062623F">
        <w:rPr>
          <w:rFonts w:ascii="Times New Roman" w:hAnsi="Times New Roman" w:cs="Times New Roman"/>
          <w:b/>
          <w:sz w:val="23"/>
          <w:szCs w:val="23"/>
        </w:rPr>
        <w:t>Disjoint:</w:t>
      </w:r>
    </w:p>
    <w:p w:rsidR="006174F4" w:rsidRDefault="006174F4" w:rsidP="006174F4">
      <w:pPr>
        <w:autoSpaceDE w:val="0"/>
        <w:autoSpaceDN w:val="0"/>
        <w:adjustRightInd w:val="0"/>
        <w:spacing w:after="0"/>
        <w:ind w:left="1440"/>
        <w:jc w:val="both"/>
        <w:rPr>
          <w:rFonts w:ascii="Times New Roman" w:hAnsi="Times New Roman" w:cs="Times New Roman"/>
          <w:sz w:val="23"/>
          <w:szCs w:val="23"/>
        </w:rPr>
      </w:pPr>
      <w:r w:rsidRPr="00E60D6C">
        <w:rPr>
          <w:rFonts w:ascii="Times New Roman" w:hAnsi="Times New Roman" w:cs="Times New Roman"/>
          <w:sz w:val="23"/>
          <w:szCs w:val="23"/>
        </w:rPr>
        <w:t>In a disjoint</w:t>
      </w:r>
      <w:r>
        <w:rPr>
          <w:rFonts w:ascii="Times New Roman" w:hAnsi="Times New Roman" w:cs="Times New Roman"/>
          <w:sz w:val="23"/>
          <w:szCs w:val="23"/>
        </w:rPr>
        <w:t xml:space="preserve"> </w:t>
      </w:r>
      <w:r w:rsidRPr="00E60D6C">
        <w:rPr>
          <w:rFonts w:ascii="Times New Roman" w:hAnsi="Times New Roman" w:cs="Times New Roman"/>
          <w:sz w:val="23"/>
          <w:szCs w:val="23"/>
        </w:rPr>
        <w:t>design constraint, an entity can be almost</w:t>
      </w:r>
      <w:r>
        <w:rPr>
          <w:rFonts w:ascii="Times New Roman" w:hAnsi="Times New Roman" w:cs="Times New Roman"/>
          <w:sz w:val="23"/>
          <w:szCs w:val="23"/>
        </w:rPr>
        <w:t xml:space="preserve"> one of the subclasses of the   </w:t>
      </w:r>
      <w:r w:rsidRPr="00E60D6C">
        <w:rPr>
          <w:rFonts w:ascii="Times New Roman" w:hAnsi="Times New Roman" w:cs="Times New Roman"/>
          <w:sz w:val="23"/>
          <w:szCs w:val="23"/>
        </w:rPr>
        <w:t xml:space="preserve">specialization. </w:t>
      </w:r>
      <w:proofErr w:type="gramStart"/>
      <w:r w:rsidRPr="00E60D6C">
        <w:rPr>
          <w:rFonts w:ascii="Times New Roman" w:hAnsi="Times New Roman" w:cs="Times New Roman"/>
          <w:sz w:val="23"/>
          <w:szCs w:val="23"/>
        </w:rPr>
        <w:t>i.e</w:t>
      </w:r>
      <w:proofErr w:type="gramEnd"/>
      <w:r w:rsidRPr="00E60D6C">
        <w:rPr>
          <w:rFonts w:ascii="Times New Roman" w:hAnsi="Times New Roman" w:cs="Times New Roman"/>
          <w:sz w:val="23"/>
          <w:szCs w:val="23"/>
        </w:rPr>
        <w:t xml:space="preserve">. Employee is disjoint to </w:t>
      </w:r>
      <w:proofErr w:type="spellStart"/>
      <w:r w:rsidRPr="00E60D6C">
        <w:rPr>
          <w:rFonts w:ascii="Times New Roman" w:hAnsi="Times New Roman" w:cs="Times New Roman"/>
          <w:sz w:val="23"/>
          <w:szCs w:val="23"/>
        </w:rPr>
        <w:t>secretery,technician,engineer</w:t>
      </w:r>
      <w:proofErr w:type="spellEnd"/>
      <w:r w:rsidRPr="00E60D6C">
        <w:rPr>
          <w:rFonts w:ascii="Times New Roman" w:hAnsi="Times New Roman" w:cs="Times New Roman"/>
          <w:sz w:val="23"/>
          <w:szCs w:val="23"/>
        </w:rPr>
        <w:t xml:space="preserve"> </w:t>
      </w:r>
      <w:r>
        <w:rPr>
          <w:rFonts w:ascii="Times New Roman" w:hAnsi="Times New Roman" w:cs="Times New Roman"/>
          <w:sz w:val="23"/>
          <w:szCs w:val="23"/>
        </w:rPr>
        <w:t>.</w:t>
      </w:r>
    </w:p>
    <w:p w:rsidR="006174F4" w:rsidRDefault="006174F4" w:rsidP="006174F4">
      <w:pPr>
        <w:autoSpaceDE w:val="0"/>
        <w:autoSpaceDN w:val="0"/>
        <w:adjustRightInd w:val="0"/>
        <w:spacing w:after="0"/>
        <w:jc w:val="both"/>
        <w:rPr>
          <w:rFonts w:ascii="Times New Roman" w:hAnsi="Times New Roman" w:cs="Times New Roman"/>
          <w:sz w:val="23"/>
          <w:szCs w:val="23"/>
        </w:rPr>
      </w:pPr>
    </w:p>
    <w:p w:rsidR="006174F4" w:rsidRPr="0062623F" w:rsidRDefault="006174F4" w:rsidP="006174F4">
      <w:pPr>
        <w:autoSpaceDE w:val="0"/>
        <w:autoSpaceDN w:val="0"/>
        <w:adjustRightInd w:val="0"/>
        <w:spacing w:after="0"/>
        <w:ind w:left="720"/>
        <w:jc w:val="both"/>
        <w:rPr>
          <w:rFonts w:ascii="Times New Roman" w:hAnsi="Times New Roman" w:cs="Times New Roman"/>
          <w:b/>
          <w:sz w:val="23"/>
          <w:szCs w:val="23"/>
        </w:rPr>
      </w:pPr>
      <w:r w:rsidRPr="0062623F">
        <w:rPr>
          <w:rFonts w:ascii="Times New Roman" w:hAnsi="Times New Roman" w:cs="Times New Roman"/>
          <w:b/>
          <w:sz w:val="23"/>
          <w:szCs w:val="23"/>
        </w:rPr>
        <w:t>Overlapping:</w:t>
      </w:r>
    </w:p>
    <w:p w:rsidR="006174F4" w:rsidRDefault="006174F4" w:rsidP="006174F4">
      <w:pPr>
        <w:autoSpaceDE w:val="0"/>
        <w:autoSpaceDN w:val="0"/>
        <w:adjustRightInd w:val="0"/>
        <w:spacing w:after="0"/>
        <w:ind w:left="1440"/>
        <w:jc w:val="both"/>
        <w:rPr>
          <w:rFonts w:ascii="Times New Roman" w:hAnsi="Times New Roman" w:cs="Times New Roman"/>
          <w:sz w:val="23"/>
          <w:szCs w:val="23"/>
        </w:rPr>
      </w:pPr>
      <w:r w:rsidRPr="00D36171">
        <w:rPr>
          <w:rFonts w:ascii="Times New Roman" w:hAnsi="Times New Roman" w:cs="Times New Roman"/>
          <w:sz w:val="23"/>
          <w:szCs w:val="23"/>
        </w:rPr>
        <w:t xml:space="preserve">On the other hand, overlapping gen </w:t>
      </w:r>
      <w:proofErr w:type="gramStart"/>
      <w:r w:rsidRPr="00D36171">
        <w:rPr>
          <w:rFonts w:ascii="Times New Roman" w:hAnsi="Times New Roman" w:cs="Times New Roman"/>
          <w:sz w:val="23"/>
          <w:szCs w:val="23"/>
        </w:rPr>
        <w:t>are</w:t>
      </w:r>
      <w:proofErr w:type="gramEnd"/>
      <w:r w:rsidRPr="00D36171">
        <w:rPr>
          <w:rFonts w:ascii="Times New Roman" w:hAnsi="Times New Roman" w:cs="Times New Roman"/>
          <w:sz w:val="23"/>
          <w:szCs w:val="23"/>
        </w:rPr>
        <w:t xml:space="preserve"> revert in the sense that the super class can belong t</w:t>
      </w:r>
      <w:r>
        <w:rPr>
          <w:rFonts w:ascii="Times New Roman" w:hAnsi="Times New Roman" w:cs="Times New Roman"/>
          <w:sz w:val="23"/>
          <w:szCs w:val="23"/>
        </w:rPr>
        <w:t xml:space="preserve">o more than one subclass. </w:t>
      </w:r>
      <w:proofErr w:type="gramStart"/>
      <w:r>
        <w:rPr>
          <w:rFonts w:ascii="Times New Roman" w:hAnsi="Times New Roman" w:cs="Times New Roman"/>
          <w:sz w:val="23"/>
          <w:szCs w:val="23"/>
        </w:rPr>
        <w:t>for</w:t>
      </w:r>
      <w:proofErr w:type="gramEnd"/>
      <w:r>
        <w:rPr>
          <w:rFonts w:ascii="Times New Roman" w:hAnsi="Times New Roman" w:cs="Times New Roman"/>
          <w:sz w:val="23"/>
          <w:szCs w:val="23"/>
        </w:rPr>
        <w:t xml:space="preserve"> </w:t>
      </w:r>
      <w:proofErr w:type="spellStart"/>
      <w:r>
        <w:rPr>
          <w:rFonts w:ascii="Times New Roman" w:hAnsi="Times New Roman" w:cs="Times New Roman"/>
          <w:sz w:val="23"/>
          <w:szCs w:val="23"/>
        </w:rPr>
        <w:t>eg</w:t>
      </w:r>
      <w:proofErr w:type="spellEnd"/>
      <w:r w:rsidRPr="00D36171">
        <w:rPr>
          <w:rFonts w:ascii="Times New Roman" w:hAnsi="Times New Roman" w:cs="Times New Roman"/>
          <w:sz w:val="23"/>
          <w:szCs w:val="23"/>
        </w:rPr>
        <w:t>: person as a super class and passport, driving license as its overlapping subclass</w:t>
      </w:r>
      <w:r>
        <w:rPr>
          <w:rFonts w:ascii="Times New Roman" w:hAnsi="Times New Roman" w:cs="Times New Roman"/>
          <w:sz w:val="23"/>
          <w:szCs w:val="23"/>
        </w:rPr>
        <w:t>.</w:t>
      </w:r>
    </w:p>
    <w:p w:rsidR="002C3101" w:rsidRDefault="002C3101" w:rsidP="002C3101">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2C3101" w:rsidRDefault="002C3101" w:rsidP="002C3101">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28. Explain the distinction between total and partial constraints.</w:t>
      </w:r>
    </w:p>
    <w:p w:rsidR="006174F4" w:rsidRPr="008B3899" w:rsidRDefault="006174F4" w:rsidP="006174F4">
      <w:pPr>
        <w:spacing w:after="0"/>
        <w:ind w:left="360"/>
        <w:jc w:val="both"/>
        <w:rPr>
          <w:rFonts w:ascii="Times New Roman" w:eastAsia="Calibri" w:hAnsi="Times New Roman" w:cs="Times New Roman"/>
        </w:rPr>
      </w:pPr>
      <w:r w:rsidRPr="008B3899">
        <w:rPr>
          <w:rFonts w:ascii="Times New Roman" w:eastAsia="Calibri" w:hAnsi="Times New Roman" w:cs="Times New Roman"/>
          <w:b/>
          <w:bCs/>
        </w:rPr>
        <w:t>Total</w:t>
      </w:r>
      <w:r>
        <w:rPr>
          <w:rFonts w:ascii="Times New Roman" w:hAnsi="Times New Roman" w:cs="Times New Roman"/>
          <w:b/>
          <w:bCs/>
        </w:rPr>
        <w:t xml:space="preserve"> Constrains</w:t>
      </w:r>
      <w:r w:rsidRPr="008B3899">
        <w:rPr>
          <w:rFonts w:ascii="Times New Roman" w:eastAsia="Calibri" w:hAnsi="Times New Roman" w:cs="Times New Roman"/>
          <w:b/>
          <w:bCs/>
        </w:rPr>
        <w:t>:</w:t>
      </w:r>
      <w:r w:rsidRPr="008B3899">
        <w:rPr>
          <w:rFonts w:ascii="Times New Roman" w:eastAsia="Calibri" w:hAnsi="Times New Roman" w:cs="Times New Roman"/>
        </w:rPr>
        <w:t xml:space="preserve"> </w:t>
      </w:r>
    </w:p>
    <w:p w:rsidR="006174F4" w:rsidRPr="00E60D6C" w:rsidRDefault="006174F4" w:rsidP="006174F4">
      <w:pPr>
        <w:pStyle w:val="ListParagraph"/>
        <w:numPr>
          <w:ilvl w:val="0"/>
          <w:numId w:val="3"/>
        </w:numPr>
        <w:spacing w:after="0"/>
        <w:jc w:val="both"/>
        <w:rPr>
          <w:rFonts w:ascii="Times New Roman" w:eastAsia="Calibri" w:hAnsi="Times New Roman" w:cs="Times New Roman"/>
        </w:rPr>
      </w:pPr>
      <w:r w:rsidRPr="00E60D6C">
        <w:rPr>
          <w:rFonts w:ascii="Times New Roman" w:eastAsia="Calibri" w:hAnsi="Times New Roman" w:cs="Times New Roman"/>
        </w:rPr>
        <w:t xml:space="preserve">If an entity can exist, only if it participates in at least one relationship instance, then that is called total participation, meaning that every entity in one </w:t>
      </w:r>
      <w:proofErr w:type="gramStart"/>
      <w:r w:rsidRPr="00E60D6C">
        <w:rPr>
          <w:rFonts w:ascii="Times New Roman" w:eastAsia="Calibri" w:hAnsi="Times New Roman" w:cs="Times New Roman"/>
        </w:rPr>
        <w:t>set,</w:t>
      </w:r>
      <w:proofErr w:type="gramEnd"/>
      <w:r w:rsidRPr="00E60D6C">
        <w:rPr>
          <w:rFonts w:ascii="Times New Roman" w:eastAsia="Calibri" w:hAnsi="Times New Roman" w:cs="Times New Roman"/>
        </w:rPr>
        <w:t xml:space="preserve"> must be related to at least one entity in a designated entity set.</w:t>
      </w:r>
    </w:p>
    <w:p w:rsidR="006174F4" w:rsidRPr="00E60D6C" w:rsidRDefault="006174F4" w:rsidP="006174F4">
      <w:pPr>
        <w:pStyle w:val="ListParagraph"/>
        <w:numPr>
          <w:ilvl w:val="0"/>
          <w:numId w:val="3"/>
        </w:numPr>
        <w:spacing w:after="0"/>
        <w:jc w:val="both"/>
        <w:rPr>
          <w:rFonts w:ascii="Times New Roman" w:eastAsia="Calibri" w:hAnsi="Times New Roman" w:cs="Times New Roman"/>
        </w:rPr>
      </w:pPr>
      <w:r w:rsidRPr="00E60D6C">
        <w:rPr>
          <w:rFonts w:ascii="Times New Roman" w:eastAsia="Calibri" w:hAnsi="Times New Roman" w:cs="Times New Roman"/>
        </w:rPr>
        <w:t xml:space="preserve">An example would be the Employee and Department relationship.   If company policy states that every employee must work for a department, then an employee can exist only if it participates in at </w:t>
      </w:r>
      <w:r w:rsidRPr="00E60D6C">
        <w:rPr>
          <w:rFonts w:ascii="Times New Roman" w:hAnsi="Times New Roman" w:cs="Times New Roman"/>
        </w:rPr>
        <w:t>least</w:t>
      </w:r>
      <w:r w:rsidRPr="00E60D6C">
        <w:rPr>
          <w:rFonts w:ascii="Times New Roman" w:eastAsia="Calibri" w:hAnsi="Times New Roman" w:cs="Times New Roman"/>
        </w:rPr>
        <w:t xml:space="preserve"> one relationship instance (i.e. an employee can’t exist without a department)</w:t>
      </w:r>
    </w:p>
    <w:p w:rsidR="006174F4" w:rsidRPr="00E60D6C" w:rsidRDefault="006174F4" w:rsidP="006174F4">
      <w:pPr>
        <w:pStyle w:val="ListParagraph"/>
        <w:numPr>
          <w:ilvl w:val="0"/>
          <w:numId w:val="3"/>
        </w:numPr>
        <w:spacing w:after="0"/>
        <w:jc w:val="both"/>
        <w:rPr>
          <w:rFonts w:ascii="Times New Roman" w:eastAsia="Calibri" w:hAnsi="Times New Roman" w:cs="Times New Roman"/>
        </w:rPr>
      </w:pPr>
      <w:r w:rsidRPr="00E60D6C">
        <w:rPr>
          <w:rFonts w:ascii="Times New Roman" w:eastAsia="Calibri" w:hAnsi="Times New Roman" w:cs="Times New Roman"/>
        </w:rPr>
        <w:t>It is also sometimes called an existence dependency.</w:t>
      </w:r>
    </w:p>
    <w:p w:rsidR="006174F4" w:rsidRPr="00E60D6C" w:rsidRDefault="006174F4" w:rsidP="006174F4">
      <w:pPr>
        <w:pStyle w:val="ListParagraph"/>
        <w:numPr>
          <w:ilvl w:val="0"/>
          <w:numId w:val="3"/>
        </w:numPr>
        <w:spacing w:after="0"/>
        <w:jc w:val="both"/>
        <w:rPr>
          <w:rFonts w:ascii="Times New Roman" w:eastAsia="Calibri" w:hAnsi="Times New Roman" w:cs="Times New Roman"/>
        </w:rPr>
      </w:pPr>
      <w:r w:rsidRPr="00E60D6C">
        <w:rPr>
          <w:rFonts w:ascii="Times New Roman" w:eastAsia="Calibri" w:hAnsi="Times New Roman" w:cs="Times New Roman"/>
        </w:rPr>
        <w:t>Total participation is represented by a double line, going from the relationship to the dependent entity.</w:t>
      </w:r>
    </w:p>
    <w:p w:rsidR="006174F4" w:rsidRPr="008B3899" w:rsidRDefault="006174F4" w:rsidP="006174F4">
      <w:pPr>
        <w:spacing w:after="0"/>
        <w:ind w:left="720"/>
        <w:jc w:val="both"/>
        <w:rPr>
          <w:rFonts w:ascii="Times New Roman" w:eastAsia="Calibri" w:hAnsi="Times New Roman" w:cs="Times New Roman"/>
        </w:rPr>
      </w:pPr>
      <w:r w:rsidRPr="008B3899">
        <w:rPr>
          <w:rFonts w:ascii="Times New Roman" w:eastAsia="Calibri" w:hAnsi="Times New Roman" w:cs="Times New Roman"/>
          <w:b/>
          <w:bCs/>
        </w:rPr>
        <w:t>Partial</w:t>
      </w:r>
      <w:r w:rsidRPr="008B3899">
        <w:rPr>
          <w:rFonts w:ascii="Times New Roman" w:eastAsia="Calibri" w:hAnsi="Times New Roman" w:cs="Times New Roman"/>
        </w:rPr>
        <w:t>:</w:t>
      </w:r>
    </w:p>
    <w:p w:rsidR="006174F4" w:rsidRDefault="006174F4" w:rsidP="006174F4">
      <w:pPr>
        <w:pStyle w:val="ListParagraph"/>
        <w:numPr>
          <w:ilvl w:val="0"/>
          <w:numId w:val="4"/>
        </w:numPr>
        <w:spacing w:after="0"/>
        <w:jc w:val="both"/>
        <w:rPr>
          <w:rFonts w:ascii="Times New Roman" w:hAnsi="Times New Roman" w:cs="Times New Roman"/>
        </w:rPr>
      </w:pPr>
      <w:r w:rsidRPr="00E60D6C">
        <w:rPr>
          <w:rFonts w:ascii="Times New Roman" w:eastAsia="Calibri" w:hAnsi="Times New Roman" w:cs="Times New Roman"/>
        </w:rPr>
        <w:t>If only a part of the set of entities participate in a relationship, then it is called partial participation.</w:t>
      </w:r>
    </w:p>
    <w:p w:rsidR="006174F4" w:rsidRDefault="006174F4" w:rsidP="006174F4">
      <w:pPr>
        <w:pStyle w:val="ListParagraph"/>
        <w:numPr>
          <w:ilvl w:val="0"/>
          <w:numId w:val="4"/>
        </w:numPr>
        <w:spacing w:after="0"/>
        <w:jc w:val="both"/>
        <w:rPr>
          <w:rFonts w:ascii="Times New Roman" w:hAnsi="Times New Roman" w:cs="Times New Roman"/>
        </w:rPr>
      </w:pPr>
      <w:r w:rsidRPr="00E60D6C">
        <w:rPr>
          <w:rFonts w:ascii="Times New Roman" w:eastAsia="Calibri" w:hAnsi="Times New Roman" w:cs="Times New Roman"/>
        </w:rPr>
        <w:t>Using the Company example, every employee will not be a manager of a department, so the participation of an employee in the “Manages” relationship is partial.</w:t>
      </w:r>
    </w:p>
    <w:p w:rsidR="006174F4" w:rsidRPr="00E60D6C" w:rsidRDefault="006174F4" w:rsidP="006174F4">
      <w:pPr>
        <w:pStyle w:val="ListParagraph"/>
        <w:numPr>
          <w:ilvl w:val="0"/>
          <w:numId w:val="4"/>
        </w:numPr>
        <w:spacing w:after="0"/>
        <w:jc w:val="both"/>
        <w:rPr>
          <w:rFonts w:ascii="Times New Roman" w:hAnsi="Times New Roman" w:cs="Times New Roman"/>
        </w:rPr>
      </w:pPr>
      <w:r w:rsidRPr="00E60D6C">
        <w:rPr>
          <w:rFonts w:ascii="Times New Roman" w:eastAsia="Calibri" w:hAnsi="Times New Roman" w:cs="Times New Roman"/>
        </w:rPr>
        <w:t>Partial participation is represented by a single line.</w:t>
      </w:r>
    </w:p>
    <w:p w:rsidR="006174F4" w:rsidRDefault="006174F4" w:rsidP="002C3101">
      <w:pPr>
        <w:autoSpaceDE w:val="0"/>
        <w:autoSpaceDN w:val="0"/>
        <w:adjustRightInd w:val="0"/>
        <w:spacing w:after="0" w:line="240" w:lineRule="auto"/>
        <w:rPr>
          <w:rFonts w:ascii="Times New Roman" w:hAnsi="Times New Roman" w:cs="Times New Roman"/>
          <w:sz w:val="23"/>
          <w:szCs w:val="23"/>
        </w:rPr>
      </w:pPr>
    </w:p>
    <w:p w:rsidR="002C3101" w:rsidRDefault="002C3101" w:rsidP="002C3101">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29. Write short notes on:</w:t>
      </w:r>
    </w:p>
    <w:p w:rsidR="006174F4" w:rsidRDefault="006174F4" w:rsidP="006174F4">
      <w:pPr>
        <w:autoSpaceDE w:val="0"/>
        <w:autoSpaceDN w:val="0"/>
        <w:adjustRightInd w:val="0"/>
        <w:spacing w:after="0"/>
        <w:ind w:left="720"/>
        <w:jc w:val="both"/>
        <w:rPr>
          <w:rFonts w:ascii="Times New Roman" w:hAnsi="Times New Roman" w:cs="Times New Roman"/>
          <w:sz w:val="23"/>
          <w:szCs w:val="23"/>
        </w:rPr>
      </w:pPr>
      <w:r w:rsidRPr="00874094">
        <w:rPr>
          <w:rFonts w:ascii="Times New Roman" w:hAnsi="Times New Roman" w:cs="Times New Roman"/>
          <w:sz w:val="23"/>
          <w:szCs w:val="23"/>
        </w:rPr>
        <w:t xml:space="preserve">· </w:t>
      </w:r>
      <w:r w:rsidRPr="008B3899">
        <w:rPr>
          <w:rFonts w:ascii="Times New Roman" w:hAnsi="Times New Roman" w:cs="Times New Roman"/>
          <w:b/>
          <w:sz w:val="23"/>
          <w:szCs w:val="23"/>
        </w:rPr>
        <w:t>Specialization</w:t>
      </w:r>
    </w:p>
    <w:p w:rsidR="006174F4" w:rsidRPr="008B3899" w:rsidRDefault="006174F4" w:rsidP="006174F4">
      <w:pPr>
        <w:autoSpaceDE w:val="0"/>
        <w:autoSpaceDN w:val="0"/>
        <w:adjustRightInd w:val="0"/>
        <w:spacing w:after="0"/>
        <w:ind w:left="1440"/>
        <w:jc w:val="both"/>
        <w:rPr>
          <w:rFonts w:ascii="Times New Roman" w:hAnsi="Times New Roman" w:cs="Times New Roman"/>
          <w:sz w:val="23"/>
          <w:szCs w:val="23"/>
        </w:rPr>
      </w:pPr>
      <w:r w:rsidRPr="008B3899">
        <w:rPr>
          <w:rFonts w:ascii="Times New Roman" w:hAnsi="Times New Roman" w:cs="Times New Roman"/>
          <w:bCs/>
          <w:sz w:val="23"/>
          <w:szCs w:val="23"/>
        </w:rPr>
        <w:lastRenderedPageBreak/>
        <w:t>It</w:t>
      </w:r>
      <w:r w:rsidRPr="008B3899">
        <w:rPr>
          <w:rFonts w:ascii="Times New Roman" w:hAnsi="Times New Roman" w:cs="Times New Roman"/>
          <w:sz w:val="23"/>
          <w:szCs w:val="23"/>
        </w:rPr>
        <w:t xml:space="preserve"> is opposite to Generalization. It is a top-down approach in which one higher level entity can be broken down into two lower level </w:t>
      </w:r>
      <w:proofErr w:type="gramStart"/>
      <w:r w:rsidRPr="008B3899">
        <w:rPr>
          <w:rFonts w:ascii="Times New Roman" w:hAnsi="Times New Roman" w:cs="Times New Roman"/>
          <w:sz w:val="23"/>
          <w:szCs w:val="23"/>
        </w:rPr>
        <w:t>entity</w:t>
      </w:r>
      <w:proofErr w:type="gramEnd"/>
      <w:r w:rsidRPr="008B3899">
        <w:rPr>
          <w:rFonts w:ascii="Times New Roman" w:hAnsi="Times New Roman" w:cs="Times New Roman"/>
          <w:sz w:val="23"/>
          <w:szCs w:val="23"/>
        </w:rPr>
        <w:t>. In specialization, some higher level entities may not have lower-level entity sets at all.</w:t>
      </w:r>
    </w:p>
    <w:p w:rsidR="006174F4" w:rsidRPr="008B3899" w:rsidRDefault="006174F4" w:rsidP="006174F4">
      <w:pPr>
        <w:autoSpaceDE w:val="0"/>
        <w:autoSpaceDN w:val="0"/>
        <w:adjustRightInd w:val="0"/>
        <w:spacing w:after="0"/>
        <w:jc w:val="both"/>
        <w:rPr>
          <w:rFonts w:ascii="Times New Roman" w:hAnsi="Times New Roman" w:cs="Times New Roman"/>
          <w:sz w:val="23"/>
          <w:szCs w:val="23"/>
        </w:rPr>
      </w:pPr>
      <w:r w:rsidRPr="008B3899">
        <w:rPr>
          <w:rFonts w:ascii="Times New Roman" w:hAnsi="Times New Roman" w:cs="Times New Roman"/>
          <w:noProof/>
          <w:sz w:val="23"/>
          <w:szCs w:val="23"/>
        </w:rPr>
        <w:drawing>
          <wp:inline distT="0" distB="0" distL="0" distR="0">
            <wp:extent cx="5046345" cy="3079750"/>
            <wp:effectExtent l="19050" t="0" r="1905" b="0"/>
            <wp:docPr id="36" name="Picture 36" descr="Spec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pecialization"/>
                    <pic:cNvPicPr>
                      <a:picLocks noChangeAspect="1" noChangeArrowheads="1"/>
                    </pic:cNvPicPr>
                  </pic:nvPicPr>
                  <pic:blipFill>
                    <a:blip r:embed="rId7"/>
                    <a:srcRect/>
                    <a:stretch>
                      <a:fillRect/>
                    </a:stretch>
                  </pic:blipFill>
                  <pic:spPr bwMode="auto">
                    <a:xfrm>
                      <a:off x="0" y="0"/>
                      <a:ext cx="5046345" cy="3079750"/>
                    </a:xfrm>
                    <a:prstGeom prst="rect">
                      <a:avLst/>
                    </a:prstGeom>
                    <a:noFill/>
                    <a:ln w="9525">
                      <a:noFill/>
                      <a:miter lim="800000"/>
                      <a:headEnd/>
                      <a:tailEnd/>
                    </a:ln>
                  </pic:spPr>
                </pic:pic>
              </a:graphicData>
            </a:graphic>
          </wp:inline>
        </w:drawing>
      </w:r>
    </w:p>
    <w:p w:rsidR="006174F4" w:rsidRPr="00874094" w:rsidRDefault="006174F4" w:rsidP="006174F4">
      <w:pPr>
        <w:autoSpaceDE w:val="0"/>
        <w:autoSpaceDN w:val="0"/>
        <w:adjustRightInd w:val="0"/>
        <w:spacing w:after="0"/>
        <w:jc w:val="both"/>
        <w:rPr>
          <w:rFonts w:ascii="Times New Roman" w:hAnsi="Times New Roman" w:cs="Times New Roman"/>
          <w:sz w:val="23"/>
          <w:szCs w:val="23"/>
        </w:rPr>
      </w:pPr>
    </w:p>
    <w:p w:rsidR="006174F4" w:rsidRDefault="006174F4" w:rsidP="006174F4">
      <w:pPr>
        <w:autoSpaceDE w:val="0"/>
        <w:autoSpaceDN w:val="0"/>
        <w:adjustRightInd w:val="0"/>
        <w:spacing w:after="0"/>
        <w:ind w:left="720"/>
        <w:jc w:val="both"/>
        <w:rPr>
          <w:rFonts w:ascii="Times New Roman" w:hAnsi="Times New Roman" w:cs="Times New Roman"/>
          <w:sz w:val="23"/>
          <w:szCs w:val="23"/>
        </w:rPr>
      </w:pPr>
      <w:r w:rsidRPr="00874094">
        <w:rPr>
          <w:rFonts w:ascii="Times New Roman" w:hAnsi="Times New Roman" w:cs="Times New Roman"/>
          <w:sz w:val="23"/>
          <w:szCs w:val="23"/>
        </w:rPr>
        <w:t>·</w:t>
      </w:r>
      <w:r w:rsidRPr="008B3899">
        <w:rPr>
          <w:rFonts w:ascii="Times New Roman" w:hAnsi="Times New Roman" w:cs="Times New Roman"/>
          <w:b/>
          <w:sz w:val="23"/>
          <w:szCs w:val="23"/>
        </w:rPr>
        <w:t xml:space="preserve"> Generalization</w:t>
      </w:r>
    </w:p>
    <w:p w:rsidR="006174F4" w:rsidRDefault="006174F4" w:rsidP="006174F4">
      <w:pPr>
        <w:autoSpaceDE w:val="0"/>
        <w:autoSpaceDN w:val="0"/>
        <w:adjustRightInd w:val="0"/>
        <w:spacing w:after="0"/>
        <w:ind w:left="1440"/>
        <w:jc w:val="both"/>
        <w:rPr>
          <w:rFonts w:ascii="Times New Roman" w:hAnsi="Times New Roman" w:cs="Times New Roman"/>
          <w:sz w:val="23"/>
          <w:szCs w:val="23"/>
        </w:rPr>
      </w:pPr>
      <w:r w:rsidRPr="008B3899">
        <w:rPr>
          <w:rFonts w:ascii="Times New Roman" w:hAnsi="Times New Roman" w:cs="Times New Roman"/>
          <w:bCs/>
          <w:sz w:val="23"/>
          <w:szCs w:val="23"/>
        </w:rPr>
        <w:t>It</w:t>
      </w:r>
      <w:r w:rsidRPr="008B3899">
        <w:rPr>
          <w:rFonts w:ascii="Times New Roman" w:hAnsi="Times New Roman" w:cs="Times New Roman"/>
          <w:sz w:val="23"/>
          <w:szCs w:val="23"/>
        </w:rPr>
        <w:t> is a bottom-up approach in which two lower level entities combine to form a higher level entity. In generalization, the higher level entity can also combine with other lower level entity to make further higher level entity.</w:t>
      </w:r>
    </w:p>
    <w:p w:rsidR="006174F4" w:rsidRPr="008B3899" w:rsidRDefault="006174F4" w:rsidP="006174F4">
      <w:pPr>
        <w:autoSpaceDE w:val="0"/>
        <w:autoSpaceDN w:val="0"/>
        <w:adjustRightInd w:val="0"/>
        <w:spacing w:after="0"/>
        <w:ind w:left="1440"/>
        <w:jc w:val="both"/>
        <w:rPr>
          <w:rFonts w:ascii="Times New Roman" w:hAnsi="Times New Roman" w:cs="Times New Roman"/>
          <w:sz w:val="23"/>
          <w:szCs w:val="23"/>
        </w:rPr>
      </w:pPr>
      <w:r>
        <w:rPr>
          <w:noProof/>
        </w:rPr>
        <w:drawing>
          <wp:inline distT="0" distB="0" distL="0" distR="0">
            <wp:extent cx="3302120" cy="2495184"/>
            <wp:effectExtent l="19050" t="0" r="0" b="0"/>
            <wp:docPr id="1" name="Picture 1" descr="aggr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gregration"/>
                    <pic:cNvPicPr>
                      <a:picLocks noChangeAspect="1" noChangeArrowheads="1"/>
                    </pic:cNvPicPr>
                  </pic:nvPicPr>
                  <pic:blipFill>
                    <a:blip r:embed="rId8"/>
                    <a:srcRect/>
                    <a:stretch>
                      <a:fillRect/>
                    </a:stretch>
                  </pic:blipFill>
                  <pic:spPr bwMode="auto">
                    <a:xfrm>
                      <a:off x="0" y="0"/>
                      <a:ext cx="3304473" cy="2496962"/>
                    </a:xfrm>
                    <a:prstGeom prst="rect">
                      <a:avLst/>
                    </a:prstGeom>
                    <a:noFill/>
                    <a:ln w="9525">
                      <a:noFill/>
                      <a:miter lim="800000"/>
                      <a:headEnd/>
                      <a:tailEnd/>
                    </a:ln>
                  </pic:spPr>
                </pic:pic>
              </a:graphicData>
            </a:graphic>
          </wp:inline>
        </w:drawing>
      </w:r>
    </w:p>
    <w:p w:rsidR="006174F4" w:rsidRDefault="006174F4" w:rsidP="006174F4">
      <w:pPr>
        <w:autoSpaceDE w:val="0"/>
        <w:autoSpaceDN w:val="0"/>
        <w:adjustRightInd w:val="0"/>
        <w:spacing w:after="0"/>
        <w:jc w:val="both"/>
        <w:rPr>
          <w:rFonts w:ascii="Times New Roman" w:hAnsi="Times New Roman" w:cs="Times New Roman"/>
          <w:sz w:val="23"/>
          <w:szCs w:val="23"/>
        </w:rPr>
      </w:pPr>
    </w:p>
    <w:p w:rsidR="006174F4" w:rsidRDefault="006174F4" w:rsidP="006174F4">
      <w:pPr>
        <w:autoSpaceDE w:val="0"/>
        <w:autoSpaceDN w:val="0"/>
        <w:adjustRightInd w:val="0"/>
        <w:spacing w:after="0"/>
        <w:jc w:val="both"/>
        <w:rPr>
          <w:rFonts w:ascii="Times New Roman" w:hAnsi="Times New Roman" w:cs="Times New Roman"/>
          <w:sz w:val="23"/>
          <w:szCs w:val="23"/>
        </w:rPr>
      </w:pPr>
    </w:p>
    <w:p w:rsidR="006174F4" w:rsidRDefault="006174F4" w:rsidP="006174F4">
      <w:pPr>
        <w:autoSpaceDE w:val="0"/>
        <w:autoSpaceDN w:val="0"/>
        <w:adjustRightInd w:val="0"/>
        <w:spacing w:after="0"/>
        <w:jc w:val="both"/>
        <w:rPr>
          <w:rFonts w:ascii="Times New Roman" w:hAnsi="Times New Roman" w:cs="Times New Roman"/>
          <w:sz w:val="23"/>
          <w:szCs w:val="23"/>
        </w:rPr>
      </w:pPr>
    </w:p>
    <w:p w:rsidR="006174F4" w:rsidRDefault="006174F4" w:rsidP="006174F4">
      <w:pPr>
        <w:autoSpaceDE w:val="0"/>
        <w:autoSpaceDN w:val="0"/>
        <w:adjustRightInd w:val="0"/>
        <w:spacing w:after="0"/>
        <w:jc w:val="both"/>
        <w:rPr>
          <w:rFonts w:ascii="Times New Roman" w:hAnsi="Times New Roman" w:cs="Times New Roman"/>
          <w:sz w:val="23"/>
          <w:szCs w:val="23"/>
        </w:rPr>
      </w:pPr>
    </w:p>
    <w:p w:rsidR="006174F4" w:rsidRDefault="006174F4" w:rsidP="006174F4">
      <w:pPr>
        <w:autoSpaceDE w:val="0"/>
        <w:autoSpaceDN w:val="0"/>
        <w:adjustRightInd w:val="0"/>
        <w:spacing w:after="0"/>
        <w:jc w:val="both"/>
        <w:rPr>
          <w:rFonts w:ascii="Times New Roman" w:hAnsi="Times New Roman" w:cs="Times New Roman"/>
          <w:sz w:val="23"/>
          <w:szCs w:val="23"/>
        </w:rPr>
      </w:pPr>
    </w:p>
    <w:p w:rsidR="006174F4" w:rsidRDefault="006174F4" w:rsidP="006174F4">
      <w:pPr>
        <w:autoSpaceDE w:val="0"/>
        <w:autoSpaceDN w:val="0"/>
        <w:adjustRightInd w:val="0"/>
        <w:spacing w:after="0"/>
        <w:jc w:val="both"/>
        <w:rPr>
          <w:rFonts w:ascii="Times New Roman" w:hAnsi="Times New Roman" w:cs="Times New Roman"/>
          <w:sz w:val="23"/>
          <w:szCs w:val="23"/>
        </w:rPr>
      </w:pPr>
    </w:p>
    <w:p w:rsidR="006174F4" w:rsidRDefault="006174F4" w:rsidP="006174F4">
      <w:pPr>
        <w:autoSpaceDE w:val="0"/>
        <w:autoSpaceDN w:val="0"/>
        <w:adjustRightInd w:val="0"/>
        <w:spacing w:after="0"/>
        <w:jc w:val="both"/>
        <w:rPr>
          <w:rFonts w:ascii="Times New Roman" w:hAnsi="Times New Roman" w:cs="Times New Roman"/>
          <w:sz w:val="23"/>
          <w:szCs w:val="23"/>
        </w:rPr>
      </w:pPr>
    </w:p>
    <w:p w:rsidR="006174F4" w:rsidRPr="00874094" w:rsidRDefault="006174F4" w:rsidP="006174F4">
      <w:pPr>
        <w:autoSpaceDE w:val="0"/>
        <w:autoSpaceDN w:val="0"/>
        <w:adjustRightInd w:val="0"/>
        <w:spacing w:after="0"/>
        <w:jc w:val="both"/>
        <w:rPr>
          <w:rFonts w:ascii="Times New Roman" w:hAnsi="Times New Roman" w:cs="Times New Roman"/>
          <w:sz w:val="23"/>
          <w:szCs w:val="23"/>
        </w:rPr>
      </w:pPr>
    </w:p>
    <w:p w:rsidR="006174F4" w:rsidRDefault="006174F4" w:rsidP="006174F4">
      <w:pPr>
        <w:ind w:left="720"/>
        <w:jc w:val="both"/>
        <w:rPr>
          <w:rFonts w:ascii="Times New Roman" w:hAnsi="Times New Roman" w:cs="Times New Roman"/>
          <w:b/>
          <w:sz w:val="23"/>
          <w:szCs w:val="23"/>
        </w:rPr>
      </w:pPr>
      <w:r w:rsidRPr="008B3899">
        <w:rPr>
          <w:rFonts w:ascii="Times New Roman" w:hAnsi="Times New Roman" w:cs="Times New Roman"/>
          <w:b/>
          <w:sz w:val="23"/>
          <w:szCs w:val="23"/>
        </w:rPr>
        <w:t>· Aggregation</w:t>
      </w:r>
    </w:p>
    <w:p w:rsidR="006174F4" w:rsidRPr="008B3899" w:rsidRDefault="006174F4" w:rsidP="006174F4">
      <w:pPr>
        <w:ind w:left="1440"/>
        <w:jc w:val="both"/>
        <w:rPr>
          <w:rFonts w:ascii="Times New Roman" w:hAnsi="Times New Roman" w:cs="Times New Roman"/>
        </w:rPr>
      </w:pPr>
      <w:r>
        <w:rPr>
          <w:rFonts w:ascii="Times New Roman" w:hAnsi="Times New Roman" w:cs="Times New Roman"/>
        </w:rPr>
        <w:t xml:space="preserve">It </w:t>
      </w:r>
      <w:r w:rsidRPr="008B3899">
        <w:rPr>
          <w:rFonts w:ascii="Times New Roman" w:hAnsi="Times New Roman" w:cs="Times New Roman"/>
        </w:rPr>
        <w:t xml:space="preserve">is a process when relation between two </w:t>
      </w:r>
      <w:proofErr w:type="gramStart"/>
      <w:r w:rsidRPr="008B3899">
        <w:rPr>
          <w:rFonts w:ascii="Times New Roman" w:hAnsi="Times New Roman" w:cs="Times New Roman"/>
        </w:rPr>
        <w:t>entity</w:t>
      </w:r>
      <w:proofErr w:type="gramEnd"/>
      <w:r w:rsidRPr="008B3899">
        <w:rPr>
          <w:rFonts w:ascii="Times New Roman" w:hAnsi="Times New Roman" w:cs="Times New Roman"/>
        </w:rPr>
        <w:t xml:space="preserve"> is treated as a single entity. Here the relation between Center and </w:t>
      </w:r>
      <w:proofErr w:type="gramStart"/>
      <w:r w:rsidRPr="008B3899">
        <w:rPr>
          <w:rFonts w:ascii="Times New Roman" w:hAnsi="Times New Roman" w:cs="Times New Roman"/>
        </w:rPr>
        <w:t>Course,</w:t>
      </w:r>
      <w:proofErr w:type="gramEnd"/>
      <w:r w:rsidRPr="008B3899">
        <w:rPr>
          <w:rFonts w:ascii="Times New Roman" w:hAnsi="Times New Roman" w:cs="Times New Roman"/>
        </w:rPr>
        <w:t xml:space="preserve"> is acting as an Entity in relation with Visitor.</w:t>
      </w:r>
    </w:p>
    <w:p w:rsidR="006174F4" w:rsidRPr="008B3899" w:rsidRDefault="006174F4" w:rsidP="006174F4">
      <w:pPr>
        <w:ind w:left="720"/>
        <w:jc w:val="both"/>
        <w:rPr>
          <w:rFonts w:ascii="Times New Roman" w:hAnsi="Times New Roman" w:cs="Times New Roman"/>
          <w:b/>
        </w:rPr>
      </w:pPr>
      <w:r w:rsidRPr="008B3899">
        <w:rPr>
          <w:rFonts w:ascii="Times New Roman" w:hAnsi="Times New Roman" w:cs="Times New Roman"/>
          <w:b/>
          <w:noProof/>
        </w:rPr>
        <w:drawing>
          <wp:inline distT="0" distB="0" distL="0" distR="0">
            <wp:extent cx="3716188" cy="2808067"/>
            <wp:effectExtent l="19050" t="0" r="0" b="0"/>
            <wp:docPr id="46" name="Picture 46" descr="aggr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ggregration"/>
                    <pic:cNvPicPr>
                      <a:picLocks noChangeAspect="1" noChangeArrowheads="1"/>
                    </pic:cNvPicPr>
                  </pic:nvPicPr>
                  <pic:blipFill>
                    <a:blip r:embed="rId8"/>
                    <a:srcRect/>
                    <a:stretch>
                      <a:fillRect/>
                    </a:stretch>
                  </pic:blipFill>
                  <pic:spPr bwMode="auto">
                    <a:xfrm>
                      <a:off x="0" y="0"/>
                      <a:ext cx="3718837" cy="2810068"/>
                    </a:xfrm>
                    <a:prstGeom prst="rect">
                      <a:avLst/>
                    </a:prstGeom>
                    <a:noFill/>
                    <a:ln w="9525">
                      <a:noFill/>
                      <a:miter lim="800000"/>
                      <a:headEnd/>
                      <a:tailEnd/>
                    </a:ln>
                  </pic:spPr>
                </pic:pic>
              </a:graphicData>
            </a:graphic>
          </wp:inline>
        </w:drawing>
      </w:r>
    </w:p>
    <w:p w:rsidR="006174F4" w:rsidRPr="008B3899" w:rsidRDefault="006174F4" w:rsidP="006174F4">
      <w:pPr>
        <w:jc w:val="both"/>
        <w:rPr>
          <w:rFonts w:ascii="Times New Roman" w:hAnsi="Times New Roman" w:cs="Times New Roman"/>
          <w:b/>
        </w:rPr>
      </w:pPr>
    </w:p>
    <w:p w:rsidR="0093166E" w:rsidRDefault="002318AC" w:rsidP="002C3101"/>
    <w:sectPr w:rsidR="0093166E" w:rsidSect="008A1D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0069C"/>
    <w:multiLevelType w:val="hybridMultilevel"/>
    <w:tmpl w:val="6226E90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334B02F9"/>
    <w:multiLevelType w:val="hybridMultilevel"/>
    <w:tmpl w:val="566E4D5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F5B467E"/>
    <w:multiLevelType w:val="multilevel"/>
    <w:tmpl w:val="0C3E1E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6E2D1146"/>
    <w:multiLevelType w:val="hybridMultilevel"/>
    <w:tmpl w:val="92381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C3101"/>
    <w:rsid w:val="002318AC"/>
    <w:rsid w:val="002C3101"/>
    <w:rsid w:val="00414B0E"/>
    <w:rsid w:val="0056192F"/>
    <w:rsid w:val="00576939"/>
    <w:rsid w:val="006174F4"/>
    <w:rsid w:val="00636D9E"/>
    <w:rsid w:val="00822C64"/>
    <w:rsid w:val="008A1DDA"/>
    <w:rsid w:val="00A54C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D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101"/>
    <w:pPr>
      <w:ind w:left="720"/>
      <w:contextualSpacing/>
    </w:pPr>
  </w:style>
  <w:style w:type="table" w:styleId="TableGrid">
    <w:name w:val="Table Grid"/>
    <w:basedOn w:val="TableNormal"/>
    <w:uiPriority w:val="59"/>
    <w:rsid w:val="002C3101"/>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31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101"/>
    <w:rPr>
      <w:rFonts w:ascii="Tahoma" w:hAnsi="Tahoma" w:cs="Tahoma"/>
      <w:sz w:val="16"/>
      <w:szCs w:val="16"/>
    </w:rPr>
  </w:style>
  <w:style w:type="paragraph" w:styleId="Footer">
    <w:name w:val="footer"/>
    <w:basedOn w:val="Normal"/>
    <w:link w:val="FooterChar"/>
    <w:rsid w:val="0056192F"/>
    <w:pPr>
      <w:tabs>
        <w:tab w:val="center" w:pos="4320"/>
        <w:tab w:val="right" w:pos="8640"/>
      </w:tabs>
      <w:spacing w:after="0" w:line="480" w:lineRule="atLeast"/>
    </w:pPr>
    <w:rPr>
      <w:rFonts w:ascii="Times" w:eastAsia="Times New Roman" w:hAnsi="Times" w:cs="Times New Roman"/>
      <w:lang w:bidi="he-IL"/>
    </w:rPr>
  </w:style>
  <w:style w:type="character" w:customStyle="1" w:styleId="FooterChar">
    <w:name w:val="Footer Char"/>
    <w:basedOn w:val="DefaultParagraphFont"/>
    <w:link w:val="Footer"/>
    <w:rsid w:val="0056192F"/>
    <w:rPr>
      <w:rFonts w:ascii="Times" w:eastAsia="Times New Roman" w:hAnsi="Times" w:cs="Times New Roman"/>
      <w:lang w:bidi="he-IL"/>
    </w:rPr>
  </w:style>
  <w:style w:type="paragraph" w:styleId="BodyTextIndent">
    <w:name w:val="Body Text Indent"/>
    <w:basedOn w:val="Normal"/>
    <w:link w:val="BodyTextIndentChar"/>
    <w:rsid w:val="00A54C97"/>
    <w:pPr>
      <w:spacing w:after="0" w:line="240" w:lineRule="auto"/>
      <w:ind w:left="720"/>
    </w:pPr>
    <w:rPr>
      <w:rFonts w:ascii="Arial" w:eastAsia="Times New Roman" w:hAnsi="Arial" w:cs="Times New Roman"/>
      <w:szCs w:val="24"/>
    </w:rPr>
  </w:style>
  <w:style w:type="character" w:customStyle="1" w:styleId="BodyTextIndentChar">
    <w:name w:val="Body Text Indent Char"/>
    <w:basedOn w:val="DefaultParagraphFont"/>
    <w:link w:val="BodyTextIndent"/>
    <w:rsid w:val="00A54C97"/>
    <w:rPr>
      <w:rFonts w:ascii="Arial" w:eastAsia="Times New Roman" w:hAnsi="Arial" w:cs="Times New Roman"/>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1866</Words>
  <Characters>10639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3</cp:revision>
  <dcterms:created xsi:type="dcterms:W3CDTF">2015-08-27T06:53:00Z</dcterms:created>
  <dcterms:modified xsi:type="dcterms:W3CDTF">2015-08-27T06:54:00Z</dcterms:modified>
</cp:coreProperties>
</file>