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324" w:rsidRPr="004D4F3C" w:rsidRDefault="00C64324" w:rsidP="00DA449A">
      <w:pPr>
        <w:autoSpaceDE w:val="0"/>
        <w:autoSpaceDN w:val="0"/>
        <w:adjustRightInd w:val="0"/>
        <w:spacing w:after="0" w:line="360" w:lineRule="auto"/>
        <w:ind w:left="2160" w:firstLine="720"/>
        <w:rPr>
          <w:rFonts w:ascii="Stencil" w:hAnsi="Stencil" w:cs="Stencil"/>
          <w:color w:val="000000"/>
          <w:sz w:val="48"/>
          <w:szCs w:val="40"/>
        </w:rPr>
      </w:pPr>
      <w:r w:rsidRPr="004D4F3C">
        <w:rPr>
          <w:rFonts w:ascii="Stencil" w:hAnsi="Stencil" w:cs="Stencil"/>
          <w:color w:val="000000"/>
          <w:sz w:val="48"/>
          <w:szCs w:val="40"/>
        </w:rPr>
        <w:t>ST. XAVIER’S COLLEGE</w:t>
      </w:r>
    </w:p>
    <w:p w:rsidR="00C64324" w:rsidRPr="007B61D4" w:rsidRDefault="00C64324" w:rsidP="00C64324">
      <w:pPr>
        <w:autoSpaceDE w:val="0"/>
        <w:autoSpaceDN w:val="0"/>
        <w:adjustRightInd w:val="0"/>
        <w:spacing w:after="0" w:line="360" w:lineRule="auto"/>
        <w:jc w:val="center"/>
        <w:rPr>
          <w:rFonts w:ascii="Times New Roman" w:hAnsi="Times New Roman" w:cs="Times New Roman"/>
          <w:b/>
          <w:bCs/>
          <w:color w:val="000000"/>
          <w:sz w:val="28"/>
          <w:szCs w:val="28"/>
        </w:rPr>
      </w:pPr>
      <w:r w:rsidRPr="007B61D4">
        <w:rPr>
          <w:rFonts w:ascii="Times New Roman" w:hAnsi="Times New Roman" w:cs="Times New Roman"/>
          <w:b/>
          <w:bCs/>
          <w:color w:val="000000"/>
          <w:sz w:val="28"/>
          <w:szCs w:val="28"/>
        </w:rPr>
        <w:t>(Affiliated to Tribhuvan University)</w:t>
      </w:r>
    </w:p>
    <w:p w:rsidR="00C64324" w:rsidRDefault="00C64324" w:rsidP="00C64324">
      <w:pPr>
        <w:autoSpaceDE w:val="0"/>
        <w:autoSpaceDN w:val="0"/>
        <w:adjustRightInd w:val="0"/>
        <w:spacing w:after="0" w:line="360" w:lineRule="auto"/>
        <w:jc w:val="center"/>
        <w:rPr>
          <w:rFonts w:ascii="Times New Roman" w:hAnsi="Times New Roman" w:cs="Times New Roman"/>
          <w:color w:val="000000"/>
          <w:sz w:val="28"/>
          <w:szCs w:val="28"/>
        </w:rPr>
      </w:pPr>
      <w:r w:rsidRPr="007B61D4">
        <w:rPr>
          <w:rFonts w:ascii="Times New Roman" w:hAnsi="Times New Roman" w:cs="Times New Roman"/>
          <w:color w:val="000000"/>
          <w:sz w:val="28"/>
          <w:szCs w:val="28"/>
        </w:rPr>
        <w:t>Maitighar, Kathmandu</w:t>
      </w:r>
    </w:p>
    <w:p w:rsidR="00C64324" w:rsidRPr="007B61D4" w:rsidRDefault="00C64324" w:rsidP="0031544F">
      <w:pPr>
        <w:autoSpaceDE w:val="0"/>
        <w:autoSpaceDN w:val="0"/>
        <w:adjustRightInd w:val="0"/>
        <w:spacing w:after="0" w:line="360" w:lineRule="auto"/>
        <w:jc w:val="center"/>
        <w:rPr>
          <w:rFonts w:ascii="Times New Roman" w:hAnsi="Times New Roman" w:cs="Times New Roman"/>
          <w:color w:val="000000"/>
          <w:sz w:val="28"/>
          <w:szCs w:val="28"/>
        </w:rPr>
      </w:pPr>
      <w:r w:rsidRPr="007B61D4">
        <w:rPr>
          <w:rFonts w:ascii="Times New Roman" w:hAnsi="Times New Roman" w:cs="Times New Roman"/>
          <w:noProof/>
          <w:color w:val="000000"/>
          <w:sz w:val="28"/>
          <w:szCs w:val="28"/>
        </w:rPr>
        <w:drawing>
          <wp:inline distT="0" distB="0" distL="0" distR="0">
            <wp:extent cx="1876104" cy="2245025"/>
            <wp:effectExtent l="19050" t="0" r="0" b="0"/>
            <wp:docPr id="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7923_158052367689437_1982739687_n.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62847" cy="2348826"/>
                    </a:xfrm>
                    <a:prstGeom prst="rect">
                      <a:avLst/>
                    </a:prstGeom>
                  </pic:spPr>
                </pic:pic>
              </a:graphicData>
            </a:graphic>
          </wp:inline>
        </w:drawing>
      </w:r>
    </w:p>
    <w:p w:rsidR="00AC6535" w:rsidRDefault="00AC6535" w:rsidP="00C64324">
      <w:pPr>
        <w:autoSpaceDE w:val="0"/>
        <w:autoSpaceDN w:val="0"/>
        <w:adjustRightInd w:val="0"/>
        <w:spacing w:after="0" w:line="360" w:lineRule="auto"/>
        <w:jc w:val="center"/>
        <w:rPr>
          <w:rFonts w:ascii="Times New Roman" w:hAnsi="Times New Roman" w:cs="Times New Roman"/>
          <w:b/>
          <w:bCs/>
          <w:color w:val="000000"/>
          <w:sz w:val="28"/>
          <w:szCs w:val="28"/>
        </w:rPr>
      </w:pPr>
    </w:p>
    <w:p w:rsidR="00C64324" w:rsidRDefault="00C64324" w:rsidP="00C64324">
      <w:pPr>
        <w:autoSpaceDE w:val="0"/>
        <w:autoSpaceDN w:val="0"/>
        <w:adjustRightInd w:val="0"/>
        <w:spacing w:after="0" w:line="36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Database Management System</w:t>
      </w:r>
    </w:p>
    <w:p w:rsidR="00C64324" w:rsidRDefault="00C64324" w:rsidP="00C64324">
      <w:pPr>
        <w:autoSpaceDE w:val="0"/>
        <w:autoSpaceDN w:val="0"/>
        <w:adjustRightInd w:val="0"/>
        <w:spacing w:after="0" w:line="36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Lab assignment #6</w:t>
      </w:r>
    </w:p>
    <w:p w:rsidR="00C64324" w:rsidRDefault="00C64324" w:rsidP="00C64324">
      <w:pPr>
        <w:autoSpaceDE w:val="0"/>
        <w:autoSpaceDN w:val="0"/>
        <w:adjustRightInd w:val="0"/>
        <w:spacing w:after="0" w:line="360" w:lineRule="auto"/>
        <w:rPr>
          <w:rFonts w:ascii="Times New Roman" w:hAnsi="Times New Roman" w:cs="Times New Roman"/>
          <w:bCs/>
          <w:color w:val="000000"/>
          <w:sz w:val="24"/>
          <w:szCs w:val="24"/>
        </w:rPr>
      </w:pPr>
    </w:p>
    <w:p w:rsidR="00C64324" w:rsidRPr="004F54B1" w:rsidRDefault="00C64324" w:rsidP="00C64324">
      <w:pPr>
        <w:autoSpaceDE w:val="0"/>
        <w:autoSpaceDN w:val="0"/>
        <w:adjustRightInd w:val="0"/>
        <w:spacing w:after="0" w:line="360" w:lineRule="auto"/>
        <w:rPr>
          <w:rFonts w:ascii="Times New Roman" w:hAnsi="Times New Roman" w:cs="Times New Roman"/>
          <w:bCs/>
          <w:color w:val="000000"/>
          <w:sz w:val="24"/>
          <w:szCs w:val="24"/>
        </w:rPr>
      </w:pPr>
    </w:p>
    <w:p w:rsidR="00C64324" w:rsidRPr="00AC6535" w:rsidRDefault="00C64324" w:rsidP="00934183">
      <w:pPr>
        <w:spacing w:after="0" w:line="240" w:lineRule="auto"/>
        <w:ind w:left="2880" w:firstLine="720"/>
        <w:rPr>
          <w:rFonts w:ascii="Times New Roman" w:hAnsi="Times New Roman" w:cs="Times New Roman"/>
          <w:b/>
          <w:sz w:val="28"/>
          <w:szCs w:val="28"/>
          <w:u w:val="single"/>
        </w:rPr>
      </w:pPr>
      <w:r w:rsidRPr="00AC6535">
        <w:rPr>
          <w:rFonts w:ascii="Times New Roman" w:hAnsi="Times New Roman" w:cs="Times New Roman"/>
          <w:b/>
          <w:sz w:val="28"/>
          <w:szCs w:val="28"/>
          <w:u w:val="single"/>
        </w:rPr>
        <w:t>Submitted by:</w:t>
      </w:r>
    </w:p>
    <w:p w:rsidR="00C64324" w:rsidRPr="004F54B1" w:rsidRDefault="00C64324" w:rsidP="00AC6535">
      <w:pPr>
        <w:spacing w:after="0" w:line="240" w:lineRule="auto"/>
        <w:ind w:left="2880" w:firstLine="720"/>
        <w:rPr>
          <w:rFonts w:ascii="Times New Roman" w:hAnsi="Times New Roman" w:cs="Times New Roman"/>
          <w:sz w:val="24"/>
          <w:szCs w:val="24"/>
        </w:rPr>
      </w:pPr>
      <w:r>
        <w:rPr>
          <w:rFonts w:ascii="Times New Roman" w:hAnsi="Times New Roman" w:cs="Times New Roman"/>
          <w:sz w:val="24"/>
          <w:szCs w:val="24"/>
        </w:rPr>
        <w:t>Arjun Neupane</w:t>
      </w:r>
    </w:p>
    <w:p w:rsidR="00C64324" w:rsidRDefault="00C64324" w:rsidP="00AC6535">
      <w:pPr>
        <w:spacing w:after="0" w:line="240" w:lineRule="auto"/>
        <w:ind w:left="2880" w:firstLine="720"/>
        <w:rPr>
          <w:rFonts w:ascii="Times New Roman" w:hAnsi="Times New Roman" w:cs="Times New Roman"/>
          <w:sz w:val="24"/>
          <w:szCs w:val="24"/>
        </w:rPr>
      </w:pPr>
      <w:r>
        <w:rPr>
          <w:rFonts w:ascii="Times New Roman" w:hAnsi="Times New Roman" w:cs="Times New Roman"/>
          <w:sz w:val="24"/>
          <w:szCs w:val="24"/>
        </w:rPr>
        <w:t>013BSCCSIT009</w:t>
      </w:r>
    </w:p>
    <w:p w:rsidR="00C64324" w:rsidRDefault="00C64324" w:rsidP="00C64324">
      <w:pPr>
        <w:spacing w:after="0" w:line="240" w:lineRule="auto"/>
        <w:jc w:val="center"/>
        <w:rPr>
          <w:rFonts w:ascii="Times New Roman" w:hAnsi="Times New Roman" w:cs="Times New Roman"/>
          <w:sz w:val="24"/>
          <w:szCs w:val="24"/>
        </w:rPr>
      </w:pPr>
    </w:p>
    <w:p w:rsidR="00C64324" w:rsidRPr="004F54B1" w:rsidRDefault="00C64324" w:rsidP="00C64324">
      <w:pPr>
        <w:spacing w:after="0" w:line="240" w:lineRule="auto"/>
        <w:jc w:val="center"/>
        <w:rPr>
          <w:rFonts w:ascii="Times New Roman" w:hAnsi="Times New Roman" w:cs="Times New Roman"/>
          <w:sz w:val="24"/>
          <w:szCs w:val="24"/>
        </w:rPr>
      </w:pPr>
    </w:p>
    <w:p w:rsidR="00C64324" w:rsidRPr="00AC6535" w:rsidRDefault="00C64324" w:rsidP="00C64324">
      <w:pPr>
        <w:spacing w:after="0" w:line="240" w:lineRule="auto"/>
        <w:jc w:val="center"/>
        <w:rPr>
          <w:rFonts w:ascii="Times New Roman" w:hAnsi="Times New Roman" w:cs="Times New Roman"/>
          <w:b/>
          <w:sz w:val="28"/>
          <w:szCs w:val="28"/>
          <w:u w:val="single"/>
        </w:rPr>
      </w:pPr>
      <w:r w:rsidRPr="00AC6535">
        <w:rPr>
          <w:rFonts w:ascii="Times New Roman" w:hAnsi="Times New Roman" w:cs="Times New Roman"/>
          <w:b/>
          <w:sz w:val="28"/>
          <w:szCs w:val="28"/>
          <w:u w:val="single"/>
        </w:rPr>
        <w:t>Submitted to:</w:t>
      </w:r>
    </w:p>
    <w:tbl>
      <w:tblPr>
        <w:tblStyle w:val="TableGrid"/>
        <w:tblW w:w="0" w:type="auto"/>
        <w:tblLook w:val="04A0"/>
      </w:tblPr>
      <w:tblGrid>
        <w:gridCol w:w="4622"/>
        <w:gridCol w:w="4623"/>
      </w:tblGrid>
      <w:tr w:rsidR="00C64324" w:rsidTr="00036BBE">
        <w:trPr>
          <w:trHeight w:val="838"/>
        </w:trPr>
        <w:tc>
          <w:tcPr>
            <w:tcW w:w="4622" w:type="dxa"/>
          </w:tcPr>
          <w:p w:rsidR="00C64324" w:rsidRPr="001D109B" w:rsidRDefault="00C64324" w:rsidP="00036BBE">
            <w:pPr>
              <w:rPr>
                <w:rFonts w:ascii="Times New Roman" w:hAnsi="Times New Roman" w:cs="Times New Roman"/>
                <w:sz w:val="28"/>
                <w:szCs w:val="28"/>
              </w:rPr>
            </w:pPr>
            <w:r w:rsidRPr="001D109B">
              <w:rPr>
                <w:rFonts w:ascii="Times New Roman" w:hAnsi="Times New Roman" w:cs="Times New Roman"/>
                <w:sz w:val="28"/>
                <w:szCs w:val="28"/>
              </w:rPr>
              <w:t xml:space="preserve">Er. </w:t>
            </w:r>
            <w:r>
              <w:rPr>
                <w:rFonts w:ascii="Times New Roman" w:hAnsi="Times New Roman" w:cs="Times New Roman"/>
                <w:sz w:val="28"/>
                <w:szCs w:val="28"/>
              </w:rPr>
              <w:t>Sanjay K. Yadav</w:t>
            </w:r>
          </w:p>
          <w:p w:rsidR="00C64324" w:rsidRPr="004F54B1" w:rsidRDefault="00C64324" w:rsidP="00036BBE">
            <w:pPr>
              <w:rPr>
                <w:rFonts w:ascii="Times New Roman" w:hAnsi="Times New Roman" w:cs="Times New Roman"/>
                <w:sz w:val="28"/>
                <w:szCs w:val="28"/>
              </w:rPr>
            </w:pPr>
            <w:r w:rsidRPr="001D109B">
              <w:rPr>
                <w:rFonts w:ascii="Times New Roman" w:hAnsi="Times New Roman" w:cs="Times New Roman"/>
                <w:sz w:val="28"/>
                <w:szCs w:val="28"/>
              </w:rPr>
              <w:t>Lecturer, St. Xavier’s College</w:t>
            </w:r>
          </w:p>
        </w:tc>
        <w:tc>
          <w:tcPr>
            <w:tcW w:w="4623" w:type="dxa"/>
          </w:tcPr>
          <w:p w:rsidR="00C64324" w:rsidRDefault="00C64324" w:rsidP="00036BBE">
            <w:pPr>
              <w:autoSpaceDE w:val="0"/>
              <w:autoSpaceDN w:val="0"/>
              <w:adjustRightInd w:val="0"/>
              <w:spacing w:line="360" w:lineRule="auto"/>
              <w:rPr>
                <w:rFonts w:ascii="Times New Roman" w:hAnsi="Times New Roman" w:cs="Times New Roman"/>
                <w:bCs/>
                <w:color w:val="000000"/>
                <w:sz w:val="24"/>
                <w:szCs w:val="24"/>
              </w:rPr>
            </w:pPr>
          </w:p>
        </w:tc>
      </w:tr>
    </w:tbl>
    <w:p w:rsidR="00C64324" w:rsidRPr="004F54B1" w:rsidRDefault="00C64324" w:rsidP="00C64324">
      <w:pPr>
        <w:autoSpaceDE w:val="0"/>
        <w:autoSpaceDN w:val="0"/>
        <w:adjustRightInd w:val="0"/>
        <w:spacing w:after="0" w:line="360" w:lineRule="auto"/>
        <w:rPr>
          <w:rFonts w:ascii="Times New Roman" w:hAnsi="Times New Roman" w:cs="Times New Roman"/>
          <w:bCs/>
          <w:color w:val="000000"/>
          <w:sz w:val="24"/>
          <w:szCs w:val="24"/>
        </w:rPr>
      </w:pPr>
    </w:p>
    <w:p w:rsidR="00C64324" w:rsidRPr="007C7B31" w:rsidRDefault="00C64324" w:rsidP="00C64324">
      <w:pPr>
        <w:ind w:left="1440" w:firstLine="720"/>
        <w:rPr>
          <w:sz w:val="28"/>
          <w:szCs w:val="28"/>
        </w:rPr>
      </w:pPr>
      <w:r w:rsidRPr="007C7B31">
        <w:rPr>
          <w:sz w:val="28"/>
          <w:szCs w:val="28"/>
        </w:rPr>
        <w:t>Date of submission:</w:t>
      </w:r>
      <w:r>
        <w:rPr>
          <w:sz w:val="28"/>
          <w:szCs w:val="28"/>
        </w:rPr>
        <w:t xml:space="preserve"> 10</w:t>
      </w:r>
      <w:r w:rsidRPr="007C7B31">
        <w:rPr>
          <w:sz w:val="28"/>
          <w:szCs w:val="28"/>
          <w:vertAlign w:val="superscript"/>
        </w:rPr>
        <w:t>th</w:t>
      </w:r>
      <w:r>
        <w:rPr>
          <w:sz w:val="28"/>
          <w:szCs w:val="28"/>
        </w:rPr>
        <w:t xml:space="preserve"> September 2015</w:t>
      </w:r>
    </w:p>
    <w:p w:rsidR="00E21E3A" w:rsidRDefault="00E21E3A"/>
    <w:p w:rsidR="00745E97" w:rsidRDefault="00745E97"/>
    <w:p w:rsidR="00745E97" w:rsidRDefault="00D61FD0">
      <w:pPr>
        <w:rPr>
          <w:b/>
          <w:sz w:val="24"/>
          <w:szCs w:val="24"/>
        </w:rPr>
      </w:pPr>
      <w:r>
        <w:rPr>
          <w:b/>
          <w:sz w:val="24"/>
          <w:szCs w:val="24"/>
        </w:rPr>
        <w:lastRenderedPageBreak/>
        <w:t>1.Theta J</w:t>
      </w:r>
      <w:r w:rsidR="00745E97" w:rsidRPr="00745E97">
        <w:rPr>
          <w:b/>
          <w:sz w:val="24"/>
          <w:szCs w:val="24"/>
        </w:rPr>
        <w:t>oin:</w:t>
      </w:r>
    </w:p>
    <w:p w:rsidR="00745E97" w:rsidRDefault="00745E97">
      <w:pPr>
        <w:rPr>
          <w:sz w:val="24"/>
          <w:szCs w:val="24"/>
        </w:rPr>
      </w:pPr>
      <w:r w:rsidRPr="00745E97">
        <w:rPr>
          <w:sz w:val="24"/>
          <w:szCs w:val="24"/>
        </w:rPr>
        <w:t>Theta join combines tuples from different relations provided they satisfy the theta condition. The join condition is denoted by the symbol θ.</w:t>
      </w:r>
    </w:p>
    <w:p w:rsidR="00745E97" w:rsidRDefault="00745E97" w:rsidP="00D06AFD">
      <w:pPr>
        <w:spacing w:after="0"/>
        <w:rPr>
          <w:sz w:val="24"/>
          <w:szCs w:val="24"/>
          <w:u w:val="single"/>
        </w:rPr>
      </w:pPr>
      <w:r w:rsidRPr="00745E97">
        <w:rPr>
          <w:sz w:val="24"/>
          <w:szCs w:val="24"/>
          <w:u w:val="single"/>
        </w:rPr>
        <w:t>Notation:</w:t>
      </w:r>
    </w:p>
    <w:p w:rsidR="00745E97" w:rsidRDefault="00745E97" w:rsidP="00D06AFD">
      <w:pPr>
        <w:spacing w:after="0"/>
        <w:rPr>
          <w:sz w:val="24"/>
          <w:szCs w:val="24"/>
        </w:rPr>
      </w:pPr>
      <w:r w:rsidRPr="00745E97">
        <w:rPr>
          <w:sz w:val="24"/>
          <w:szCs w:val="24"/>
        </w:rPr>
        <w:t xml:space="preserve">R1 </w:t>
      </w:r>
      <w:r w:rsidRPr="00745E97">
        <w:rPr>
          <w:rFonts w:ascii="Cambria Math" w:hAnsi="Cambria Math" w:cs="Cambria Math"/>
          <w:sz w:val="24"/>
          <w:szCs w:val="24"/>
        </w:rPr>
        <w:t>⋈</w:t>
      </w:r>
      <w:r w:rsidRPr="00745E97">
        <w:rPr>
          <w:rFonts w:ascii="Calibri" w:hAnsi="Calibri" w:cs="Calibri"/>
          <w:sz w:val="24"/>
          <w:szCs w:val="24"/>
        </w:rPr>
        <w:t>θ R2</w:t>
      </w:r>
      <w:r>
        <w:rPr>
          <w:sz w:val="24"/>
          <w:szCs w:val="24"/>
        </w:rPr>
        <w:t>:</w:t>
      </w:r>
    </w:p>
    <w:p w:rsidR="00745E97" w:rsidRDefault="00745E97" w:rsidP="00D06AFD">
      <w:pPr>
        <w:spacing w:after="0"/>
        <w:rPr>
          <w:sz w:val="24"/>
          <w:szCs w:val="24"/>
        </w:rPr>
      </w:pPr>
      <w:r w:rsidRPr="00745E97">
        <w:rPr>
          <w:sz w:val="24"/>
          <w:szCs w:val="24"/>
        </w:rPr>
        <w:t xml:space="preserve">R1 and R2 are relations having attributes (A1, A2, .., An) and (B1, B2,.. ,Bn) such that the attributes don’t have anything in common, that is R1 ∩ R2 = Φ </w:t>
      </w:r>
      <w:r>
        <w:rPr>
          <w:sz w:val="24"/>
          <w:szCs w:val="24"/>
        </w:rPr>
        <w:t>.</w:t>
      </w:r>
    </w:p>
    <w:tbl>
      <w:tblPr>
        <w:tblW w:w="836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496"/>
        <w:gridCol w:w="3421"/>
        <w:gridCol w:w="2446"/>
      </w:tblGrid>
      <w:tr w:rsidR="00745E97" w:rsidRPr="00745E97" w:rsidTr="00745E97">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745E97" w:rsidRPr="00745E97" w:rsidRDefault="00745E97" w:rsidP="00745E97">
            <w:pPr>
              <w:spacing w:after="277" w:line="240" w:lineRule="auto"/>
              <w:jc w:val="center"/>
              <w:rPr>
                <w:rFonts w:ascii="Arial" w:eastAsia="Times New Roman" w:hAnsi="Arial" w:cs="Arial"/>
                <w:b/>
                <w:bCs/>
                <w:color w:val="313131"/>
                <w:sz w:val="19"/>
                <w:szCs w:val="19"/>
              </w:rPr>
            </w:pPr>
            <w:r w:rsidRPr="00745E97">
              <w:rPr>
                <w:rFonts w:ascii="Arial" w:eastAsia="Times New Roman" w:hAnsi="Arial" w:cs="Arial"/>
                <w:b/>
                <w:bCs/>
                <w:color w:val="313131"/>
                <w:sz w:val="19"/>
                <w:szCs w:val="19"/>
              </w:rPr>
              <w:t>Student</w:t>
            </w:r>
          </w:p>
        </w:tc>
      </w:tr>
      <w:tr w:rsidR="00745E97" w:rsidRPr="00745E97" w:rsidTr="00745E9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b/>
                <w:bCs/>
                <w:color w:val="313131"/>
                <w:sz w:val="19"/>
                <w:szCs w:val="19"/>
              </w:rPr>
            </w:pPr>
            <w:r w:rsidRPr="00745E97">
              <w:rPr>
                <w:rFonts w:ascii="Arial" w:eastAsia="Times New Roman" w:hAnsi="Arial" w:cs="Arial"/>
                <w:b/>
                <w:bCs/>
                <w:color w:val="313131"/>
                <w:sz w:val="19"/>
                <w:szCs w:val="19"/>
              </w:rPr>
              <w:t>SID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b/>
                <w:bCs/>
                <w:color w:val="313131"/>
                <w:sz w:val="19"/>
                <w:szCs w:val="19"/>
              </w:rPr>
            </w:pPr>
            <w:r w:rsidRPr="00745E97">
              <w:rPr>
                <w:rFonts w:ascii="Arial" w:eastAsia="Times New Roman" w:hAnsi="Arial" w:cs="Arial"/>
                <w:b/>
                <w:bCs/>
                <w:color w:val="313131"/>
                <w:sz w:val="19"/>
                <w:szCs w:val="19"/>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b/>
                <w:bCs/>
                <w:color w:val="313131"/>
                <w:sz w:val="19"/>
                <w:szCs w:val="19"/>
              </w:rPr>
            </w:pPr>
            <w:r w:rsidRPr="00745E97">
              <w:rPr>
                <w:rFonts w:ascii="Arial" w:eastAsia="Times New Roman" w:hAnsi="Arial" w:cs="Arial"/>
                <w:b/>
                <w:bCs/>
                <w:color w:val="313131"/>
                <w:sz w:val="19"/>
                <w:szCs w:val="19"/>
              </w:rPr>
              <w:t>Std</w:t>
            </w:r>
          </w:p>
        </w:tc>
      </w:tr>
      <w:tr w:rsidR="00745E97" w:rsidRPr="00745E97" w:rsidTr="00745E97">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10</w:t>
            </w:r>
          </w:p>
        </w:tc>
      </w:tr>
      <w:tr w:rsidR="00745E97" w:rsidRPr="00745E97" w:rsidTr="00745E97">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Maria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11</w:t>
            </w:r>
          </w:p>
        </w:tc>
      </w:tr>
    </w:tbl>
    <w:p w:rsidR="00745E97" w:rsidRPr="00745E97" w:rsidRDefault="00745E97" w:rsidP="00745E97">
      <w:pPr>
        <w:spacing w:after="0" w:line="240" w:lineRule="auto"/>
        <w:rPr>
          <w:rFonts w:ascii="Times New Roman" w:eastAsia="Times New Roman" w:hAnsi="Times New Roman" w:cs="Times New Roman"/>
          <w:vanish/>
          <w:sz w:val="24"/>
          <w:szCs w:val="24"/>
        </w:rPr>
      </w:pPr>
    </w:p>
    <w:tbl>
      <w:tblPr>
        <w:tblW w:w="836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725"/>
        <w:gridCol w:w="4638"/>
      </w:tblGrid>
      <w:tr w:rsidR="00745E97" w:rsidRPr="00745E97" w:rsidTr="00745E97">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745E97" w:rsidRPr="00745E97" w:rsidRDefault="00745E97" w:rsidP="00745E97">
            <w:pPr>
              <w:spacing w:after="277" w:line="240" w:lineRule="auto"/>
              <w:jc w:val="center"/>
              <w:rPr>
                <w:rFonts w:ascii="Arial" w:eastAsia="Times New Roman" w:hAnsi="Arial" w:cs="Arial"/>
                <w:b/>
                <w:bCs/>
                <w:color w:val="313131"/>
                <w:sz w:val="19"/>
                <w:szCs w:val="19"/>
              </w:rPr>
            </w:pPr>
            <w:r w:rsidRPr="00745E97">
              <w:rPr>
                <w:rFonts w:ascii="Arial" w:eastAsia="Times New Roman" w:hAnsi="Arial" w:cs="Arial"/>
                <w:b/>
                <w:bCs/>
                <w:color w:val="313131"/>
                <w:sz w:val="19"/>
                <w:szCs w:val="19"/>
              </w:rPr>
              <w:t>Subjects</w:t>
            </w:r>
          </w:p>
        </w:tc>
      </w:tr>
      <w:tr w:rsidR="00745E97" w:rsidRPr="00745E97" w:rsidTr="00745E9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b/>
                <w:bCs/>
                <w:color w:val="313131"/>
                <w:sz w:val="19"/>
                <w:szCs w:val="19"/>
              </w:rPr>
            </w:pPr>
            <w:r w:rsidRPr="00745E97">
              <w:rPr>
                <w:rFonts w:ascii="Arial" w:eastAsia="Times New Roman" w:hAnsi="Arial" w:cs="Arial"/>
                <w:b/>
                <w:bCs/>
                <w:color w:val="313131"/>
                <w:sz w:val="19"/>
                <w:szCs w:val="19"/>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b/>
                <w:bCs/>
                <w:color w:val="313131"/>
                <w:sz w:val="19"/>
                <w:szCs w:val="19"/>
              </w:rPr>
            </w:pPr>
            <w:r w:rsidRPr="00745E97">
              <w:rPr>
                <w:rFonts w:ascii="Arial" w:eastAsia="Times New Roman" w:hAnsi="Arial" w:cs="Arial"/>
                <w:b/>
                <w:bCs/>
                <w:color w:val="313131"/>
                <w:sz w:val="19"/>
                <w:szCs w:val="19"/>
              </w:rPr>
              <w:t>Subject</w:t>
            </w:r>
          </w:p>
        </w:tc>
      </w:tr>
      <w:tr w:rsidR="00745E97" w:rsidRPr="00745E97" w:rsidTr="00745E97">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Math</w:t>
            </w:r>
          </w:p>
        </w:tc>
      </w:tr>
      <w:tr w:rsidR="00745E97" w:rsidRPr="00745E97" w:rsidTr="00745E97">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English</w:t>
            </w:r>
          </w:p>
        </w:tc>
      </w:tr>
      <w:tr w:rsidR="00745E97" w:rsidRPr="00745E97" w:rsidTr="00745E97">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Music</w:t>
            </w:r>
          </w:p>
        </w:tc>
      </w:tr>
      <w:tr w:rsidR="00745E97" w:rsidRPr="00745E97" w:rsidTr="00745E97">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Sports</w:t>
            </w:r>
          </w:p>
        </w:tc>
      </w:tr>
    </w:tbl>
    <w:p w:rsidR="004133B6" w:rsidRDefault="004133B6" w:rsidP="00745E97">
      <w:pPr>
        <w:spacing w:after="240" w:line="332" w:lineRule="atLeast"/>
        <w:ind w:left="48" w:right="48"/>
        <w:jc w:val="both"/>
        <w:rPr>
          <w:rFonts w:ascii="Arial" w:eastAsia="Times New Roman" w:hAnsi="Arial" w:cs="Arial"/>
          <w:color w:val="000000"/>
          <w:sz w:val="19"/>
          <w:szCs w:val="19"/>
        </w:rPr>
      </w:pPr>
    </w:p>
    <w:p w:rsidR="004133B6" w:rsidRDefault="004133B6" w:rsidP="00745E97">
      <w:pPr>
        <w:spacing w:after="240" w:line="332" w:lineRule="atLeast"/>
        <w:ind w:left="48" w:right="48"/>
        <w:jc w:val="both"/>
        <w:rPr>
          <w:rFonts w:ascii="Arial" w:eastAsia="Times New Roman" w:hAnsi="Arial" w:cs="Arial"/>
          <w:color w:val="000000"/>
          <w:sz w:val="19"/>
          <w:szCs w:val="19"/>
        </w:rPr>
      </w:pPr>
    </w:p>
    <w:p w:rsidR="004133B6" w:rsidRDefault="004133B6" w:rsidP="00745E97">
      <w:pPr>
        <w:spacing w:after="240" w:line="332" w:lineRule="atLeast"/>
        <w:ind w:left="48" w:right="48"/>
        <w:jc w:val="both"/>
        <w:rPr>
          <w:rFonts w:ascii="Arial" w:eastAsia="Times New Roman" w:hAnsi="Arial" w:cs="Arial"/>
          <w:color w:val="000000"/>
          <w:sz w:val="19"/>
          <w:szCs w:val="19"/>
        </w:rPr>
      </w:pPr>
    </w:p>
    <w:p w:rsidR="00745E97" w:rsidRPr="00745E97" w:rsidRDefault="004133B6" w:rsidP="00745E97">
      <w:pPr>
        <w:spacing w:after="240" w:line="332" w:lineRule="atLeast"/>
        <w:ind w:left="48" w:right="48"/>
        <w:jc w:val="both"/>
        <w:rPr>
          <w:rFonts w:ascii="Arial" w:eastAsia="Times New Roman" w:hAnsi="Arial" w:cs="Arial"/>
          <w:color w:val="000000"/>
          <w:sz w:val="19"/>
          <w:szCs w:val="19"/>
        </w:rPr>
      </w:pPr>
      <w:r>
        <w:rPr>
          <w:rFonts w:ascii="Arial" w:eastAsia="Times New Roman" w:hAnsi="Arial" w:cs="Arial"/>
          <w:color w:val="000000"/>
          <w:sz w:val="19"/>
          <w:szCs w:val="19"/>
        </w:rPr>
        <w:t>Student_Detail :</w:t>
      </w:r>
    </w:p>
    <w:p w:rsidR="00745E97" w:rsidRDefault="00745E97" w:rsidP="00745E97">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5" w:lineRule="atLeast"/>
        <w:rPr>
          <w:rFonts w:ascii="Consolas" w:eastAsia="Times New Roman" w:hAnsi="Consolas" w:cs="Consolas"/>
          <w:color w:val="313131"/>
          <w:sz w:val="17"/>
          <w:szCs w:val="17"/>
        </w:rPr>
      </w:pPr>
      <w:r w:rsidRPr="00745E97">
        <w:rPr>
          <w:rFonts w:ascii="Consolas" w:eastAsia="Times New Roman" w:hAnsi="Consolas" w:cs="Consolas"/>
          <w:color w:val="313131"/>
          <w:sz w:val="17"/>
          <w:szCs w:val="17"/>
        </w:rPr>
        <w:t xml:space="preserve">STUDENT </w:t>
      </w:r>
      <w:r w:rsidRPr="00745E97">
        <w:rPr>
          <w:rFonts w:ascii="Cambria Math" w:eastAsia="Times New Roman" w:hAnsi="Cambria Math" w:cs="Cambria Math"/>
          <w:color w:val="313131"/>
          <w:sz w:val="20"/>
          <w:szCs w:val="20"/>
        </w:rPr>
        <w:t>⋈</w:t>
      </w:r>
      <w:r w:rsidRPr="00745E97">
        <w:rPr>
          <w:rFonts w:ascii="Consolas" w:eastAsia="Times New Roman" w:hAnsi="Consolas" w:cs="Consolas"/>
          <w:color w:val="313131"/>
          <w:sz w:val="17"/>
          <w:szCs w:val="17"/>
          <w:vertAlign w:val="subscript"/>
        </w:rPr>
        <w:t>Student.Std = Subject.Class</w:t>
      </w:r>
      <w:r w:rsidRPr="00745E97">
        <w:rPr>
          <w:rFonts w:ascii="Consolas" w:eastAsia="Times New Roman" w:hAnsi="Consolas" w:cs="Consolas"/>
          <w:color w:val="313131"/>
          <w:sz w:val="17"/>
          <w:szCs w:val="17"/>
        </w:rPr>
        <w:t xml:space="preserve"> SUBJECT</w:t>
      </w:r>
    </w:p>
    <w:tbl>
      <w:tblPr>
        <w:tblW w:w="836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09"/>
        <w:gridCol w:w="1795"/>
        <w:gridCol w:w="1283"/>
        <w:gridCol w:w="1771"/>
        <w:gridCol w:w="2205"/>
      </w:tblGrid>
      <w:tr w:rsidR="00745E97" w:rsidRPr="00745E97" w:rsidTr="00745E97">
        <w:tc>
          <w:tcPr>
            <w:tcW w:w="0" w:type="auto"/>
            <w:gridSpan w:val="5"/>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745E97" w:rsidRPr="00745E97" w:rsidRDefault="00745E97" w:rsidP="00745E97">
            <w:pPr>
              <w:spacing w:after="277" w:line="240" w:lineRule="auto"/>
              <w:jc w:val="center"/>
              <w:rPr>
                <w:rFonts w:ascii="Arial" w:eastAsia="Times New Roman" w:hAnsi="Arial" w:cs="Arial"/>
                <w:b/>
                <w:bCs/>
                <w:color w:val="313131"/>
                <w:sz w:val="19"/>
                <w:szCs w:val="19"/>
              </w:rPr>
            </w:pPr>
            <w:r w:rsidRPr="00745E97">
              <w:rPr>
                <w:rFonts w:ascii="Arial" w:eastAsia="Times New Roman" w:hAnsi="Arial" w:cs="Arial"/>
                <w:b/>
                <w:bCs/>
                <w:color w:val="313131"/>
                <w:sz w:val="19"/>
                <w:szCs w:val="19"/>
              </w:rPr>
              <w:lastRenderedPageBreak/>
              <w:t>Student_detail</w:t>
            </w:r>
          </w:p>
        </w:tc>
      </w:tr>
      <w:tr w:rsidR="00745E97" w:rsidRPr="00745E97" w:rsidTr="00745E9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b/>
                <w:bCs/>
                <w:color w:val="313131"/>
                <w:sz w:val="19"/>
                <w:szCs w:val="19"/>
              </w:rPr>
            </w:pPr>
            <w:r w:rsidRPr="00745E97">
              <w:rPr>
                <w:rFonts w:ascii="Arial" w:eastAsia="Times New Roman" w:hAnsi="Arial" w:cs="Arial"/>
                <w:b/>
                <w:bCs/>
                <w:color w:val="313131"/>
                <w:sz w:val="19"/>
                <w:szCs w:val="19"/>
              </w:rPr>
              <w:t>SID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b/>
                <w:bCs/>
                <w:color w:val="313131"/>
                <w:sz w:val="19"/>
                <w:szCs w:val="19"/>
              </w:rPr>
            </w:pPr>
            <w:r w:rsidRPr="00745E97">
              <w:rPr>
                <w:rFonts w:ascii="Arial" w:eastAsia="Times New Roman" w:hAnsi="Arial" w:cs="Arial"/>
                <w:b/>
                <w:bCs/>
                <w:color w:val="313131"/>
                <w:sz w:val="19"/>
                <w:szCs w:val="19"/>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b/>
                <w:bCs/>
                <w:color w:val="313131"/>
                <w:sz w:val="19"/>
                <w:szCs w:val="19"/>
              </w:rPr>
            </w:pPr>
            <w:r w:rsidRPr="00745E97">
              <w:rPr>
                <w:rFonts w:ascii="Arial" w:eastAsia="Times New Roman" w:hAnsi="Arial" w:cs="Arial"/>
                <w:b/>
                <w:bCs/>
                <w:color w:val="313131"/>
                <w:sz w:val="19"/>
                <w:szCs w:val="19"/>
              </w:rPr>
              <w:t>Std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b/>
                <w:bCs/>
                <w:color w:val="313131"/>
                <w:sz w:val="19"/>
                <w:szCs w:val="19"/>
              </w:rPr>
            </w:pPr>
            <w:r w:rsidRPr="00745E97">
              <w:rPr>
                <w:rFonts w:ascii="Arial" w:eastAsia="Times New Roman" w:hAnsi="Arial" w:cs="Arial"/>
                <w:b/>
                <w:bCs/>
                <w:color w:val="313131"/>
                <w:sz w:val="19"/>
                <w:szCs w:val="19"/>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b/>
                <w:bCs/>
                <w:color w:val="313131"/>
                <w:sz w:val="19"/>
                <w:szCs w:val="19"/>
              </w:rPr>
            </w:pPr>
            <w:r w:rsidRPr="00745E97">
              <w:rPr>
                <w:rFonts w:ascii="Arial" w:eastAsia="Times New Roman" w:hAnsi="Arial" w:cs="Arial"/>
                <w:b/>
                <w:bCs/>
                <w:color w:val="313131"/>
                <w:sz w:val="19"/>
                <w:szCs w:val="19"/>
              </w:rPr>
              <w:t>Subject</w:t>
            </w:r>
          </w:p>
        </w:tc>
      </w:tr>
      <w:tr w:rsidR="00745E97" w:rsidRPr="00745E97" w:rsidTr="00745E97">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Math</w:t>
            </w:r>
          </w:p>
        </w:tc>
      </w:tr>
      <w:tr w:rsidR="00745E97" w:rsidRPr="00745E97" w:rsidTr="00745E97">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English</w:t>
            </w:r>
          </w:p>
        </w:tc>
      </w:tr>
      <w:tr w:rsidR="00745E97" w:rsidRPr="00745E97" w:rsidTr="00745E97">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Maria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Music</w:t>
            </w:r>
          </w:p>
        </w:tc>
      </w:tr>
      <w:tr w:rsidR="00745E97" w:rsidRPr="00745E97" w:rsidTr="00745E97">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Maria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745E97" w:rsidRPr="00745E97" w:rsidRDefault="00745E97" w:rsidP="00745E97">
            <w:pPr>
              <w:spacing w:after="277" w:line="240" w:lineRule="auto"/>
              <w:rPr>
                <w:rFonts w:ascii="Arial" w:eastAsia="Times New Roman" w:hAnsi="Arial" w:cs="Arial"/>
                <w:color w:val="313131"/>
                <w:sz w:val="19"/>
                <w:szCs w:val="19"/>
              </w:rPr>
            </w:pPr>
            <w:r w:rsidRPr="00745E97">
              <w:rPr>
                <w:rFonts w:ascii="Arial" w:eastAsia="Times New Roman" w:hAnsi="Arial" w:cs="Arial"/>
                <w:color w:val="313131"/>
                <w:sz w:val="19"/>
                <w:szCs w:val="19"/>
              </w:rPr>
              <w:t>Sports</w:t>
            </w:r>
          </w:p>
        </w:tc>
      </w:tr>
    </w:tbl>
    <w:p w:rsidR="00745E97" w:rsidRDefault="00745E97">
      <w:pPr>
        <w:rPr>
          <w:sz w:val="24"/>
          <w:szCs w:val="24"/>
        </w:rPr>
      </w:pPr>
    </w:p>
    <w:p w:rsidR="00442D75" w:rsidRDefault="00442D75">
      <w:pPr>
        <w:rPr>
          <w:b/>
          <w:sz w:val="24"/>
          <w:szCs w:val="24"/>
        </w:rPr>
      </w:pPr>
      <w:r w:rsidRPr="00442D75">
        <w:rPr>
          <w:b/>
          <w:sz w:val="24"/>
          <w:szCs w:val="24"/>
        </w:rPr>
        <w:t>2. Natural Join:</w:t>
      </w:r>
    </w:p>
    <w:p w:rsidR="00442D75" w:rsidRDefault="00CC79D8" w:rsidP="004F3493">
      <w:pPr>
        <w:spacing w:after="0"/>
        <w:rPr>
          <w:sz w:val="24"/>
          <w:szCs w:val="24"/>
        </w:rPr>
      </w:pPr>
      <w:r w:rsidRPr="00CC79D8">
        <w:rPr>
          <w:sz w:val="24"/>
          <w:szCs w:val="24"/>
        </w:rPr>
        <w:t>Natural join does not use any comparison operator. It does not concatenate the way a Cartesian product does. We can perform a Natural Join only if there is at least one common attribute that exists between two relations. In addition, the attributes must have the same name and domain.</w:t>
      </w:r>
    </w:p>
    <w:p w:rsidR="00CC79D8" w:rsidRDefault="00CC79D8">
      <w:pPr>
        <w:rPr>
          <w:sz w:val="24"/>
          <w:szCs w:val="24"/>
        </w:rPr>
      </w:pPr>
      <w:r w:rsidRPr="00CC79D8">
        <w:rPr>
          <w:sz w:val="24"/>
          <w:szCs w:val="24"/>
        </w:rPr>
        <w:t>Natural join acts on those matching attributes where the values of attributes in both the relations are same.</w:t>
      </w:r>
    </w:p>
    <w:tbl>
      <w:tblPr>
        <w:tblW w:w="836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390"/>
        <w:gridCol w:w="3829"/>
        <w:gridCol w:w="2144"/>
      </w:tblGrid>
      <w:tr w:rsidR="00C0034A" w:rsidRPr="00C0034A" w:rsidTr="00C0034A">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C0034A" w:rsidRPr="00C0034A" w:rsidRDefault="00C0034A" w:rsidP="00C0034A">
            <w:pPr>
              <w:spacing w:after="277" w:line="240" w:lineRule="auto"/>
              <w:jc w:val="center"/>
              <w:rPr>
                <w:rFonts w:ascii="Arial" w:eastAsia="Times New Roman" w:hAnsi="Arial" w:cs="Arial"/>
                <w:b/>
                <w:bCs/>
                <w:color w:val="313131"/>
                <w:sz w:val="19"/>
                <w:szCs w:val="19"/>
              </w:rPr>
            </w:pPr>
            <w:r w:rsidRPr="00C0034A">
              <w:rPr>
                <w:rFonts w:ascii="Arial" w:eastAsia="Times New Roman" w:hAnsi="Arial" w:cs="Arial"/>
                <w:b/>
                <w:bCs/>
                <w:color w:val="313131"/>
                <w:sz w:val="19"/>
                <w:szCs w:val="19"/>
              </w:rPr>
              <w:t>Courses</w:t>
            </w:r>
          </w:p>
        </w:tc>
      </w:tr>
      <w:tr w:rsidR="00C0034A" w:rsidRPr="00C0034A" w:rsidTr="00C0034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C0034A" w:rsidRPr="00C0034A" w:rsidRDefault="00C0034A" w:rsidP="00C0034A">
            <w:pPr>
              <w:spacing w:after="277" w:line="240" w:lineRule="auto"/>
              <w:rPr>
                <w:rFonts w:ascii="Arial" w:eastAsia="Times New Roman" w:hAnsi="Arial" w:cs="Arial"/>
                <w:b/>
                <w:bCs/>
                <w:color w:val="313131"/>
                <w:sz w:val="19"/>
                <w:szCs w:val="19"/>
              </w:rPr>
            </w:pPr>
            <w:r w:rsidRPr="00C0034A">
              <w:rPr>
                <w:rFonts w:ascii="Arial" w:eastAsia="Times New Roman" w:hAnsi="Arial" w:cs="Arial"/>
                <w:b/>
                <w:bCs/>
                <w:color w:val="313131"/>
                <w:sz w:val="19"/>
                <w:szCs w:val="19"/>
              </w:rPr>
              <w:t>CID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C0034A" w:rsidRPr="00C0034A" w:rsidRDefault="00C0034A" w:rsidP="00C0034A">
            <w:pPr>
              <w:spacing w:after="277" w:line="240" w:lineRule="auto"/>
              <w:rPr>
                <w:rFonts w:ascii="Arial" w:eastAsia="Times New Roman" w:hAnsi="Arial" w:cs="Arial"/>
                <w:b/>
                <w:bCs/>
                <w:color w:val="313131"/>
                <w:sz w:val="19"/>
                <w:szCs w:val="19"/>
              </w:rPr>
            </w:pPr>
            <w:r w:rsidRPr="00C0034A">
              <w:rPr>
                <w:rFonts w:ascii="Arial" w:eastAsia="Times New Roman" w:hAnsi="Arial" w:cs="Arial"/>
                <w:b/>
                <w:bCs/>
                <w:color w:val="313131"/>
                <w:sz w:val="19"/>
                <w:szCs w:val="19"/>
              </w:rPr>
              <w:t>Course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C0034A" w:rsidRPr="00C0034A" w:rsidRDefault="00C0034A" w:rsidP="00C0034A">
            <w:pPr>
              <w:spacing w:after="277" w:line="240" w:lineRule="auto"/>
              <w:rPr>
                <w:rFonts w:ascii="Arial" w:eastAsia="Times New Roman" w:hAnsi="Arial" w:cs="Arial"/>
                <w:b/>
                <w:bCs/>
                <w:color w:val="313131"/>
                <w:sz w:val="19"/>
                <w:szCs w:val="19"/>
              </w:rPr>
            </w:pPr>
            <w:r w:rsidRPr="00C0034A">
              <w:rPr>
                <w:rFonts w:ascii="Arial" w:eastAsia="Times New Roman" w:hAnsi="Arial" w:cs="Arial"/>
                <w:b/>
                <w:bCs/>
                <w:color w:val="313131"/>
                <w:sz w:val="19"/>
                <w:szCs w:val="19"/>
              </w:rPr>
              <w:t>Dept</w:t>
            </w:r>
          </w:p>
        </w:tc>
      </w:tr>
      <w:tr w:rsidR="00C0034A" w:rsidRPr="00C0034A" w:rsidTr="00C00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C0034A" w:rsidRPr="00C0034A" w:rsidRDefault="00C0034A" w:rsidP="00C0034A">
            <w:pPr>
              <w:spacing w:after="277" w:line="240" w:lineRule="auto"/>
              <w:rPr>
                <w:rFonts w:ascii="Arial" w:eastAsia="Times New Roman" w:hAnsi="Arial" w:cs="Arial"/>
                <w:color w:val="313131"/>
                <w:sz w:val="19"/>
                <w:szCs w:val="19"/>
              </w:rPr>
            </w:pPr>
            <w:r w:rsidRPr="00C0034A">
              <w:rPr>
                <w:rFonts w:ascii="Arial" w:eastAsia="Times New Roman" w:hAnsi="Arial" w:cs="Arial"/>
                <w:color w:val="313131"/>
                <w:sz w:val="19"/>
                <w:szCs w:val="19"/>
              </w:rPr>
              <w:t>CS01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C0034A" w:rsidRPr="00C0034A" w:rsidRDefault="00C0034A" w:rsidP="00C0034A">
            <w:pPr>
              <w:spacing w:after="277" w:line="240" w:lineRule="auto"/>
              <w:rPr>
                <w:rFonts w:ascii="Arial" w:eastAsia="Times New Roman" w:hAnsi="Arial" w:cs="Arial"/>
                <w:color w:val="313131"/>
                <w:sz w:val="19"/>
                <w:szCs w:val="19"/>
              </w:rPr>
            </w:pPr>
            <w:r w:rsidRPr="00C0034A">
              <w:rPr>
                <w:rFonts w:ascii="Arial" w:eastAsia="Times New Roman" w:hAnsi="Arial" w:cs="Arial"/>
                <w:color w:val="313131"/>
                <w:sz w:val="19"/>
                <w:szCs w:val="19"/>
              </w:rPr>
              <w:t>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C0034A" w:rsidRPr="00C0034A" w:rsidRDefault="00C0034A" w:rsidP="00C0034A">
            <w:pPr>
              <w:spacing w:after="277" w:line="240" w:lineRule="auto"/>
              <w:rPr>
                <w:rFonts w:ascii="Arial" w:eastAsia="Times New Roman" w:hAnsi="Arial" w:cs="Arial"/>
                <w:color w:val="313131"/>
                <w:sz w:val="19"/>
                <w:szCs w:val="19"/>
              </w:rPr>
            </w:pPr>
            <w:r w:rsidRPr="00C0034A">
              <w:rPr>
                <w:rFonts w:ascii="Arial" w:eastAsia="Times New Roman" w:hAnsi="Arial" w:cs="Arial"/>
                <w:color w:val="313131"/>
                <w:sz w:val="19"/>
                <w:szCs w:val="19"/>
              </w:rPr>
              <w:t>CS</w:t>
            </w:r>
          </w:p>
        </w:tc>
      </w:tr>
      <w:tr w:rsidR="00C0034A" w:rsidRPr="00C0034A" w:rsidTr="00C00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C0034A" w:rsidRPr="00C0034A" w:rsidRDefault="00C0034A" w:rsidP="00C0034A">
            <w:pPr>
              <w:spacing w:after="277" w:line="240" w:lineRule="auto"/>
              <w:rPr>
                <w:rFonts w:ascii="Arial" w:eastAsia="Times New Roman" w:hAnsi="Arial" w:cs="Arial"/>
                <w:color w:val="313131"/>
                <w:sz w:val="19"/>
                <w:szCs w:val="19"/>
              </w:rPr>
            </w:pPr>
            <w:r w:rsidRPr="00C0034A">
              <w:rPr>
                <w:rFonts w:ascii="Arial" w:eastAsia="Times New Roman" w:hAnsi="Arial" w:cs="Arial"/>
                <w:color w:val="313131"/>
                <w:sz w:val="19"/>
                <w:szCs w:val="19"/>
              </w:rPr>
              <w:t>ME01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C0034A" w:rsidRPr="00C0034A" w:rsidRDefault="00C0034A" w:rsidP="00C0034A">
            <w:pPr>
              <w:spacing w:after="277" w:line="240" w:lineRule="auto"/>
              <w:rPr>
                <w:rFonts w:ascii="Arial" w:eastAsia="Times New Roman" w:hAnsi="Arial" w:cs="Arial"/>
                <w:color w:val="313131"/>
                <w:sz w:val="19"/>
                <w:szCs w:val="19"/>
              </w:rPr>
            </w:pPr>
            <w:r w:rsidRPr="00C0034A">
              <w:rPr>
                <w:rFonts w:ascii="Arial" w:eastAsia="Times New Roman" w:hAnsi="Arial" w:cs="Arial"/>
                <w:color w:val="313131"/>
                <w:sz w:val="19"/>
                <w:szCs w:val="19"/>
              </w:rPr>
              <w:t>Mechanics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C0034A" w:rsidRPr="00C0034A" w:rsidRDefault="00C0034A" w:rsidP="00C0034A">
            <w:pPr>
              <w:spacing w:after="277" w:line="240" w:lineRule="auto"/>
              <w:rPr>
                <w:rFonts w:ascii="Arial" w:eastAsia="Times New Roman" w:hAnsi="Arial" w:cs="Arial"/>
                <w:color w:val="313131"/>
                <w:sz w:val="19"/>
                <w:szCs w:val="19"/>
              </w:rPr>
            </w:pPr>
            <w:r w:rsidRPr="00C0034A">
              <w:rPr>
                <w:rFonts w:ascii="Arial" w:eastAsia="Times New Roman" w:hAnsi="Arial" w:cs="Arial"/>
                <w:color w:val="313131"/>
                <w:sz w:val="19"/>
                <w:szCs w:val="19"/>
              </w:rPr>
              <w:t>ME</w:t>
            </w:r>
          </w:p>
        </w:tc>
      </w:tr>
      <w:tr w:rsidR="00C0034A" w:rsidRPr="00C0034A" w:rsidTr="00C00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C0034A" w:rsidRPr="00C0034A" w:rsidRDefault="00C0034A" w:rsidP="00C0034A">
            <w:pPr>
              <w:spacing w:after="277" w:line="240" w:lineRule="auto"/>
              <w:rPr>
                <w:rFonts w:ascii="Arial" w:eastAsia="Times New Roman" w:hAnsi="Arial" w:cs="Arial"/>
                <w:color w:val="313131"/>
                <w:sz w:val="19"/>
                <w:szCs w:val="19"/>
              </w:rPr>
            </w:pPr>
            <w:r w:rsidRPr="00C0034A">
              <w:rPr>
                <w:rFonts w:ascii="Arial" w:eastAsia="Times New Roman" w:hAnsi="Arial" w:cs="Arial"/>
                <w:color w:val="313131"/>
                <w:sz w:val="19"/>
                <w:szCs w:val="19"/>
              </w:rPr>
              <w:t>EE01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C0034A" w:rsidRPr="00C0034A" w:rsidRDefault="00C0034A" w:rsidP="00C0034A">
            <w:pPr>
              <w:spacing w:after="277" w:line="240" w:lineRule="auto"/>
              <w:rPr>
                <w:rFonts w:ascii="Arial" w:eastAsia="Times New Roman" w:hAnsi="Arial" w:cs="Arial"/>
                <w:color w:val="313131"/>
                <w:sz w:val="19"/>
                <w:szCs w:val="19"/>
              </w:rPr>
            </w:pPr>
            <w:r w:rsidRPr="00C0034A">
              <w:rPr>
                <w:rFonts w:ascii="Arial" w:eastAsia="Times New Roman" w:hAnsi="Arial" w:cs="Arial"/>
                <w:color w:val="313131"/>
                <w:sz w:val="19"/>
                <w:szCs w:val="19"/>
              </w:rPr>
              <w:t>Electronics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C0034A" w:rsidRPr="00C0034A" w:rsidRDefault="00C0034A" w:rsidP="00C0034A">
            <w:pPr>
              <w:spacing w:after="277" w:line="240" w:lineRule="auto"/>
              <w:rPr>
                <w:rFonts w:ascii="Arial" w:eastAsia="Times New Roman" w:hAnsi="Arial" w:cs="Arial"/>
                <w:color w:val="313131"/>
                <w:sz w:val="19"/>
                <w:szCs w:val="19"/>
              </w:rPr>
            </w:pPr>
            <w:r w:rsidRPr="00C0034A">
              <w:rPr>
                <w:rFonts w:ascii="Arial" w:eastAsia="Times New Roman" w:hAnsi="Arial" w:cs="Arial"/>
                <w:color w:val="313131"/>
                <w:sz w:val="19"/>
                <w:szCs w:val="19"/>
              </w:rPr>
              <w:t>EE</w:t>
            </w:r>
          </w:p>
        </w:tc>
      </w:tr>
    </w:tbl>
    <w:p w:rsidR="00C0034A" w:rsidRDefault="00C0034A">
      <w:pPr>
        <w:rPr>
          <w:sz w:val="24"/>
          <w:szCs w:val="24"/>
        </w:rPr>
      </w:pPr>
    </w:p>
    <w:p w:rsidR="004F3493" w:rsidRDefault="004F3493">
      <w:pPr>
        <w:rPr>
          <w:sz w:val="24"/>
          <w:szCs w:val="24"/>
        </w:rPr>
      </w:pPr>
    </w:p>
    <w:tbl>
      <w:tblPr>
        <w:tblW w:w="836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050"/>
        <w:gridCol w:w="4313"/>
      </w:tblGrid>
      <w:tr w:rsidR="004F3493" w:rsidRPr="004F3493" w:rsidTr="004F3493">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4F3493" w:rsidRPr="004F3493" w:rsidRDefault="004F3493" w:rsidP="004F3493">
            <w:pPr>
              <w:spacing w:after="277" w:line="240" w:lineRule="auto"/>
              <w:jc w:val="center"/>
              <w:rPr>
                <w:rFonts w:ascii="Arial" w:eastAsia="Times New Roman" w:hAnsi="Arial" w:cs="Arial"/>
                <w:b/>
                <w:bCs/>
                <w:color w:val="313131"/>
                <w:sz w:val="19"/>
                <w:szCs w:val="19"/>
              </w:rPr>
            </w:pPr>
            <w:r w:rsidRPr="004F3493">
              <w:rPr>
                <w:rFonts w:ascii="Arial" w:eastAsia="Times New Roman" w:hAnsi="Arial" w:cs="Arial"/>
                <w:b/>
                <w:bCs/>
                <w:color w:val="313131"/>
                <w:sz w:val="19"/>
                <w:szCs w:val="19"/>
              </w:rPr>
              <w:lastRenderedPageBreak/>
              <w:t>HoD</w:t>
            </w:r>
          </w:p>
        </w:tc>
      </w:tr>
      <w:tr w:rsidR="004F3493" w:rsidRPr="004F3493" w:rsidTr="004F349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4F3493" w:rsidRPr="004F3493" w:rsidRDefault="004F3493" w:rsidP="004F3493">
            <w:pPr>
              <w:spacing w:after="277" w:line="240" w:lineRule="auto"/>
              <w:rPr>
                <w:rFonts w:ascii="Arial" w:eastAsia="Times New Roman" w:hAnsi="Arial" w:cs="Arial"/>
                <w:b/>
                <w:bCs/>
                <w:color w:val="313131"/>
                <w:sz w:val="19"/>
                <w:szCs w:val="19"/>
              </w:rPr>
            </w:pPr>
            <w:r w:rsidRPr="004F3493">
              <w:rPr>
                <w:rFonts w:ascii="Arial" w:eastAsia="Times New Roman" w:hAnsi="Arial" w:cs="Arial"/>
                <w:b/>
                <w:bCs/>
                <w:color w:val="313131"/>
                <w:sz w:val="19"/>
                <w:szCs w:val="19"/>
              </w:rPr>
              <w:t>Dept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4F3493" w:rsidRPr="004F3493" w:rsidRDefault="004F3493" w:rsidP="004F3493">
            <w:pPr>
              <w:spacing w:after="277" w:line="240" w:lineRule="auto"/>
              <w:rPr>
                <w:rFonts w:ascii="Arial" w:eastAsia="Times New Roman" w:hAnsi="Arial" w:cs="Arial"/>
                <w:b/>
                <w:bCs/>
                <w:color w:val="313131"/>
                <w:sz w:val="19"/>
                <w:szCs w:val="19"/>
              </w:rPr>
            </w:pPr>
            <w:r w:rsidRPr="004F3493">
              <w:rPr>
                <w:rFonts w:ascii="Arial" w:eastAsia="Times New Roman" w:hAnsi="Arial" w:cs="Arial"/>
                <w:b/>
                <w:bCs/>
                <w:color w:val="313131"/>
                <w:sz w:val="19"/>
                <w:szCs w:val="19"/>
              </w:rPr>
              <w:t>Head</w:t>
            </w:r>
          </w:p>
        </w:tc>
      </w:tr>
      <w:tr w:rsidR="004F3493" w:rsidRPr="004F3493" w:rsidTr="004F3493">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F3493" w:rsidRPr="004F3493" w:rsidRDefault="004F3493" w:rsidP="004F3493">
            <w:pPr>
              <w:spacing w:after="277" w:line="240" w:lineRule="auto"/>
              <w:rPr>
                <w:rFonts w:ascii="Arial" w:eastAsia="Times New Roman" w:hAnsi="Arial" w:cs="Arial"/>
                <w:color w:val="313131"/>
                <w:sz w:val="19"/>
                <w:szCs w:val="19"/>
              </w:rPr>
            </w:pPr>
            <w:r w:rsidRPr="004F3493">
              <w:rPr>
                <w:rFonts w:ascii="Arial" w:eastAsia="Times New Roman" w:hAnsi="Arial" w:cs="Arial"/>
                <w:color w:val="313131"/>
                <w:sz w:val="19"/>
                <w:szCs w:val="19"/>
              </w:rPr>
              <w:t>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F3493" w:rsidRPr="004F3493" w:rsidRDefault="004F3493" w:rsidP="004F3493">
            <w:pPr>
              <w:spacing w:after="277" w:line="240" w:lineRule="auto"/>
              <w:rPr>
                <w:rFonts w:ascii="Arial" w:eastAsia="Times New Roman" w:hAnsi="Arial" w:cs="Arial"/>
                <w:color w:val="313131"/>
                <w:sz w:val="19"/>
                <w:szCs w:val="19"/>
              </w:rPr>
            </w:pPr>
            <w:r w:rsidRPr="004F3493">
              <w:rPr>
                <w:rFonts w:ascii="Arial" w:eastAsia="Times New Roman" w:hAnsi="Arial" w:cs="Arial"/>
                <w:color w:val="313131"/>
                <w:sz w:val="19"/>
                <w:szCs w:val="19"/>
              </w:rPr>
              <w:t>Alex</w:t>
            </w:r>
          </w:p>
        </w:tc>
      </w:tr>
      <w:tr w:rsidR="004F3493" w:rsidRPr="004F3493" w:rsidTr="004F3493">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F3493" w:rsidRPr="004F3493" w:rsidRDefault="004F3493" w:rsidP="004F3493">
            <w:pPr>
              <w:spacing w:after="277" w:line="240" w:lineRule="auto"/>
              <w:rPr>
                <w:rFonts w:ascii="Arial" w:eastAsia="Times New Roman" w:hAnsi="Arial" w:cs="Arial"/>
                <w:color w:val="313131"/>
                <w:sz w:val="19"/>
                <w:szCs w:val="19"/>
              </w:rPr>
            </w:pPr>
            <w:r w:rsidRPr="004F3493">
              <w:rPr>
                <w:rFonts w:ascii="Arial" w:eastAsia="Times New Roman" w:hAnsi="Arial" w:cs="Arial"/>
                <w:color w:val="313131"/>
                <w:sz w:val="19"/>
                <w:szCs w:val="19"/>
              </w:rPr>
              <w:t>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F3493" w:rsidRPr="004F3493" w:rsidRDefault="004F3493" w:rsidP="004F3493">
            <w:pPr>
              <w:spacing w:after="277" w:line="240" w:lineRule="auto"/>
              <w:rPr>
                <w:rFonts w:ascii="Arial" w:eastAsia="Times New Roman" w:hAnsi="Arial" w:cs="Arial"/>
                <w:color w:val="313131"/>
                <w:sz w:val="19"/>
                <w:szCs w:val="19"/>
              </w:rPr>
            </w:pPr>
            <w:r w:rsidRPr="004F3493">
              <w:rPr>
                <w:rFonts w:ascii="Arial" w:eastAsia="Times New Roman" w:hAnsi="Arial" w:cs="Arial"/>
                <w:color w:val="313131"/>
                <w:sz w:val="19"/>
                <w:szCs w:val="19"/>
              </w:rPr>
              <w:t>Maya</w:t>
            </w:r>
          </w:p>
        </w:tc>
      </w:tr>
      <w:tr w:rsidR="004F3493" w:rsidRPr="004F3493" w:rsidTr="004F3493">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F3493" w:rsidRPr="004F3493" w:rsidRDefault="004F3493" w:rsidP="004F3493">
            <w:pPr>
              <w:spacing w:after="277" w:line="240" w:lineRule="auto"/>
              <w:rPr>
                <w:rFonts w:ascii="Arial" w:eastAsia="Times New Roman" w:hAnsi="Arial" w:cs="Arial"/>
                <w:color w:val="313131"/>
                <w:sz w:val="19"/>
                <w:szCs w:val="19"/>
              </w:rPr>
            </w:pPr>
            <w:r w:rsidRPr="004F3493">
              <w:rPr>
                <w:rFonts w:ascii="Arial" w:eastAsia="Times New Roman" w:hAnsi="Arial" w:cs="Arial"/>
                <w:color w:val="313131"/>
                <w:sz w:val="19"/>
                <w:szCs w:val="19"/>
              </w:rPr>
              <w:t>EE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F3493" w:rsidRPr="004F3493" w:rsidRDefault="004F3493" w:rsidP="004F3493">
            <w:pPr>
              <w:spacing w:after="277" w:line="240" w:lineRule="auto"/>
              <w:rPr>
                <w:rFonts w:ascii="Arial" w:eastAsia="Times New Roman" w:hAnsi="Arial" w:cs="Arial"/>
                <w:color w:val="313131"/>
                <w:sz w:val="19"/>
                <w:szCs w:val="19"/>
              </w:rPr>
            </w:pPr>
            <w:r w:rsidRPr="004F3493">
              <w:rPr>
                <w:rFonts w:ascii="Arial" w:eastAsia="Times New Roman" w:hAnsi="Arial" w:cs="Arial"/>
                <w:color w:val="313131"/>
                <w:sz w:val="19"/>
                <w:szCs w:val="19"/>
              </w:rPr>
              <w:t>Mira</w:t>
            </w:r>
          </w:p>
        </w:tc>
      </w:tr>
    </w:tbl>
    <w:p w:rsidR="00C0034A" w:rsidRDefault="00C0034A">
      <w:pPr>
        <w:rPr>
          <w:sz w:val="24"/>
          <w:szCs w:val="24"/>
        </w:rPr>
      </w:pPr>
    </w:p>
    <w:tbl>
      <w:tblPr>
        <w:tblW w:w="836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684"/>
        <w:gridCol w:w="1877"/>
        <w:gridCol w:w="3008"/>
        <w:gridCol w:w="1794"/>
      </w:tblGrid>
      <w:tr w:rsidR="004F3493" w:rsidRPr="004F3493" w:rsidTr="004F3493">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4F3493" w:rsidRPr="004F3493" w:rsidRDefault="004F3493" w:rsidP="004F3493">
            <w:pPr>
              <w:spacing w:after="277" w:line="240" w:lineRule="auto"/>
              <w:jc w:val="center"/>
              <w:rPr>
                <w:rFonts w:ascii="Arial" w:eastAsia="Times New Roman" w:hAnsi="Arial" w:cs="Arial"/>
                <w:b/>
                <w:bCs/>
                <w:color w:val="313131"/>
                <w:sz w:val="19"/>
                <w:szCs w:val="19"/>
              </w:rPr>
            </w:pPr>
            <w:r w:rsidRPr="004F3493">
              <w:rPr>
                <w:rFonts w:ascii="Arial" w:eastAsia="Times New Roman" w:hAnsi="Arial" w:cs="Arial"/>
                <w:b/>
                <w:bCs/>
                <w:color w:val="313131"/>
                <w:sz w:val="19"/>
                <w:szCs w:val="19"/>
              </w:rPr>
              <w:t xml:space="preserve">Courses </w:t>
            </w:r>
            <w:r w:rsidRPr="004F3493">
              <w:rPr>
                <w:rFonts w:ascii="Cambria Math" w:eastAsia="Times New Roman" w:hAnsi="Cambria Math" w:cs="Cambria Math"/>
                <w:b/>
                <w:bCs/>
                <w:color w:val="313131"/>
                <w:sz w:val="19"/>
                <w:szCs w:val="19"/>
              </w:rPr>
              <w:t>⋈</w:t>
            </w:r>
            <w:r w:rsidRPr="004F3493">
              <w:rPr>
                <w:rFonts w:ascii="Arial" w:eastAsia="Times New Roman" w:hAnsi="Arial" w:cs="Arial"/>
                <w:b/>
                <w:bCs/>
                <w:color w:val="313131"/>
                <w:sz w:val="19"/>
                <w:szCs w:val="19"/>
              </w:rPr>
              <w:t xml:space="preserve"> HoD</w:t>
            </w:r>
          </w:p>
        </w:tc>
      </w:tr>
      <w:tr w:rsidR="004F3493" w:rsidRPr="004F3493" w:rsidTr="004F349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4F3493" w:rsidRPr="004F3493" w:rsidRDefault="004F3493" w:rsidP="004F3493">
            <w:pPr>
              <w:spacing w:after="277" w:line="240" w:lineRule="auto"/>
              <w:rPr>
                <w:rFonts w:ascii="Arial" w:eastAsia="Times New Roman" w:hAnsi="Arial" w:cs="Arial"/>
                <w:b/>
                <w:bCs/>
                <w:color w:val="313131"/>
                <w:sz w:val="19"/>
                <w:szCs w:val="19"/>
              </w:rPr>
            </w:pPr>
            <w:r w:rsidRPr="004F3493">
              <w:rPr>
                <w:rFonts w:ascii="Arial" w:eastAsia="Times New Roman" w:hAnsi="Arial" w:cs="Arial"/>
                <w:b/>
                <w:bCs/>
                <w:color w:val="313131"/>
                <w:sz w:val="19"/>
                <w:szCs w:val="19"/>
              </w:rPr>
              <w:t>Dept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4F3493" w:rsidRPr="004F3493" w:rsidRDefault="004F3493" w:rsidP="004F3493">
            <w:pPr>
              <w:spacing w:after="277" w:line="240" w:lineRule="auto"/>
              <w:rPr>
                <w:rFonts w:ascii="Arial" w:eastAsia="Times New Roman" w:hAnsi="Arial" w:cs="Arial"/>
                <w:b/>
                <w:bCs/>
                <w:color w:val="313131"/>
                <w:sz w:val="19"/>
                <w:szCs w:val="19"/>
              </w:rPr>
            </w:pPr>
            <w:r w:rsidRPr="004F3493">
              <w:rPr>
                <w:rFonts w:ascii="Arial" w:eastAsia="Times New Roman" w:hAnsi="Arial" w:cs="Arial"/>
                <w:b/>
                <w:bCs/>
                <w:color w:val="313131"/>
                <w:sz w:val="19"/>
                <w:szCs w:val="19"/>
              </w:rPr>
              <w:t>CID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4F3493" w:rsidRPr="004F3493" w:rsidRDefault="004F3493" w:rsidP="004F3493">
            <w:pPr>
              <w:spacing w:after="277" w:line="240" w:lineRule="auto"/>
              <w:rPr>
                <w:rFonts w:ascii="Arial" w:eastAsia="Times New Roman" w:hAnsi="Arial" w:cs="Arial"/>
                <w:b/>
                <w:bCs/>
                <w:color w:val="313131"/>
                <w:sz w:val="19"/>
                <w:szCs w:val="19"/>
              </w:rPr>
            </w:pPr>
            <w:r w:rsidRPr="004F3493">
              <w:rPr>
                <w:rFonts w:ascii="Arial" w:eastAsia="Times New Roman" w:hAnsi="Arial" w:cs="Arial"/>
                <w:b/>
                <w:bCs/>
                <w:color w:val="313131"/>
                <w:sz w:val="19"/>
                <w:szCs w:val="19"/>
              </w:rPr>
              <w:t>Course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4F3493" w:rsidRPr="004F3493" w:rsidRDefault="004F3493" w:rsidP="004F3493">
            <w:pPr>
              <w:spacing w:after="277" w:line="240" w:lineRule="auto"/>
              <w:rPr>
                <w:rFonts w:ascii="Arial" w:eastAsia="Times New Roman" w:hAnsi="Arial" w:cs="Arial"/>
                <w:b/>
                <w:bCs/>
                <w:color w:val="313131"/>
                <w:sz w:val="19"/>
                <w:szCs w:val="19"/>
              </w:rPr>
            </w:pPr>
            <w:r w:rsidRPr="004F3493">
              <w:rPr>
                <w:rFonts w:ascii="Arial" w:eastAsia="Times New Roman" w:hAnsi="Arial" w:cs="Arial"/>
                <w:b/>
                <w:bCs/>
                <w:color w:val="313131"/>
                <w:sz w:val="19"/>
                <w:szCs w:val="19"/>
              </w:rPr>
              <w:t>Head</w:t>
            </w:r>
          </w:p>
        </w:tc>
      </w:tr>
      <w:tr w:rsidR="004F3493" w:rsidRPr="004F3493" w:rsidTr="004F3493">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F3493" w:rsidRPr="004F3493" w:rsidRDefault="004F3493" w:rsidP="004F3493">
            <w:pPr>
              <w:spacing w:after="277" w:line="240" w:lineRule="auto"/>
              <w:rPr>
                <w:rFonts w:ascii="Arial" w:eastAsia="Times New Roman" w:hAnsi="Arial" w:cs="Arial"/>
                <w:color w:val="313131"/>
                <w:sz w:val="19"/>
                <w:szCs w:val="19"/>
              </w:rPr>
            </w:pPr>
            <w:r w:rsidRPr="004F3493">
              <w:rPr>
                <w:rFonts w:ascii="Arial" w:eastAsia="Times New Roman" w:hAnsi="Arial" w:cs="Arial"/>
                <w:color w:val="313131"/>
                <w:sz w:val="19"/>
                <w:szCs w:val="19"/>
              </w:rPr>
              <w:t>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F3493" w:rsidRPr="004F3493" w:rsidRDefault="004F3493" w:rsidP="004F3493">
            <w:pPr>
              <w:spacing w:after="277" w:line="240" w:lineRule="auto"/>
              <w:rPr>
                <w:rFonts w:ascii="Arial" w:eastAsia="Times New Roman" w:hAnsi="Arial" w:cs="Arial"/>
                <w:color w:val="313131"/>
                <w:sz w:val="19"/>
                <w:szCs w:val="19"/>
              </w:rPr>
            </w:pPr>
            <w:r w:rsidRPr="004F3493">
              <w:rPr>
                <w:rFonts w:ascii="Arial" w:eastAsia="Times New Roman" w:hAnsi="Arial" w:cs="Arial"/>
                <w:color w:val="313131"/>
                <w:sz w:val="19"/>
                <w:szCs w:val="19"/>
              </w:rPr>
              <w:t>CS01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F3493" w:rsidRPr="004F3493" w:rsidRDefault="004F3493" w:rsidP="004F3493">
            <w:pPr>
              <w:spacing w:after="277" w:line="240" w:lineRule="auto"/>
              <w:rPr>
                <w:rFonts w:ascii="Arial" w:eastAsia="Times New Roman" w:hAnsi="Arial" w:cs="Arial"/>
                <w:color w:val="313131"/>
                <w:sz w:val="19"/>
                <w:szCs w:val="19"/>
              </w:rPr>
            </w:pPr>
            <w:r w:rsidRPr="004F3493">
              <w:rPr>
                <w:rFonts w:ascii="Arial" w:eastAsia="Times New Roman" w:hAnsi="Arial" w:cs="Arial"/>
                <w:color w:val="313131"/>
                <w:sz w:val="19"/>
                <w:szCs w:val="19"/>
              </w:rPr>
              <w:t>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F3493" w:rsidRPr="004F3493" w:rsidRDefault="004F3493" w:rsidP="004F3493">
            <w:pPr>
              <w:spacing w:after="277" w:line="240" w:lineRule="auto"/>
              <w:rPr>
                <w:rFonts w:ascii="Arial" w:eastAsia="Times New Roman" w:hAnsi="Arial" w:cs="Arial"/>
                <w:color w:val="313131"/>
                <w:sz w:val="19"/>
                <w:szCs w:val="19"/>
              </w:rPr>
            </w:pPr>
            <w:r w:rsidRPr="004F3493">
              <w:rPr>
                <w:rFonts w:ascii="Arial" w:eastAsia="Times New Roman" w:hAnsi="Arial" w:cs="Arial"/>
                <w:color w:val="313131"/>
                <w:sz w:val="19"/>
                <w:szCs w:val="19"/>
              </w:rPr>
              <w:t>Alex</w:t>
            </w:r>
          </w:p>
        </w:tc>
      </w:tr>
      <w:tr w:rsidR="004F3493" w:rsidRPr="004F3493" w:rsidTr="004F3493">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F3493" w:rsidRPr="004F3493" w:rsidRDefault="004F3493" w:rsidP="004F3493">
            <w:pPr>
              <w:spacing w:after="277" w:line="240" w:lineRule="auto"/>
              <w:rPr>
                <w:rFonts w:ascii="Arial" w:eastAsia="Times New Roman" w:hAnsi="Arial" w:cs="Arial"/>
                <w:color w:val="313131"/>
                <w:sz w:val="19"/>
                <w:szCs w:val="19"/>
              </w:rPr>
            </w:pPr>
            <w:r w:rsidRPr="004F3493">
              <w:rPr>
                <w:rFonts w:ascii="Arial" w:eastAsia="Times New Roman" w:hAnsi="Arial" w:cs="Arial"/>
                <w:color w:val="313131"/>
                <w:sz w:val="19"/>
                <w:szCs w:val="19"/>
              </w:rPr>
              <w:t>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F3493" w:rsidRPr="004F3493" w:rsidRDefault="004F3493" w:rsidP="004F3493">
            <w:pPr>
              <w:spacing w:after="277" w:line="240" w:lineRule="auto"/>
              <w:rPr>
                <w:rFonts w:ascii="Arial" w:eastAsia="Times New Roman" w:hAnsi="Arial" w:cs="Arial"/>
                <w:color w:val="313131"/>
                <w:sz w:val="19"/>
                <w:szCs w:val="19"/>
              </w:rPr>
            </w:pPr>
            <w:r w:rsidRPr="004F3493">
              <w:rPr>
                <w:rFonts w:ascii="Arial" w:eastAsia="Times New Roman" w:hAnsi="Arial" w:cs="Arial"/>
                <w:color w:val="313131"/>
                <w:sz w:val="19"/>
                <w:szCs w:val="19"/>
              </w:rPr>
              <w:t>ME01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F3493" w:rsidRPr="004F3493" w:rsidRDefault="004F3493" w:rsidP="004F3493">
            <w:pPr>
              <w:spacing w:after="277" w:line="240" w:lineRule="auto"/>
              <w:rPr>
                <w:rFonts w:ascii="Arial" w:eastAsia="Times New Roman" w:hAnsi="Arial" w:cs="Arial"/>
                <w:color w:val="313131"/>
                <w:sz w:val="19"/>
                <w:szCs w:val="19"/>
              </w:rPr>
            </w:pPr>
            <w:r w:rsidRPr="004F3493">
              <w:rPr>
                <w:rFonts w:ascii="Arial" w:eastAsia="Times New Roman" w:hAnsi="Arial" w:cs="Arial"/>
                <w:color w:val="313131"/>
                <w:sz w:val="19"/>
                <w:szCs w:val="19"/>
              </w:rPr>
              <w:t>Mechanics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F3493" w:rsidRPr="004F3493" w:rsidRDefault="004F3493" w:rsidP="004F3493">
            <w:pPr>
              <w:spacing w:after="277" w:line="240" w:lineRule="auto"/>
              <w:rPr>
                <w:rFonts w:ascii="Arial" w:eastAsia="Times New Roman" w:hAnsi="Arial" w:cs="Arial"/>
                <w:color w:val="313131"/>
                <w:sz w:val="19"/>
                <w:szCs w:val="19"/>
              </w:rPr>
            </w:pPr>
            <w:r w:rsidRPr="004F3493">
              <w:rPr>
                <w:rFonts w:ascii="Arial" w:eastAsia="Times New Roman" w:hAnsi="Arial" w:cs="Arial"/>
                <w:color w:val="313131"/>
                <w:sz w:val="19"/>
                <w:szCs w:val="19"/>
              </w:rPr>
              <w:t>Maya</w:t>
            </w:r>
          </w:p>
        </w:tc>
      </w:tr>
      <w:tr w:rsidR="004F3493" w:rsidRPr="004F3493" w:rsidTr="004F3493">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F3493" w:rsidRPr="004F3493" w:rsidRDefault="004F3493" w:rsidP="004F3493">
            <w:pPr>
              <w:spacing w:after="277" w:line="240" w:lineRule="auto"/>
              <w:rPr>
                <w:rFonts w:ascii="Arial" w:eastAsia="Times New Roman" w:hAnsi="Arial" w:cs="Arial"/>
                <w:color w:val="313131"/>
                <w:sz w:val="19"/>
                <w:szCs w:val="19"/>
              </w:rPr>
            </w:pPr>
            <w:r w:rsidRPr="004F3493">
              <w:rPr>
                <w:rFonts w:ascii="Arial" w:eastAsia="Times New Roman" w:hAnsi="Arial" w:cs="Arial"/>
                <w:color w:val="313131"/>
                <w:sz w:val="19"/>
                <w:szCs w:val="19"/>
              </w:rPr>
              <w:t>EE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F3493" w:rsidRPr="004F3493" w:rsidRDefault="004F3493" w:rsidP="004F3493">
            <w:pPr>
              <w:spacing w:after="277" w:line="240" w:lineRule="auto"/>
              <w:rPr>
                <w:rFonts w:ascii="Arial" w:eastAsia="Times New Roman" w:hAnsi="Arial" w:cs="Arial"/>
                <w:color w:val="313131"/>
                <w:sz w:val="19"/>
                <w:szCs w:val="19"/>
              </w:rPr>
            </w:pPr>
            <w:r w:rsidRPr="004F3493">
              <w:rPr>
                <w:rFonts w:ascii="Arial" w:eastAsia="Times New Roman" w:hAnsi="Arial" w:cs="Arial"/>
                <w:color w:val="313131"/>
                <w:sz w:val="19"/>
                <w:szCs w:val="19"/>
              </w:rPr>
              <w:t>EE01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F3493" w:rsidRPr="004F3493" w:rsidRDefault="004F3493" w:rsidP="004F3493">
            <w:pPr>
              <w:spacing w:after="277" w:line="240" w:lineRule="auto"/>
              <w:rPr>
                <w:rFonts w:ascii="Arial" w:eastAsia="Times New Roman" w:hAnsi="Arial" w:cs="Arial"/>
                <w:color w:val="313131"/>
                <w:sz w:val="19"/>
                <w:szCs w:val="19"/>
              </w:rPr>
            </w:pPr>
            <w:r w:rsidRPr="004F3493">
              <w:rPr>
                <w:rFonts w:ascii="Arial" w:eastAsia="Times New Roman" w:hAnsi="Arial" w:cs="Arial"/>
                <w:color w:val="313131"/>
                <w:sz w:val="19"/>
                <w:szCs w:val="19"/>
              </w:rPr>
              <w:t>Electronics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F3493" w:rsidRPr="004F3493" w:rsidRDefault="004F3493" w:rsidP="004F3493">
            <w:pPr>
              <w:spacing w:after="277" w:line="240" w:lineRule="auto"/>
              <w:rPr>
                <w:rFonts w:ascii="Arial" w:eastAsia="Times New Roman" w:hAnsi="Arial" w:cs="Arial"/>
                <w:color w:val="313131"/>
                <w:sz w:val="19"/>
                <w:szCs w:val="19"/>
              </w:rPr>
            </w:pPr>
            <w:r w:rsidRPr="004F3493">
              <w:rPr>
                <w:rFonts w:ascii="Arial" w:eastAsia="Times New Roman" w:hAnsi="Arial" w:cs="Arial"/>
                <w:color w:val="313131"/>
                <w:sz w:val="19"/>
                <w:szCs w:val="19"/>
              </w:rPr>
              <w:t>Mira</w:t>
            </w:r>
          </w:p>
        </w:tc>
      </w:tr>
    </w:tbl>
    <w:p w:rsidR="004F3493" w:rsidRDefault="004F3493">
      <w:pPr>
        <w:rPr>
          <w:sz w:val="24"/>
          <w:szCs w:val="24"/>
        </w:rPr>
      </w:pPr>
    </w:p>
    <w:p w:rsidR="004F3493" w:rsidRDefault="004F3493">
      <w:pPr>
        <w:rPr>
          <w:sz w:val="24"/>
          <w:szCs w:val="24"/>
          <w:u w:val="single"/>
        </w:rPr>
      </w:pPr>
      <w:r w:rsidRPr="004F3493">
        <w:rPr>
          <w:sz w:val="24"/>
          <w:szCs w:val="24"/>
          <w:u w:val="single"/>
        </w:rPr>
        <w:t>Types of natural join:</w:t>
      </w:r>
    </w:p>
    <w:p w:rsidR="004F3493" w:rsidRDefault="004F3493" w:rsidP="004F3493">
      <w:pPr>
        <w:pStyle w:val="ListParagraph"/>
        <w:numPr>
          <w:ilvl w:val="0"/>
          <w:numId w:val="1"/>
        </w:numPr>
        <w:rPr>
          <w:sz w:val="24"/>
          <w:szCs w:val="24"/>
        </w:rPr>
      </w:pPr>
      <w:r>
        <w:rPr>
          <w:sz w:val="24"/>
          <w:szCs w:val="24"/>
        </w:rPr>
        <w:t>Right Join</w:t>
      </w:r>
    </w:p>
    <w:p w:rsidR="004F3493" w:rsidRDefault="004F3493" w:rsidP="004F3493">
      <w:pPr>
        <w:pStyle w:val="ListParagraph"/>
        <w:numPr>
          <w:ilvl w:val="0"/>
          <w:numId w:val="1"/>
        </w:numPr>
        <w:rPr>
          <w:sz w:val="24"/>
          <w:szCs w:val="24"/>
        </w:rPr>
      </w:pPr>
      <w:r>
        <w:rPr>
          <w:sz w:val="24"/>
          <w:szCs w:val="24"/>
        </w:rPr>
        <w:t>Left Join</w:t>
      </w:r>
    </w:p>
    <w:p w:rsidR="004F3493" w:rsidRDefault="004F3493" w:rsidP="004F3493">
      <w:pPr>
        <w:pStyle w:val="ListParagraph"/>
        <w:numPr>
          <w:ilvl w:val="0"/>
          <w:numId w:val="1"/>
        </w:numPr>
        <w:rPr>
          <w:sz w:val="24"/>
          <w:szCs w:val="24"/>
        </w:rPr>
      </w:pPr>
      <w:r>
        <w:rPr>
          <w:sz w:val="24"/>
          <w:szCs w:val="24"/>
        </w:rPr>
        <w:t>Inner Join</w:t>
      </w:r>
    </w:p>
    <w:p w:rsidR="004F3493" w:rsidRPr="004B7E21" w:rsidRDefault="004F3493" w:rsidP="004F3493">
      <w:pPr>
        <w:rPr>
          <w:sz w:val="24"/>
          <w:szCs w:val="24"/>
        </w:rPr>
      </w:pPr>
      <w:r w:rsidRPr="00002399">
        <w:rPr>
          <w:b/>
          <w:sz w:val="24"/>
          <w:szCs w:val="24"/>
        </w:rPr>
        <w:t>2.1.</w:t>
      </w:r>
      <w:r w:rsidRPr="004F3493">
        <w:rPr>
          <w:b/>
          <w:sz w:val="24"/>
          <w:szCs w:val="24"/>
        </w:rPr>
        <w:t xml:space="preserve"> Right Join:</w:t>
      </w:r>
    </w:p>
    <w:p w:rsidR="004B7E21" w:rsidRDefault="004B7E21" w:rsidP="004F3493">
      <w:pPr>
        <w:rPr>
          <w:sz w:val="24"/>
          <w:szCs w:val="24"/>
        </w:rPr>
      </w:pPr>
      <w:r w:rsidRPr="004B7E21">
        <w:rPr>
          <w:sz w:val="24"/>
          <w:szCs w:val="24"/>
        </w:rPr>
        <w:t>This join returns all the rows from the left table in conjunction with the matching rows from the right table. If there are no columns matching in the right table, it returns NULL values.</w:t>
      </w:r>
    </w:p>
    <w:p w:rsidR="00F77FD7" w:rsidRPr="00F77FD7" w:rsidRDefault="00F77FD7" w:rsidP="00F77FD7">
      <w:pPr>
        <w:spacing w:after="0"/>
        <w:rPr>
          <w:sz w:val="24"/>
          <w:szCs w:val="24"/>
          <w:u w:val="single"/>
        </w:rPr>
      </w:pPr>
      <w:r w:rsidRPr="00F77FD7">
        <w:rPr>
          <w:sz w:val="24"/>
          <w:szCs w:val="24"/>
          <w:u w:val="single"/>
        </w:rPr>
        <w:t xml:space="preserve">Implementation: </w:t>
      </w:r>
    </w:p>
    <w:p w:rsidR="00181985" w:rsidRDefault="00181985" w:rsidP="00181985">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Pr>
          <w:rStyle w:val="kwd"/>
          <w:rFonts w:ascii="Consolas" w:hAnsi="Consolas" w:cs="Consolas"/>
          <w:color w:val="00008B"/>
          <w:sz w:val="18"/>
          <w:szCs w:val="18"/>
          <w:bdr w:val="none" w:sz="0" w:space="0" w:color="auto" w:frame="1"/>
          <w:shd w:val="clear" w:color="auto" w:fill="EEEEEE"/>
        </w:rPr>
        <w:t>Select</w:t>
      </w:r>
      <w:r>
        <w:rPr>
          <w:rStyle w:val="pln"/>
          <w:rFonts w:ascii="Consolas" w:hAnsi="Consolas" w:cs="Consolas"/>
          <w:color w:val="000000"/>
          <w:sz w:val="18"/>
          <w:szCs w:val="18"/>
          <w:bdr w:val="none" w:sz="0" w:space="0" w:color="auto" w:frame="1"/>
          <w:shd w:val="clear" w:color="auto" w:fill="EEEEEE"/>
        </w:rPr>
        <w:t xml:space="preserve"> </w:t>
      </w:r>
      <w:r>
        <w:rPr>
          <w:rStyle w:val="pun"/>
          <w:rFonts w:ascii="Consolas" w:hAnsi="Consolas" w:cs="Consolas"/>
          <w:color w:val="000000"/>
          <w:sz w:val="18"/>
          <w:szCs w:val="18"/>
          <w:bdr w:val="none" w:sz="0" w:space="0" w:color="auto" w:frame="1"/>
          <w:shd w:val="clear" w:color="auto" w:fill="EEEEEE"/>
        </w:rPr>
        <w:t>*</w:t>
      </w:r>
    </w:p>
    <w:p w:rsidR="00181985" w:rsidRDefault="00181985" w:rsidP="00181985">
      <w:pPr>
        <w:pStyle w:val="HTMLPreformatted"/>
        <w:shd w:val="clear" w:color="auto" w:fill="EEEEEE"/>
        <w:rPr>
          <w:rFonts w:ascii="Consolas" w:hAnsi="Consolas" w:cs="Consolas"/>
          <w:color w:val="393318"/>
          <w:sz w:val="18"/>
          <w:szCs w:val="18"/>
        </w:rPr>
      </w:pPr>
      <w:r>
        <w:rPr>
          <w:rStyle w:val="pln"/>
          <w:rFonts w:ascii="Consolas" w:hAnsi="Consolas" w:cs="Consolas"/>
          <w:color w:val="000000"/>
          <w:sz w:val="18"/>
          <w:szCs w:val="18"/>
          <w:bdr w:val="none" w:sz="0" w:space="0" w:color="auto" w:frame="1"/>
          <w:shd w:val="clear" w:color="auto" w:fill="EEEEEE"/>
        </w:rPr>
        <w:t xml:space="preserve"> </w:t>
      </w:r>
      <w:r>
        <w:rPr>
          <w:rStyle w:val="kwd"/>
          <w:rFonts w:ascii="Consolas" w:hAnsi="Consolas" w:cs="Consolas"/>
          <w:color w:val="00008B"/>
          <w:sz w:val="18"/>
          <w:szCs w:val="18"/>
          <w:bdr w:val="none" w:sz="0" w:space="0" w:color="auto" w:frame="1"/>
          <w:shd w:val="clear" w:color="auto" w:fill="EEEEEE"/>
        </w:rPr>
        <w:t>FROM</w:t>
      </w:r>
      <w:r>
        <w:rPr>
          <w:rStyle w:val="pln"/>
          <w:rFonts w:ascii="Consolas" w:hAnsi="Consolas" w:cs="Consolas"/>
          <w:color w:val="000000"/>
          <w:sz w:val="18"/>
          <w:szCs w:val="18"/>
          <w:bdr w:val="none" w:sz="0" w:space="0" w:color="auto" w:frame="1"/>
          <w:shd w:val="clear" w:color="auto" w:fill="EEEEEE"/>
        </w:rPr>
        <w:t xml:space="preserve"> Table1 A </w:t>
      </w:r>
      <w:r>
        <w:rPr>
          <w:rStyle w:val="kwd"/>
          <w:rFonts w:ascii="Consolas" w:hAnsi="Consolas" w:cs="Consolas"/>
          <w:color w:val="00008B"/>
          <w:sz w:val="18"/>
          <w:szCs w:val="18"/>
          <w:bdr w:val="none" w:sz="0" w:space="0" w:color="auto" w:frame="1"/>
          <w:shd w:val="clear" w:color="auto" w:fill="EEEEEE"/>
        </w:rPr>
        <w:t>RIGHT</w:t>
      </w:r>
      <w:r>
        <w:rPr>
          <w:rStyle w:val="pln"/>
          <w:rFonts w:ascii="Consolas" w:hAnsi="Consolas" w:cs="Consolas"/>
          <w:color w:val="000000"/>
          <w:sz w:val="18"/>
          <w:szCs w:val="18"/>
          <w:bdr w:val="none" w:sz="0" w:space="0" w:color="auto" w:frame="1"/>
          <w:shd w:val="clear" w:color="auto" w:fill="EEEEEE"/>
        </w:rPr>
        <w:t xml:space="preserve"> </w:t>
      </w:r>
      <w:r>
        <w:rPr>
          <w:rStyle w:val="kwd"/>
          <w:rFonts w:ascii="Consolas" w:hAnsi="Consolas" w:cs="Consolas"/>
          <w:color w:val="00008B"/>
          <w:sz w:val="18"/>
          <w:szCs w:val="18"/>
          <w:bdr w:val="none" w:sz="0" w:space="0" w:color="auto" w:frame="1"/>
          <w:shd w:val="clear" w:color="auto" w:fill="EEEEEE"/>
        </w:rPr>
        <w:t>OUTER</w:t>
      </w:r>
      <w:r>
        <w:rPr>
          <w:rStyle w:val="pln"/>
          <w:rFonts w:ascii="Consolas" w:hAnsi="Consolas" w:cs="Consolas"/>
          <w:color w:val="000000"/>
          <w:sz w:val="18"/>
          <w:szCs w:val="18"/>
          <w:bdr w:val="none" w:sz="0" w:space="0" w:color="auto" w:frame="1"/>
          <w:shd w:val="clear" w:color="auto" w:fill="EEEEEE"/>
        </w:rPr>
        <w:t xml:space="preserve"> </w:t>
      </w:r>
      <w:r>
        <w:rPr>
          <w:rStyle w:val="kwd"/>
          <w:rFonts w:ascii="Consolas" w:hAnsi="Consolas" w:cs="Consolas"/>
          <w:color w:val="00008B"/>
          <w:sz w:val="18"/>
          <w:szCs w:val="18"/>
          <w:bdr w:val="none" w:sz="0" w:space="0" w:color="auto" w:frame="1"/>
          <w:shd w:val="clear" w:color="auto" w:fill="EEEEEE"/>
        </w:rPr>
        <w:t>JOIN</w:t>
      </w:r>
      <w:r>
        <w:rPr>
          <w:rStyle w:val="pln"/>
          <w:rFonts w:ascii="Consolas" w:hAnsi="Consolas" w:cs="Consolas"/>
          <w:color w:val="000000"/>
          <w:sz w:val="18"/>
          <w:szCs w:val="18"/>
          <w:bdr w:val="none" w:sz="0" w:space="0" w:color="auto" w:frame="1"/>
          <w:shd w:val="clear" w:color="auto" w:fill="EEEEEE"/>
        </w:rPr>
        <w:t xml:space="preserve"> Table2 B </w:t>
      </w:r>
      <w:r>
        <w:rPr>
          <w:rStyle w:val="kwd"/>
          <w:rFonts w:ascii="Consolas" w:hAnsi="Consolas" w:cs="Consolas"/>
          <w:color w:val="00008B"/>
          <w:sz w:val="18"/>
          <w:szCs w:val="18"/>
          <w:bdr w:val="none" w:sz="0" w:space="0" w:color="auto" w:frame="1"/>
          <w:shd w:val="clear" w:color="auto" w:fill="EEEEEE"/>
        </w:rPr>
        <w:t>On</w:t>
      </w:r>
      <w:r>
        <w:rPr>
          <w:rStyle w:val="pln"/>
          <w:rFonts w:ascii="Consolas" w:hAnsi="Consolas" w:cs="Consolas"/>
          <w:color w:val="000000"/>
          <w:sz w:val="18"/>
          <w:szCs w:val="18"/>
          <w:bdr w:val="none" w:sz="0" w:space="0" w:color="auto" w:frame="1"/>
          <w:shd w:val="clear" w:color="auto" w:fill="EEEEEE"/>
        </w:rPr>
        <w:t xml:space="preserve"> A</w:t>
      </w:r>
      <w:r>
        <w:rPr>
          <w:rStyle w:val="pun"/>
          <w:rFonts w:ascii="Consolas" w:hAnsi="Consolas" w:cs="Consolas"/>
          <w:color w:val="000000"/>
          <w:sz w:val="18"/>
          <w:szCs w:val="18"/>
          <w:bdr w:val="none" w:sz="0" w:space="0" w:color="auto" w:frame="1"/>
          <w:shd w:val="clear" w:color="auto" w:fill="EEEEEE"/>
        </w:rPr>
        <w:t>.</w:t>
      </w:r>
      <w:r>
        <w:rPr>
          <w:rStyle w:val="pln"/>
          <w:rFonts w:ascii="Consolas" w:hAnsi="Consolas" w:cs="Consolas"/>
          <w:color w:val="000000"/>
          <w:sz w:val="18"/>
          <w:szCs w:val="18"/>
          <w:bdr w:val="none" w:sz="0" w:space="0" w:color="auto" w:frame="1"/>
          <w:shd w:val="clear" w:color="auto" w:fill="EEEEEE"/>
        </w:rPr>
        <w:t xml:space="preserve">Pk </w:t>
      </w:r>
      <w:r>
        <w:rPr>
          <w:rStyle w:val="pun"/>
          <w:rFonts w:ascii="Consolas" w:hAnsi="Consolas" w:cs="Consolas"/>
          <w:color w:val="000000"/>
          <w:sz w:val="18"/>
          <w:szCs w:val="18"/>
          <w:bdr w:val="none" w:sz="0" w:space="0" w:color="auto" w:frame="1"/>
          <w:shd w:val="clear" w:color="auto" w:fill="EEEEEE"/>
        </w:rPr>
        <w:t>=</w:t>
      </w:r>
      <w:r>
        <w:rPr>
          <w:rStyle w:val="pln"/>
          <w:rFonts w:ascii="Consolas" w:hAnsi="Consolas" w:cs="Consolas"/>
          <w:color w:val="000000"/>
          <w:sz w:val="18"/>
          <w:szCs w:val="18"/>
          <w:bdr w:val="none" w:sz="0" w:space="0" w:color="auto" w:frame="1"/>
          <w:shd w:val="clear" w:color="auto" w:fill="EEEEEE"/>
        </w:rPr>
        <w:t xml:space="preserve"> B</w:t>
      </w:r>
      <w:r>
        <w:rPr>
          <w:rStyle w:val="pun"/>
          <w:rFonts w:ascii="Consolas" w:hAnsi="Consolas" w:cs="Consolas"/>
          <w:color w:val="000000"/>
          <w:sz w:val="18"/>
          <w:szCs w:val="18"/>
          <w:bdr w:val="none" w:sz="0" w:space="0" w:color="auto" w:frame="1"/>
          <w:shd w:val="clear" w:color="auto" w:fill="EEEEEE"/>
        </w:rPr>
        <w:t>.</w:t>
      </w:r>
      <w:r>
        <w:rPr>
          <w:rStyle w:val="pln"/>
          <w:rFonts w:ascii="Consolas" w:hAnsi="Consolas" w:cs="Consolas"/>
          <w:color w:val="000000"/>
          <w:sz w:val="18"/>
          <w:szCs w:val="18"/>
          <w:bdr w:val="none" w:sz="0" w:space="0" w:color="auto" w:frame="1"/>
          <w:shd w:val="clear" w:color="auto" w:fill="EEEEEE"/>
        </w:rPr>
        <w:t>Fk</w:t>
      </w:r>
      <w:r>
        <w:rPr>
          <w:rStyle w:val="pun"/>
          <w:rFonts w:ascii="Consolas" w:hAnsi="Consolas" w:cs="Consolas"/>
          <w:color w:val="000000"/>
          <w:sz w:val="18"/>
          <w:szCs w:val="18"/>
          <w:bdr w:val="none" w:sz="0" w:space="0" w:color="auto" w:frame="1"/>
          <w:shd w:val="clear" w:color="auto" w:fill="EEEEEE"/>
        </w:rPr>
        <w:t>;</w:t>
      </w:r>
    </w:p>
    <w:p w:rsidR="00181985" w:rsidRDefault="00181985" w:rsidP="004F3493">
      <w:pPr>
        <w:rPr>
          <w:sz w:val="24"/>
          <w:szCs w:val="24"/>
        </w:rPr>
      </w:pPr>
    </w:p>
    <w:p w:rsidR="00181985" w:rsidRDefault="000E0D24" w:rsidP="004F3493">
      <w:pPr>
        <w:rPr>
          <w:sz w:val="24"/>
          <w:szCs w:val="24"/>
        </w:rPr>
      </w:pPr>
      <w:r w:rsidRPr="000E0D24">
        <w:rPr>
          <w:b/>
          <w:sz w:val="24"/>
          <w:szCs w:val="24"/>
        </w:rPr>
        <w:lastRenderedPageBreak/>
        <w:t>2.2. Left outer Join(R Left Outer Join S):</w:t>
      </w:r>
    </w:p>
    <w:p w:rsidR="000E0D24" w:rsidRDefault="000E0D24" w:rsidP="004F3493">
      <w:pPr>
        <w:rPr>
          <w:sz w:val="24"/>
          <w:szCs w:val="24"/>
        </w:rPr>
      </w:pPr>
      <w:r w:rsidRPr="000E0D24">
        <w:rPr>
          <w:sz w:val="24"/>
          <w:szCs w:val="24"/>
        </w:rPr>
        <w:t>All the tuples from the Left relation, R, are included in the resulting relation. If there are tuples in R without any matching tuple in the Right relation S, then the S-attributes of the resulting relation are made NULL.</w:t>
      </w:r>
    </w:p>
    <w:p w:rsidR="00F77FD7" w:rsidRPr="00F77FD7" w:rsidRDefault="00F77FD7" w:rsidP="00F77FD7">
      <w:pPr>
        <w:spacing w:after="0"/>
        <w:rPr>
          <w:sz w:val="24"/>
          <w:szCs w:val="24"/>
          <w:u w:val="single"/>
        </w:rPr>
      </w:pPr>
      <w:r w:rsidRPr="00F77FD7">
        <w:rPr>
          <w:sz w:val="24"/>
          <w:szCs w:val="24"/>
          <w:u w:val="single"/>
        </w:rPr>
        <w:t>Implementation:</w:t>
      </w:r>
    </w:p>
    <w:p w:rsidR="00652E68" w:rsidRDefault="00652E68" w:rsidP="00652E68">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Pr>
          <w:rStyle w:val="kwd"/>
          <w:rFonts w:ascii="Consolas" w:hAnsi="Consolas" w:cs="Consolas"/>
          <w:color w:val="00008B"/>
          <w:sz w:val="18"/>
          <w:szCs w:val="18"/>
          <w:bdr w:val="none" w:sz="0" w:space="0" w:color="auto" w:frame="1"/>
          <w:shd w:val="clear" w:color="auto" w:fill="EEEEEE"/>
        </w:rPr>
        <w:t>Select</w:t>
      </w:r>
      <w:r>
        <w:rPr>
          <w:rStyle w:val="pln"/>
          <w:rFonts w:ascii="Consolas" w:hAnsi="Consolas" w:cs="Consolas"/>
          <w:color w:val="000000"/>
          <w:sz w:val="18"/>
          <w:szCs w:val="18"/>
          <w:bdr w:val="none" w:sz="0" w:space="0" w:color="auto" w:frame="1"/>
          <w:shd w:val="clear" w:color="auto" w:fill="EEEEEE"/>
        </w:rPr>
        <w:t xml:space="preserve"> </w:t>
      </w:r>
      <w:r>
        <w:rPr>
          <w:rStyle w:val="pun"/>
          <w:rFonts w:ascii="Consolas" w:hAnsi="Consolas" w:cs="Consolas"/>
          <w:color w:val="000000"/>
          <w:sz w:val="18"/>
          <w:szCs w:val="18"/>
          <w:bdr w:val="none" w:sz="0" w:space="0" w:color="auto" w:frame="1"/>
          <w:shd w:val="clear" w:color="auto" w:fill="EEEEEE"/>
        </w:rPr>
        <w:t>*</w:t>
      </w:r>
    </w:p>
    <w:p w:rsidR="00652E68" w:rsidRDefault="00652E68" w:rsidP="00652E68">
      <w:pPr>
        <w:pStyle w:val="HTMLPreformatted"/>
        <w:shd w:val="clear" w:color="auto" w:fill="EEEEEE"/>
        <w:rPr>
          <w:rFonts w:ascii="Consolas" w:hAnsi="Consolas" w:cs="Consolas"/>
          <w:color w:val="393318"/>
          <w:sz w:val="18"/>
          <w:szCs w:val="18"/>
        </w:rPr>
      </w:pPr>
      <w:r>
        <w:rPr>
          <w:rStyle w:val="pln"/>
          <w:rFonts w:ascii="Consolas" w:hAnsi="Consolas" w:cs="Consolas"/>
          <w:color w:val="000000"/>
          <w:sz w:val="18"/>
          <w:szCs w:val="18"/>
          <w:bdr w:val="none" w:sz="0" w:space="0" w:color="auto" w:frame="1"/>
          <w:shd w:val="clear" w:color="auto" w:fill="EEEEEE"/>
        </w:rPr>
        <w:t xml:space="preserve"> </w:t>
      </w:r>
      <w:r>
        <w:rPr>
          <w:rStyle w:val="kwd"/>
          <w:rFonts w:ascii="Consolas" w:hAnsi="Consolas" w:cs="Consolas"/>
          <w:color w:val="00008B"/>
          <w:sz w:val="18"/>
          <w:szCs w:val="18"/>
          <w:bdr w:val="none" w:sz="0" w:space="0" w:color="auto" w:frame="1"/>
          <w:shd w:val="clear" w:color="auto" w:fill="EEEEEE"/>
        </w:rPr>
        <w:t>FROM</w:t>
      </w:r>
      <w:r>
        <w:rPr>
          <w:rStyle w:val="pln"/>
          <w:rFonts w:ascii="Consolas" w:hAnsi="Consolas" w:cs="Consolas"/>
          <w:color w:val="000000"/>
          <w:sz w:val="18"/>
          <w:szCs w:val="18"/>
          <w:bdr w:val="none" w:sz="0" w:space="0" w:color="auto" w:frame="1"/>
          <w:shd w:val="clear" w:color="auto" w:fill="EEEEEE"/>
        </w:rPr>
        <w:t xml:space="preserve"> Table1 A </w:t>
      </w:r>
      <w:r>
        <w:rPr>
          <w:rStyle w:val="kwd"/>
          <w:rFonts w:ascii="Consolas" w:hAnsi="Consolas" w:cs="Consolas"/>
          <w:color w:val="00008B"/>
          <w:sz w:val="18"/>
          <w:szCs w:val="18"/>
          <w:bdr w:val="none" w:sz="0" w:space="0" w:color="auto" w:frame="1"/>
          <w:shd w:val="clear" w:color="auto" w:fill="EEEEEE"/>
        </w:rPr>
        <w:t>LEFT</w:t>
      </w:r>
      <w:r>
        <w:rPr>
          <w:rStyle w:val="pln"/>
          <w:rFonts w:ascii="Consolas" w:hAnsi="Consolas" w:cs="Consolas"/>
          <w:color w:val="000000"/>
          <w:sz w:val="18"/>
          <w:szCs w:val="18"/>
          <w:bdr w:val="none" w:sz="0" w:space="0" w:color="auto" w:frame="1"/>
          <w:shd w:val="clear" w:color="auto" w:fill="EEEEEE"/>
        </w:rPr>
        <w:t xml:space="preserve"> </w:t>
      </w:r>
      <w:r>
        <w:rPr>
          <w:rStyle w:val="kwd"/>
          <w:rFonts w:ascii="Consolas" w:hAnsi="Consolas" w:cs="Consolas"/>
          <w:color w:val="00008B"/>
          <w:sz w:val="18"/>
          <w:szCs w:val="18"/>
          <w:bdr w:val="none" w:sz="0" w:space="0" w:color="auto" w:frame="1"/>
          <w:shd w:val="clear" w:color="auto" w:fill="EEEEEE"/>
        </w:rPr>
        <w:t>OUTER</w:t>
      </w:r>
      <w:r>
        <w:rPr>
          <w:rStyle w:val="pln"/>
          <w:rFonts w:ascii="Consolas" w:hAnsi="Consolas" w:cs="Consolas"/>
          <w:color w:val="000000"/>
          <w:sz w:val="18"/>
          <w:szCs w:val="18"/>
          <w:bdr w:val="none" w:sz="0" w:space="0" w:color="auto" w:frame="1"/>
          <w:shd w:val="clear" w:color="auto" w:fill="EEEEEE"/>
        </w:rPr>
        <w:t xml:space="preserve"> </w:t>
      </w:r>
      <w:r>
        <w:rPr>
          <w:rStyle w:val="kwd"/>
          <w:rFonts w:ascii="Consolas" w:hAnsi="Consolas" w:cs="Consolas"/>
          <w:color w:val="00008B"/>
          <w:sz w:val="18"/>
          <w:szCs w:val="18"/>
          <w:bdr w:val="none" w:sz="0" w:space="0" w:color="auto" w:frame="1"/>
          <w:shd w:val="clear" w:color="auto" w:fill="EEEEEE"/>
        </w:rPr>
        <w:t>JOIN</w:t>
      </w:r>
      <w:r>
        <w:rPr>
          <w:rStyle w:val="pln"/>
          <w:rFonts w:ascii="Consolas" w:hAnsi="Consolas" w:cs="Consolas"/>
          <w:color w:val="000000"/>
          <w:sz w:val="18"/>
          <w:szCs w:val="18"/>
          <w:bdr w:val="none" w:sz="0" w:space="0" w:color="auto" w:frame="1"/>
          <w:shd w:val="clear" w:color="auto" w:fill="EEEEEE"/>
        </w:rPr>
        <w:t xml:space="preserve"> Table2 B </w:t>
      </w:r>
      <w:r>
        <w:rPr>
          <w:rStyle w:val="kwd"/>
          <w:rFonts w:ascii="Consolas" w:hAnsi="Consolas" w:cs="Consolas"/>
          <w:color w:val="00008B"/>
          <w:sz w:val="18"/>
          <w:szCs w:val="18"/>
          <w:bdr w:val="none" w:sz="0" w:space="0" w:color="auto" w:frame="1"/>
          <w:shd w:val="clear" w:color="auto" w:fill="EEEEEE"/>
        </w:rPr>
        <w:t>On</w:t>
      </w:r>
      <w:r>
        <w:rPr>
          <w:rStyle w:val="pln"/>
          <w:rFonts w:ascii="Consolas" w:hAnsi="Consolas" w:cs="Consolas"/>
          <w:color w:val="000000"/>
          <w:sz w:val="18"/>
          <w:szCs w:val="18"/>
          <w:bdr w:val="none" w:sz="0" w:space="0" w:color="auto" w:frame="1"/>
          <w:shd w:val="clear" w:color="auto" w:fill="EEEEEE"/>
        </w:rPr>
        <w:t xml:space="preserve"> A</w:t>
      </w:r>
      <w:r>
        <w:rPr>
          <w:rStyle w:val="pun"/>
          <w:rFonts w:ascii="Consolas" w:hAnsi="Consolas" w:cs="Consolas"/>
          <w:color w:val="000000"/>
          <w:sz w:val="18"/>
          <w:szCs w:val="18"/>
          <w:bdr w:val="none" w:sz="0" w:space="0" w:color="auto" w:frame="1"/>
          <w:shd w:val="clear" w:color="auto" w:fill="EEEEEE"/>
        </w:rPr>
        <w:t>.</w:t>
      </w:r>
      <w:r>
        <w:rPr>
          <w:rStyle w:val="pln"/>
          <w:rFonts w:ascii="Consolas" w:hAnsi="Consolas" w:cs="Consolas"/>
          <w:color w:val="000000"/>
          <w:sz w:val="18"/>
          <w:szCs w:val="18"/>
          <w:bdr w:val="none" w:sz="0" w:space="0" w:color="auto" w:frame="1"/>
          <w:shd w:val="clear" w:color="auto" w:fill="EEEEEE"/>
        </w:rPr>
        <w:t xml:space="preserve">Pk </w:t>
      </w:r>
      <w:r>
        <w:rPr>
          <w:rStyle w:val="pun"/>
          <w:rFonts w:ascii="Consolas" w:hAnsi="Consolas" w:cs="Consolas"/>
          <w:color w:val="000000"/>
          <w:sz w:val="18"/>
          <w:szCs w:val="18"/>
          <w:bdr w:val="none" w:sz="0" w:space="0" w:color="auto" w:frame="1"/>
          <w:shd w:val="clear" w:color="auto" w:fill="EEEEEE"/>
        </w:rPr>
        <w:t>=</w:t>
      </w:r>
      <w:r>
        <w:rPr>
          <w:rStyle w:val="pln"/>
          <w:rFonts w:ascii="Consolas" w:hAnsi="Consolas" w:cs="Consolas"/>
          <w:color w:val="000000"/>
          <w:sz w:val="18"/>
          <w:szCs w:val="18"/>
          <w:bdr w:val="none" w:sz="0" w:space="0" w:color="auto" w:frame="1"/>
          <w:shd w:val="clear" w:color="auto" w:fill="EEEEEE"/>
        </w:rPr>
        <w:t xml:space="preserve"> B</w:t>
      </w:r>
      <w:r>
        <w:rPr>
          <w:rStyle w:val="pun"/>
          <w:rFonts w:ascii="Consolas" w:hAnsi="Consolas" w:cs="Consolas"/>
          <w:color w:val="000000"/>
          <w:sz w:val="18"/>
          <w:szCs w:val="18"/>
          <w:bdr w:val="none" w:sz="0" w:space="0" w:color="auto" w:frame="1"/>
          <w:shd w:val="clear" w:color="auto" w:fill="EEEEEE"/>
        </w:rPr>
        <w:t>.</w:t>
      </w:r>
      <w:r>
        <w:rPr>
          <w:rStyle w:val="pln"/>
          <w:rFonts w:ascii="Consolas" w:hAnsi="Consolas" w:cs="Consolas"/>
          <w:color w:val="000000"/>
          <w:sz w:val="18"/>
          <w:szCs w:val="18"/>
          <w:bdr w:val="none" w:sz="0" w:space="0" w:color="auto" w:frame="1"/>
          <w:shd w:val="clear" w:color="auto" w:fill="EEEEEE"/>
        </w:rPr>
        <w:t>Fk</w:t>
      </w:r>
      <w:r>
        <w:rPr>
          <w:rStyle w:val="pun"/>
          <w:rFonts w:ascii="Consolas" w:hAnsi="Consolas" w:cs="Consolas"/>
          <w:color w:val="000000"/>
          <w:sz w:val="18"/>
          <w:szCs w:val="18"/>
          <w:bdr w:val="none" w:sz="0" w:space="0" w:color="auto" w:frame="1"/>
          <w:shd w:val="clear" w:color="auto" w:fill="EEEEEE"/>
        </w:rPr>
        <w:t>;</w:t>
      </w:r>
    </w:p>
    <w:p w:rsidR="00652E68" w:rsidRDefault="00652E68" w:rsidP="004F3493">
      <w:pPr>
        <w:rPr>
          <w:sz w:val="24"/>
          <w:szCs w:val="24"/>
        </w:rPr>
      </w:pPr>
    </w:p>
    <w:p w:rsidR="00B816A6" w:rsidRPr="00181985" w:rsidRDefault="00B816A6" w:rsidP="004F3493">
      <w:pPr>
        <w:rPr>
          <w:b/>
          <w:sz w:val="24"/>
          <w:szCs w:val="24"/>
        </w:rPr>
      </w:pPr>
      <w:r w:rsidRPr="00181985">
        <w:rPr>
          <w:b/>
          <w:sz w:val="24"/>
          <w:szCs w:val="24"/>
        </w:rPr>
        <w:t>2.3. Inner Join:</w:t>
      </w:r>
    </w:p>
    <w:p w:rsidR="00A16FC1" w:rsidRDefault="00B816A6" w:rsidP="004F3493">
      <w:pPr>
        <w:rPr>
          <w:sz w:val="24"/>
          <w:szCs w:val="24"/>
        </w:rPr>
      </w:pPr>
      <w:r>
        <w:rPr>
          <w:sz w:val="24"/>
          <w:szCs w:val="24"/>
        </w:rPr>
        <w:t xml:space="preserve">It merges </w:t>
      </w:r>
      <w:r w:rsidRPr="00B816A6">
        <w:rPr>
          <w:sz w:val="24"/>
          <w:szCs w:val="24"/>
        </w:rPr>
        <w:t>matched rows from two tables. The matching is done based on common columns of tables and the</w:t>
      </w:r>
      <w:r>
        <w:rPr>
          <w:sz w:val="24"/>
          <w:szCs w:val="24"/>
        </w:rPr>
        <w:t>ir comparing operation. If equa</w:t>
      </w:r>
      <w:r w:rsidRPr="00B816A6">
        <w:rPr>
          <w:sz w:val="24"/>
          <w:szCs w:val="24"/>
        </w:rPr>
        <w:t>lity based condition then: EQUI-JOIN performed, otherwise Non-EQUI-Join</w:t>
      </w:r>
      <w:r>
        <w:rPr>
          <w:sz w:val="24"/>
          <w:szCs w:val="24"/>
        </w:rPr>
        <w:t>.</w:t>
      </w:r>
    </w:p>
    <w:p w:rsidR="00181985" w:rsidRPr="00181985" w:rsidRDefault="00181985" w:rsidP="00181985">
      <w:pPr>
        <w:spacing w:after="0"/>
        <w:rPr>
          <w:sz w:val="24"/>
          <w:szCs w:val="24"/>
          <w:u w:val="single"/>
        </w:rPr>
      </w:pPr>
      <w:r w:rsidRPr="00181985">
        <w:rPr>
          <w:sz w:val="24"/>
          <w:szCs w:val="24"/>
          <w:u w:val="single"/>
        </w:rPr>
        <w:t xml:space="preserve">Implementation: </w:t>
      </w:r>
    </w:p>
    <w:p w:rsidR="00181985" w:rsidRDefault="00181985" w:rsidP="00181985">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Pr>
          <w:rStyle w:val="kwd"/>
          <w:rFonts w:ascii="Consolas" w:hAnsi="Consolas" w:cs="Consolas"/>
          <w:color w:val="00008B"/>
          <w:sz w:val="18"/>
          <w:szCs w:val="18"/>
          <w:bdr w:val="none" w:sz="0" w:space="0" w:color="auto" w:frame="1"/>
          <w:shd w:val="clear" w:color="auto" w:fill="EEEEEE"/>
        </w:rPr>
        <w:t>Select</w:t>
      </w:r>
      <w:r>
        <w:rPr>
          <w:rStyle w:val="pln"/>
          <w:rFonts w:ascii="Consolas" w:hAnsi="Consolas" w:cs="Consolas"/>
          <w:color w:val="000000"/>
          <w:sz w:val="18"/>
          <w:szCs w:val="18"/>
          <w:bdr w:val="none" w:sz="0" w:space="0" w:color="auto" w:frame="1"/>
          <w:shd w:val="clear" w:color="auto" w:fill="EEEEEE"/>
        </w:rPr>
        <w:t xml:space="preserve"> A</w:t>
      </w:r>
      <w:r>
        <w:rPr>
          <w:rStyle w:val="pun"/>
          <w:rFonts w:ascii="Consolas" w:hAnsi="Consolas" w:cs="Consolas"/>
          <w:color w:val="000000"/>
          <w:sz w:val="18"/>
          <w:szCs w:val="18"/>
          <w:bdr w:val="none" w:sz="0" w:space="0" w:color="auto" w:frame="1"/>
          <w:shd w:val="clear" w:color="auto" w:fill="EEEEEE"/>
        </w:rPr>
        <w:t>.*,</w:t>
      </w:r>
      <w:r>
        <w:rPr>
          <w:rStyle w:val="pln"/>
          <w:rFonts w:ascii="Consolas" w:hAnsi="Consolas" w:cs="Consolas"/>
          <w:color w:val="000000"/>
          <w:sz w:val="18"/>
          <w:szCs w:val="18"/>
          <w:bdr w:val="none" w:sz="0" w:space="0" w:color="auto" w:frame="1"/>
          <w:shd w:val="clear" w:color="auto" w:fill="EEEEEE"/>
        </w:rPr>
        <w:t xml:space="preserve"> B</w:t>
      </w:r>
      <w:r>
        <w:rPr>
          <w:rStyle w:val="pun"/>
          <w:rFonts w:ascii="Consolas" w:hAnsi="Consolas" w:cs="Consolas"/>
          <w:color w:val="000000"/>
          <w:sz w:val="18"/>
          <w:szCs w:val="18"/>
          <w:bdr w:val="none" w:sz="0" w:space="0" w:color="auto" w:frame="1"/>
          <w:shd w:val="clear" w:color="auto" w:fill="EEEEEE"/>
        </w:rPr>
        <w:t>.</w:t>
      </w:r>
      <w:r>
        <w:rPr>
          <w:rStyle w:val="pln"/>
          <w:rFonts w:ascii="Consolas" w:hAnsi="Consolas" w:cs="Consolas"/>
          <w:color w:val="000000"/>
          <w:sz w:val="18"/>
          <w:szCs w:val="18"/>
          <w:bdr w:val="none" w:sz="0" w:space="0" w:color="auto" w:frame="1"/>
          <w:shd w:val="clear" w:color="auto" w:fill="EEEEEE"/>
        </w:rPr>
        <w:t>Col1</w:t>
      </w:r>
      <w:r>
        <w:rPr>
          <w:rStyle w:val="pun"/>
          <w:rFonts w:ascii="Consolas" w:hAnsi="Consolas" w:cs="Consolas"/>
          <w:color w:val="000000"/>
          <w:sz w:val="18"/>
          <w:szCs w:val="18"/>
          <w:bdr w:val="none" w:sz="0" w:space="0" w:color="auto" w:frame="1"/>
          <w:shd w:val="clear" w:color="auto" w:fill="EEEEEE"/>
        </w:rPr>
        <w:t>,</w:t>
      </w:r>
      <w:r>
        <w:rPr>
          <w:rStyle w:val="pln"/>
          <w:rFonts w:ascii="Consolas" w:hAnsi="Consolas" w:cs="Consolas"/>
          <w:color w:val="000000"/>
          <w:sz w:val="18"/>
          <w:szCs w:val="18"/>
          <w:bdr w:val="none" w:sz="0" w:space="0" w:color="auto" w:frame="1"/>
          <w:shd w:val="clear" w:color="auto" w:fill="EEEEEE"/>
        </w:rPr>
        <w:t xml:space="preserve"> B</w:t>
      </w:r>
      <w:r>
        <w:rPr>
          <w:rStyle w:val="pun"/>
          <w:rFonts w:ascii="Consolas" w:hAnsi="Consolas" w:cs="Consolas"/>
          <w:color w:val="000000"/>
          <w:sz w:val="18"/>
          <w:szCs w:val="18"/>
          <w:bdr w:val="none" w:sz="0" w:space="0" w:color="auto" w:frame="1"/>
          <w:shd w:val="clear" w:color="auto" w:fill="EEEEEE"/>
        </w:rPr>
        <w:t>.</w:t>
      </w:r>
      <w:r>
        <w:rPr>
          <w:rStyle w:val="pln"/>
          <w:rFonts w:ascii="Consolas" w:hAnsi="Consolas" w:cs="Consolas"/>
          <w:color w:val="000000"/>
          <w:sz w:val="18"/>
          <w:szCs w:val="18"/>
          <w:bdr w:val="none" w:sz="0" w:space="0" w:color="auto" w:frame="1"/>
          <w:shd w:val="clear" w:color="auto" w:fill="EEEEEE"/>
        </w:rPr>
        <w:t xml:space="preserve">Col2          </w:t>
      </w:r>
      <w:r>
        <w:rPr>
          <w:rStyle w:val="com"/>
          <w:rFonts w:ascii="Consolas" w:hAnsi="Consolas" w:cs="Consolas"/>
          <w:color w:val="808080"/>
          <w:sz w:val="18"/>
          <w:szCs w:val="18"/>
          <w:bdr w:val="none" w:sz="0" w:space="0" w:color="auto" w:frame="1"/>
          <w:shd w:val="clear" w:color="auto" w:fill="EEEEEE"/>
        </w:rPr>
        <w:t>--But no B.ForeingKeyColumn in Select</w:t>
      </w:r>
    </w:p>
    <w:p w:rsidR="00181985" w:rsidRDefault="00181985" w:rsidP="00181985">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Pr>
          <w:rStyle w:val="pln"/>
          <w:rFonts w:ascii="Consolas" w:hAnsi="Consolas" w:cs="Consolas"/>
          <w:color w:val="000000"/>
          <w:sz w:val="18"/>
          <w:szCs w:val="18"/>
          <w:bdr w:val="none" w:sz="0" w:space="0" w:color="auto" w:frame="1"/>
          <w:shd w:val="clear" w:color="auto" w:fill="EEEEEE"/>
        </w:rPr>
        <w:t xml:space="preserve"> </w:t>
      </w:r>
      <w:r>
        <w:rPr>
          <w:rStyle w:val="kwd"/>
          <w:rFonts w:ascii="Consolas" w:hAnsi="Consolas" w:cs="Consolas"/>
          <w:color w:val="00008B"/>
          <w:sz w:val="18"/>
          <w:szCs w:val="18"/>
          <w:bdr w:val="none" w:sz="0" w:space="0" w:color="auto" w:frame="1"/>
          <w:shd w:val="clear" w:color="auto" w:fill="EEEEEE"/>
        </w:rPr>
        <w:t>FROM</w:t>
      </w:r>
      <w:r>
        <w:rPr>
          <w:rStyle w:val="pln"/>
          <w:rFonts w:ascii="Consolas" w:hAnsi="Consolas" w:cs="Consolas"/>
          <w:color w:val="000000"/>
          <w:sz w:val="18"/>
          <w:szCs w:val="18"/>
          <w:bdr w:val="none" w:sz="0" w:space="0" w:color="auto" w:frame="1"/>
          <w:shd w:val="clear" w:color="auto" w:fill="EEEEEE"/>
        </w:rPr>
        <w:t xml:space="preserve"> Table1 A</w:t>
      </w:r>
    </w:p>
    <w:p w:rsidR="00181985" w:rsidRDefault="00181985" w:rsidP="00181985">
      <w:pPr>
        <w:pStyle w:val="HTMLPreformatted"/>
        <w:shd w:val="clear" w:color="auto" w:fill="EEEEEE"/>
        <w:rPr>
          <w:rFonts w:ascii="Consolas" w:hAnsi="Consolas" w:cs="Consolas"/>
          <w:color w:val="393318"/>
          <w:sz w:val="18"/>
          <w:szCs w:val="18"/>
        </w:rPr>
      </w:pPr>
      <w:r>
        <w:rPr>
          <w:rStyle w:val="pln"/>
          <w:rFonts w:ascii="Consolas" w:hAnsi="Consolas" w:cs="Consolas"/>
          <w:color w:val="000000"/>
          <w:sz w:val="18"/>
          <w:szCs w:val="18"/>
          <w:bdr w:val="none" w:sz="0" w:space="0" w:color="auto" w:frame="1"/>
          <w:shd w:val="clear" w:color="auto" w:fill="EEEEEE"/>
        </w:rPr>
        <w:t xml:space="preserve"> </w:t>
      </w:r>
      <w:r>
        <w:rPr>
          <w:rStyle w:val="kwd"/>
          <w:rFonts w:ascii="Consolas" w:hAnsi="Consolas" w:cs="Consolas"/>
          <w:color w:val="00008B"/>
          <w:sz w:val="18"/>
          <w:szCs w:val="18"/>
          <w:bdr w:val="none" w:sz="0" w:space="0" w:color="auto" w:frame="1"/>
          <w:shd w:val="clear" w:color="auto" w:fill="EEEEEE"/>
        </w:rPr>
        <w:t>INNER</w:t>
      </w:r>
      <w:r>
        <w:rPr>
          <w:rStyle w:val="pln"/>
          <w:rFonts w:ascii="Consolas" w:hAnsi="Consolas" w:cs="Consolas"/>
          <w:color w:val="000000"/>
          <w:sz w:val="18"/>
          <w:szCs w:val="18"/>
          <w:bdr w:val="none" w:sz="0" w:space="0" w:color="auto" w:frame="1"/>
          <w:shd w:val="clear" w:color="auto" w:fill="EEEEEE"/>
        </w:rPr>
        <w:t xml:space="preserve"> </w:t>
      </w:r>
      <w:r>
        <w:rPr>
          <w:rStyle w:val="kwd"/>
          <w:rFonts w:ascii="Consolas" w:hAnsi="Consolas" w:cs="Consolas"/>
          <w:color w:val="00008B"/>
          <w:sz w:val="18"/>
          <w:szCs w:val="18"/>
          <w:bdr w:val="none" w:sz="0" w:space="0" w:color="auto" w:frame="1"/>
          <w:shd w:val="clear" w:color="auto" w:fill="EEEEEE"/>
        </w:rPr>
        <w:t>JOIN</w:t>
      </w:r>
      <w:r>
        <w:rPr>
          <w:rStyle w:val="pln"/>
          <w:rFonts w:ascii="Consolas" w:hAnsi="Consolas" w:cs="Consolas"/>
          <w:color w:val="000000"/>
          <w:sz w:val="18"/>
          <w:szCs w:val="18"/>
          <w:bdr w:val="none" w:sz="0" w:space="0" w:color="auto" w:frame="1"/>
          <w:shd w:val="clear" w:color="auto" w:fill="EEEEEE"/>
        </w:rPr>
        <w:t xml:space="preserve"> Table2 B </w:t>
      </w:r>
      <w:r>
        <w:rPr>
          <w:rStyle w:val="kwd"/>
          <w:rFonts w:ascii="Consolas" w:hAnsi="Consolas" w:cs="Consolas"/>
          <w:color w:val="00008B"/>
          <w:sz w:val="18"/>
          <w:szCs w:val="18"/>
          <w:bdr w:val="none" w:sz="0" w:space="0" w:color="auto" w:frame="1"/>
          <w:shd w:val="clear" w:color="auto" w:fill="EEEEEE"/>
        </w:rPr>
        <w:t>On</w:t>
      </w:r>
      <w:r>
        <w:rPr>
          <w:rStyle w:val="pln"/>
          <w:rFonts w:ascii="Consolas" w:hAnsi="Consolas" w:cs="Consolas"/>
          <w:color w:val="000000"/>
          <w:sz w:val="18"/>
          <w:szCs w:val="18"/>
          <w:bdr w:val="none" w:sz="0" w:space="0" w:color="auto" w:frame="1"/>
          <w:shd w:val="clear" w:color="auto" w:fill="EEEEEE"/>
        </w:rPr>
        <w:t xml:space="preserve"> A</w:t>
      </w:r>
      <w:r>
        <w:rPr>
          <w:rStyle w:val="pun"/>
          <w:rFonts w:ascii="Consolas" w:hAnsi="Consolas" w:cs="Consolas"/>
          <w:color w:val="000000"/>
          <w:sz w:val="18"/>
          <w:szCs w:val="18"/>
          <w:bdr w:val="none" w:sz="0" w:space="0" w:color="auto" w:frame="1"/>
          <w:shd w:val="clear" w:color="auto" w:fill="EEEEEE"/>
        </w:rPr>
        <w:t>.</w:t>
      </w:r>
      <w:r>
        <w:rPr>
          <w:rStyle w:val="pln"/>
          <w:rFonts w:ascii="Consolas" w:hAnsi="Consolas" w:cs="Consolas"/>
          <w:color w:val="000000"/>
          <w:sz w:val="18"/>
          <w:szCs w:val="18"/>
          <w:bdr w:val="none" w:sz="0" w:space="0" w:color="auto" w:frame="1"/>
          <w:shd w:val="clear" w:color="auto" w:fill="EEEEEE"/>
        </w:rPr>
        <w:t xml:space="preserve">Pk </w:t>
      </w:r>
      <w:r>
        <w:rPr>
          <w:rStyle w:val="pun"/>
          <w:rFonts w:ascii="Consolas" w:hAnsi="Consolas" w:cs="Consolas"/>
          <w:color w:val="000000"/>
          <w:sz w:val="18"/>
          <w:szCs w:val="18"/>
          <w:bdr w:val="none" w:sz="0" w:space="0" w:color="auto" w:frame="1"/>
          <w:shd w:val="clear" w:color="auto" w:fill="EEEEEE"/>
        </w:rPr>
        <w:t>=</w:t>
      </w:r>
      <w:r>
        <w:rPr>
          <w:rStyle w:val="pln"/>
          <w:rFonts w:ascii="Consolas" w:hAnsi="Consolas" w:cs="Consolas"/>
          <w:color w:val="000000"/>
          <w:sz w:val="18"/>
          <w:szCs w:val="18"/>
          <w:bdr w:val="none" w:sz="0" w:space="0" w:color="auto" w:frame="1"/>
          <w:shd w:val="clear" w:color="auto" w:fill="EEEEEE"/>
        </w:rPr>
        <w:t xml:space="preserve"> B</w:t>
      </w:r>
      <w:r>
        <w:rPr>
          <w:rStyle w:val="pun"/>
          <w:rFonts w:ascii="Consolas" w:hAnsi="Consolas" w:cs="Consolas"/>
          <w:color w:val="000000"/>
          <w:sz w:val="18"/>
          <w:szCs w:val="18"/>
          <w:bdr w:val="none" w:sz="0" w:space="0" w:color="auto" w:frame="1"/>
          <w:shd w:val="clear" w:color="auto" w:fill="EEEEEE"/>
        </w:rPr>
        <w:t>.</w:t>
      </w:r>
      <w:r>
        <w:rPr>
          <w:rStyle w:val="pln"/>
          <w:rFonts w:ascii="Consolas" w:hAnsi="Consolas" w:cs="Consolas"/>
          <w:color w:val="000000"/>
          <w:sz w:val="18"/>
          <w:szCs w:val="18"/>
          <w:bdr w:val="none" w:sz="0" w:space="0" w:color="auto" w:frame="1"/>
          <w:shd w:val="clear" w:color="auto" w:fill="EEEEEE"/>
        </w:rPr>
        <w:t>Fk</w:t>
      </w:r>
      <w:r>
        <w:rPr>
          <w:rStyle w:val="pun"/>
          <w:rFonts w:ascii="Consolas" w:hAnsi="Consolas" w:cs="Consolas"/>
          <w:color w:val="000000"/>
          <w:sz w:val="18"/>
          <w:szCs w:val="18"/>
          <w:bdr w:val="none" w:sz="0" w:space="0" w:color="auto" w:frame="1"/>
          <w:shd w:val="clear" w:color="auto" w:fill="EEEEEE"/>
        </w:rPr>
        <w:t>;</w:t>
      </w:r>
    </w:p>
    <w:p w:rsidR="00181985" w:rsidRDefault="00181985" w:rsidP="004F3493">
      <w:pPr>
        <w:rPr>
          <w:sz w:val="24"/>
          <w:szCs w:val="24"/>
        </w:rPr>
      </w:pPr>
    </w:p>
    <w:tbl>
      <w:tblPr>
        <w:tblStyle w:val="TableGrid"/>
        <w:tblW w:w="0" w:type="auto"/>
        <w:tblLook w:val="04A0"/>
      </w:tblPr>
      <w:tblGrid>
        <w:gridCol w:w="4788"/>
        <w:gridCol w:w="4788"/>
      </w:tblGrid>
      <w:tr w:rsidR="00A16FC1" w:rsidTr="00A16FC1">
        <w:tc>
          <w:tcPr>
            <w:tcW w:w="4788" w:type="dxa"/>
          </w:tcPr>
          <w:p w:rsidR="00A16FC1" w:rsidRDefault="00A16FC1" w:rsidP="004F3493">
            <w:pPr>
              <w:rPr>
                <w:sz w:val="24"/>
                <w:szCs w:val="24"/>
              </w:rPr>
            </w:pPr>
            <w:r>
              <w:rPr>
                <w:sz w:val="24"/>
                <w:szCs w:val="24"/>
              </w:rPr>
              <w:t>Inner Join</w:t>
            </w:r>
          </w:p>
          <w:p w:rsidR="00A16FC1" w:rsidRDefault="00A16FC1" w:rsidP="004F3493">
            <w:pPr>
              <w:rPr>
                <w:sz w:val="24"/>
                <w:szCs w:val="24"/>
              </w:rPr>
            </w:pPr>
            <w:r>
              <w:rPr>
                <w:noProof/>
                <w:sz w:val="24"/>
                <w:szCs w:val="24"/>
              </w:rPr>
              <w:drawing>
                <wp:inline distT="0" distB="0" distL="0" distR="0">
                  <wp:extent cx="2400300" cy="13982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2400300" cy="1398270"/>
                          </a:xfrm>
                          <a:prstGeom prst="rect">
                            <a:avLst/>
                          </a:prstGeom>
                          <a:noFill/>
                          <a:ln w="9525">
                            <a:noFill/>
                            <a:miter lim="800000"/>
                            <a:headEnd/>
                            <a:tailEnd/>
                          </a:ln>
                        </pic:spPr>
                      </pic:pic>
                    </a:graphicData>
                  </a:graphic>
                </wp:inline>
              </w:drawing>
            </w:r>
          </w:p>
        </w:tc>
        <w:tc>
          <w:tcPr>
            <w:tcW w:w="4788" w:type="dxa"/>
          </w:tcPr>
          <w:p w:rsidR="00A16FC1" w:rsidRDefault="001A6356" w:rsidP="004F3493">
            <w:pPr>
              <w:rPr>
                <w:sz w:val="24"/>
                <w:szCs w:val="24"/>
              </w:rPr>
            </w:pPr>
            <w:r>
              <w:rPr>
                <w:sz w:val="24"/>
                <w:szCs w:val="24"/>
              </w:rPr>
              <w:t>Outer Join</w:t>
            </w:r>
          </w:p>
          <w:p w:rsidR="001A6356" w:rsidRDefault="001A6356" w:rsidP="004F3493">
            <w:pPr>
              <w:rPr>
                <w:sz w:val="24"/>
                <w:szCs w:val="24"/>
              </w:rPr>
            </w:pPr>
            <w:r>
              <w:rPr>
                <w:noProof/>
                <w:sz w:val="24"/>
                <w:szCs w:val="24"/>
              </w:rPr>
              <w:drawing>
                <wp:inline distT="0" distB="0" distL="0" distR="0">
                  <wp:extent cx="2356485" cy="1450975"/>
                  <wp:effectExtent l="1905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2356485" cy="1450975"/>
                          </a:xfrm>
                          <a:prstGeom prst="rect">
                            <a:avLst/>
                          </a:prstGeom>
                          <a:noFill/>
                          <a:ln w="9525">
                            <a:noFill/>
                            <a:miter lim="800000"/>
                            <a:headEnd/>
                            <a:tailEnd/>
                          </a:ln>
                        </pic:spPr>
                      </pic:pic>
                    </a:graphicData>
                  </a:graphic>
                </wp:inline>
              </w:drawing>
            </w:r>
          </w:p>
        </w:tc>
      </w:tr>
      <w:tr w:rsidR="001A6356" w:rsidTr="00A16FC1">
        <w:tc>
          <w:tcPr>
            <w:tcW w:w="4788" w:type="dxa"/>
          </w:tcPr>
          <w:p w:rsidR="001A6356" w:rsidRDefault="001A6356" w:rsidP="004F3493">
            <w:pPr>
              <w:rPr>
                <w:sz w:val="24"/>
                <w:szCs w:val="24"/>
              </w:rPr>
            </w:pPr>
            <w:r>
              <w:rPr>
                <w:sz w:val="24"/>
                <w:szCs w:val="24"/>
              </w:rPr>
              <w:t>Left outer Join</w:t>
            </w:r>
          </w:p>
          <w:p w:rsidR="001A6356" w:rsidRDefault="001A6356" w:rsidP="004F3493">
            <w:pPr>
              <w:rPr>
                <w:sz w:val="24"/>
                <w:szCs w:val="24"/>
              </w:rPr>
            </w:pPr>
            <w:r>
              <w:rPr>
                <w:noProof/>
                <w:sz w:val="24"/>
                <w:szCs w:val="24"/>
              </w:rPr>
              <w:drawing>
                <wp:inline distT="0" distB="0" distL="0" distR="0">
                  <wp:extent cx="2329815" cy="133667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2329815" cy="1336675"/>
                          </a:xfrm>
                          <a:prstGeom prst="rect">
                            <a:avLst/>
                          </a:prstGeom>
                          <a:noFill/>
                          <a:ln w="9525">
                            <a:noFill/>
                            <a:miter lim="800000"/>
                            <a:headEnd/>
                            <a:tailEnd/>
                          </a:ln>
                        </pic:spPr>
                      </pic:pic>
                    </a:graphicData>
                  </a:graphic>
                </wp:inline>
              </w:drawing>
            </w:r>
          </w:p>
        </w:tc>
        <w:tc>
          <w:tcPr>
            <w:tcW w:w="4788" w:type="dxa"/>
          </w:tcPr>
          <w:p w:rsidR="001A6356" w:rsidRDefault="001A6356" w:rsidP="004F3493">
            <w:pPr>
              <w:rPr>
                <w:sz w:val="24"/>
                <w:szCs w:val="24"/>
              </w:rPr>
            </w:pPr>
            <w:r>
              <w:rPr>
                <w:sz w:val="24"/>
                <w:szCs w:val="24"/>
              </w:rPr>
              <w:t>Right outer Join</w:t>
            </w:r>
          </w:p>
          <w:p w:rsidR="001A6356" w:rsidRDefault="001A6356" w:rsidP="004F3493">
            <w:pPr>
              <w:rPr>
                <w:sz w:val="24"/>
                <w:szCs w:val="24"/>
              </w:rPr>
            </w:pPr>
            <w:r>
              <w:rPr>
                <w:noProof/>
                <w:sz w:val="24"/>
                <w:szCs w:val="24"/>
              </w:rPr>
              <w:drawing>
                <wp:inline distT="0" distB="0" distL="0" distR="0">
                  <wp:extent cx="2198370" cy="132778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2198370" cy="1327785"/>
                          </a:xfrm>
                          <a:prstGeom prst="rect">
                            <a:avLst/>
                          </a:prstGeom>
                          <a:noFill/>
                          <a:ln w="9525">
                            <a:noFill/>
                            <a:miter lim="800000"/>
                            <a:headEnd/>
                            <a:tailEnd/>
                          </a:ln>
                        </pic:spPr>
                      </pic:pic>
                    </a:graphicData>
                  </a:graphic>
                </wp:inline>
              </w:drawing>
            </w:r>
          </w:p>
        </w:tc>
      </w:tr>
    </w:tbl>
    <w:p w:rsidR="001A6356" w:rsidRDefault="00B816A6" w:rsidP="004F3493">
      <w:pPr>
        <w:rPr>
          <w:sz w:val="24"/>
          <w:szCs w:val="24"/>
        </w:rPr>
      </w:pPr>
      <w:r>
        <w:rPr>
          <w:sz w:val="24"/>
          <w:szCs w:val="24"/>
        </w:rPr>
        <w:t xml:space="preserve"> </w:t>
      </w:r>
    </w:p>
    <w:p w:rsidR="00002399" w:rsidRDefault="001A6356" w:rsidP="00002399">
      <w:pPr>
        <w:pStyle w:val="Heading2"/>
        <w:spacing w:before="48" w:beforeAutospacing="0" w:after="48" w:afterAutospacing="0" w:line="360" w:lineRule="atLeast"/>
        <w:ind w:right="48"/>
        <w:rPr>
          <w:rFonts w:ascii="Arial" w:hAnsi="Arial" w:cs="Arial"/>
          <w:b w:val="0"/>
          <w:bCs w:val="0"/>
          <w:color w:val="121214"/>
          <w:spacing w:val="-14"/>
          <w:sz w:val="41"/>
          <w:szCs w:val="41"/>
        </w:rPr>
      </w:pPr>
      <w:r w:rsidRPr="00002399">
        <w:rPr>
          <w:sz w:val="24"/>
          <w:szCs w:val="24"/>
        </w:rPr>
        <w:t>3. R</w:t>
      </w:r>
      <w:r w:rsidR="00300BB8">
        <w:rPr>
          <w:sz w:val="24"/>
          <w:szCs w:val="24"/>
        </w:rPr>
        <w:t>ename Operator</w:t>
      </w:r>
      <w:r w:rsidR="00002399">
        <w:rPr>
          <w:sz w:val="24"/>
          <w:szCs w:val="24"/>
        </w:rPr>
        <w:t xml:space="preserve"> </w:t>
      </w:r>
      <w:r w:rsidR="00002399" w:rsidRPr="00002399">
        <w:rPr>
          <w:rFonts w:ascii="Arial" w:hAnsi="Arial" w:cs="Arial"/>
          <w:b w:val="0"/>
          <w:bCs w:val="0"/>
          <w:color w:val="121214"/>
          <w:spacing w:val="-14"/>
          <w:sz w:val="41"/>
          <w:szCs w:val="41"/>
        </w:rPr>
        <w:t>(ρ)</w:t>
      </w:r>
      <w:r w:rsidR="00002399">
        <w:rPr>
          <w:rFonts w:ascii="Arial" w:hAnsi="Arial" w:cs="Arial"/>
          <w:b w:val="0"/>
          <w:bCs w:val="0"/>
          <w:color w:val="121214"/>
          <w:spacing w:val="-14"/>
          <w:sz w:val="41"/>
          <w:szCs w:val="41"/>
        </w:rPr>
        <w:t>:</w:t>
      </w:r>
    </w:p>
    <w:p w:rsidR="00002399" w:rsidRDefault="00002399" w:rsidP="004F3493">
      <w:pPr>
        <w:rPr>
          <w:sz w:val="24"/>
          <w:szCs w:val="24"/>
        </w:rPr>
      </w:pPr>
      <w:r w:rsidRPr="00002399">
        <w:rPr>
          <w:sz w:val="24"/>
          <w:szCs w:val="24"/>
        </w:rPr>
        <w:t>The results of relational algebra are also relations but without any name.</w:t>
      </w:r>
    </w:p>
    <w:p w:rsidR="00DC276C" w:rsidRDefault="00002399" w:rsidP="00DC276C">
      <w:pPr>
        <w:spacing w:after="0"/>
        <w:rPr>
          <w:rFonts w:ascii="Arial" w:hAnsi="Arial" w:cs="Arial"/>
          <w:color w:val="000000"/>
          <w:sz w:val="19"/>
          <w:szCs w:val="19"/>
          <w:shd w:val="clear" w:color="auto" w:fill="FFFFFF"/>
        </w:rPr>
      </w:pPr>
      <w:r w:rsidRPr="00002399">
        <w:rPr>
          <w:sz w:val="24"/>
          <w:szCs w:val="24"/>
        </w:rPr>
        <w:lastRenderedPageBreak/>
        <w:t xml:space="preserve"> The rename operation allows us to rename the output relation. 'rename' operation is denoted with small Greek letter rho ρ.</w:t>
      </w:r>
      <w:r w:rsidR="00DC276C">
        <w:rPr>
          <w:sz w:val="24"/>
          <w:szCs w:val="24"/>
        </w:rPr>
        <w:t xml:space="preserve"> </w:t>
      </w:r>
      <w:r w:rsidR="00DC276C" w:rsidRPr="00002399">
        <w:rPr>
          <w:rFonts w:ascii="Arial" w:hAnsi="Arial" w:cs="Arial"/>
          <w:bCs/>
          <w:color w:val="000000"/>
          <w:sz w:val="19"/>
          <w:szCs w:val="19"/>
          <w:u w:val="single"/>
          <w:shd w:val="clear" w:color="auto" w:fill="FFFFFF"/>
        </w:rPr>
        <w:t>Notation</w:t>
      </w:r>
      <w:r w:rsidR="00DC276C">
        <w:rPr>
          <w:rStyle w:val="apple-converted-space"/>
          <w:rFonts w:ascii="Arial" w:hAnsi="Arial" w:cs="Arial"/>
          <w:color w:val="000000"/>
          <w:sz w:val="19"/>
          <w:szCs w:val="19"/>
          <w:shd w:val="clear" w:color="auto" w:fill="FFFFFF"/>
        </w:rPr>
        <w:t>: </w:t>
      </w:r>
      <w:r w:rsidR="00DC276C">
        <w:rPr>
          <w:rFonts w:ascii="Arial" w:hAnsi="Arial" w:cs="Arial"/>
          <w:i/>
          <w:iCs/>
          <w:color w:val="000000"/>
          <w:sz w:val="19"/>
          <w:szCs w:val="19"/>
          <w:shd w:val="clear" w:color="auto" w:fill="FFFFFF"/>
        </w:rPr>
        <w:t>ρ</w:t>
      </w:r>
      <w:r w:rsidR="00DC276C">
        <w:rPr>
          <w:rStyle w:val="apple-converted-space"/>
          <w:rFonts w:ascii="Arial" w:hAnsi="Arial" w:cs="Arial"/>
          <w:color w:val="000000"/>
          <w:sz w:val="19"/>
          <w:szCs w:val="19"/>
          <w:shd w:val="clear" w:color="auto" w:fill="FFFFFF"/>
        </w:rPr>
        <w:t> </w:t>
      </w:r>
      <w:r w:rsidR="00DC276C">
        <w:rPr>
          <w:rFonts w:ascii="Arial" w:hAnsi="Arial" w:cs="Arial"/>
          <w:color w:val="000000"/>
          <w:shd w:val="clear" w:color="auto" w:fill="FFFFFF"/>
          <w:vertAlign w:val="subscript"/>
        </w:rPr>
        <w:t>x</w:t>
      </w:r>
      <w:r w:rsidR="00DC276C">
        <w:rPr>
          <w:rStyle w:val="apple-converted-space"/>
          <w:rFonts w:ascii="Arial" w:hAnsi="Arial" w:cs="Arial"/>
          <w:color w:val="000000"/>
          <w:sz w:val="19"/>
          <w:szCs w:val="19"/>
          <w:shd w:val="clear" w:color="auto" w:fill="FFFFFF"/>
        </w:rPr>
        <w:t> </w:t>
      </w:r>
      <w:r w:rsidR="00DC276C">
        <w:rPr>
          <w:rFonts w:ascii="Arial" w:hAnsi="Arial" w:cs="Arial"/>
          <w:color w:val="000000"/>
          <w:sz w:val="19"/>
          <w:szCs w:val="19"/>
          <w:shd w:val="clear" w:color="auto" w:fill="FFFFFF"/>
        </w:rPr>
        <w:t>(E)</w:t>
      </w:r>
    </w:p>
    <w:p w:rsidR="00002399" w:rsidRDefault="00DC276C" w:rsidP="00DC276C">
      <w:pPr>
        <w:spacing w:after="0"/>
        <w:rPr>
          <w:sz w:val="24"/>
          <w:szCs w:val="24"/>
        </w:rPr>
      </w:pPr>
      <w:r>
        <w:rPr>
          <w:sz w:val="24"/>
          <w:szCs w:val="24"/>
        </w:rPr>
        <w:t>It is simply a mechanism to rename both relations and attributes.</w:t>
      </w:r>
    </w:p>
    <w:p w:rsidR="00DC276C" w:rsidRPr="00DC276C" w:rsidRDefault="00DC276C" w:rsidP="00DC276C">
      <w:pPr>
        <w:spacing w:after="0"/>
        <w:rPr>
          <w:bCs/>
          <w:sz w:val="24"/>
          <w:szCs w:val="24"/>
          <w:u w:val="single"/>
        </w:rPr>
      </w:pPr>
      <w:r w:rsidRPr="00DC276C">
        <w:rPr>
          <w:bCs/>
          <w:sz w:val="24"/>
          <w:szCs w:val="24"/>
          <w:u w:val="single"/>
        </w:rPr>
        <w:t>Example:</w:t>
      </w:r>
    </w:p>
    <w:p w:rsidR="00DC276C" w:rsidRPr="00DC276C" w:rsidRDefault="00DC276C" w:rsidP="00DC276C">
      <w:pPr>
        <w:spacing w:after="0"/>
        <w:rPr>
          <w:sz w:val="24"/>
          <w:szCs w:val="24"/>
        </w:rPr>
      </w:pPr>
      <w:r w:rsidRPr="00DC276C">
        <w:rPr>
          <w:b/>
          <w:bCs/>
          <w:sz w:val="24"/>
          <w:szCs w:val="24"/>
        </w:rPr>
        <w:t>select distinct</w:t>
      </w:r>
      <w:r w:rsidRPr="00DC276C">
        <w:rPr>
          <w:sz w:val="24"/>
          <w:szCs w:val="24"/>
        </w:rPr>
        <w:t xml:space="preserve"> </w:t>
      </w:r>
      <w:r w:rsidRPr="00DC276C">
        <w:rPr>
          <w:iCs/>
          <w:sz w:val="24"/>
          <w:szCs w:val="24"/>
        </w:rPr>
        <w:t>cname, borrower.loan#</w:t>
      </w:r>
      <w:r w:rsidRPr="00DC276C">
        <w:rPr>
          <w:sz w:val="24"/>
          <w:szCs w:val="24"/>
        </w:rPr>
        <w:t xml:space="preserve"> </w:t>
      </w:r>
      <w:r w:rsidRPr="00DC276C">
        <w:rPr>
          <w:b/>
          <w:bCs/>
          <w:sz w:val="24"/>
          <w:szCs w:val="24"/>
        </w:rPr>
        <w:t>as</w:t>
      </w:r>
      <w:r w:rsidRPr="00DC276C">
        <w:rPr>
          <w:sz w:val="24"/>
          <w:szCs w:val="24"/>
        </w:rPr>
        <w:t xml:space="preserve"> </w:t>
      </w:r>
      <w:r w:rsidRPr="00DC276C">
        <w:rPr>
          <w:iCs/>
          <w:sz w:val="24"/>
          <w:szCs w:val="24"/>
        </w:rPr>
        <w:t>loan_id</w:t>
      </w:r>
    </w:p>
    <w:p w:rsidR="00DC276C" w:rsidRPr="00DC276C" w:rsidRDefault="00DC276C" w:rsidP="00DC276C">
      <w:pPr>
        <w:rPr>
          <w:sz w:val="24"/>
          <w:szCs w:val="24"/>
        </w:rPr>
      </w:pPr>
    </w:p>
    <w:p w:rsidR="00DC276C" w:rsidRPr="00DC276C" w:rsidRDefault="00DC276C" w:rsidP="00DC276C">
      <w:pPr>
        <w:rPr>
          <w:sz w:val="24"/>
          <w:szCs w:val="24"/>
        </w:rPr>
      </w:pPr>
      <w:r w:rsidRPr="00DC276C">
        <w:rPr>
          <w:sz w:val="24"/>
          <w:szCs w:val="24"/>
        </w:rPr>
        <w:tab/>
      </w:r>
      <w:r w:rsidRPr="00DC276C">
        <w:rPr>
          <w:sz w:val="24"/>
          <w:szCs w:val="24"/>
        </w:rPr>
        <w:tab/>
        <w:t xml:space="preserve"> </w:t>
      </w:r>
      <w:r w:rsidRPr="00DC276C">
        <w:rPr>
          <w:b/>
          <w:bCs/>
          <w:sz w:val="24"/>
          <w:szCs w:val="24"/>
        </w:rPr>
        <w:t>from</w:t>
      </w:r>
      <w:r w:rsidRPr="00DC276C">
        <w:rPr>
          <w:sz w:val="24"/>
          <w:szCs w:val="24"/>
        </w:rPr>
        <w:t xml:space="preserve"> </w:t>
      </w:r>
      <w:r w:rsidRPr="00DC276C">
        <w:rPr>
          <w:iCs/>
          <w:sz w:val="24"/>
          <w:szCs w:val="24"/>
        </w:rPr>
        <w:t>borrower, loan</w:t>
      </w:r>
    </w:p>
    <w:p w:rsidR="00DC276C" w:rsidRPr="00DC276C" w:rsidRDefault="00DC276C" w:rsidP="00DC276C">
      <w:pPr>
        <w:rPr>
          <w:sz w:val="24"/>
          <w:szCs w:val="24"/>
        </w:rPr>
      </w:pPr>
    </w:p>
    <w:p w:rsidR="00DC276C" w:rsidRPr="00DC276C" w:rsidRDefault="00DC276C" w:rsidP="00DC276C">
      <w:pPr>
        <w:rPr>
          <w:sz w:val="24"/>
          <w:szCs w:val="24"/>
        </w:rPr>
      </w:pPr>
      <w:r w:rsidRPr="00DC276C">
        <w:rPr>
          <w:sz w:val="24"/>
          <w:szCs w:val="24"/>
        </w:rPr>
        <w:tab/>
      </w:r>
      <w:r w:rsidRPr="00DC276C">
        <w:rPr>
          <w:sz w:val="24"/>
          <w:szCs w:val="24"/>
        </w:rPr>
        <w:tab/>
        <w:t xml:space="preserve"> </w:t>
      </w:r>
      <w:r w:rsidRPr="00DC276C">
        <w:rPr>
          <w:b/>
          <w:bCs/>
          <w:sz w:val="24"/>
          <w:szCs w:val="24"/>
        </w:rPr>
        <w:t>where</w:t>
      </w:r>
      <w:r w:rsidRPr="00DC276C">
        <w:rPr>
          <w:sz w:val="24"/>
          <w:szCs w:val="24"/>
        </w:rPr>
        <w:t xml:space="preserve"> </w:t>
      </w:r>
      <w:r w:rsidRPr="00DC276C">
        <w:rPr>
          <w:iCs/>
          <w:sz w:val="24"/>
          <w:szCs w:val="24"/>
        </w:rPr>
        <w:t>borrower.loan#</w:t>
      </w:r>
      <w:r w:rsidRPr="00DC276C">
        <w:rPr>
          <w:sz w:val="24"/>
          <w:szCs w:val="24"/>
        </w:rPr>
        <w:t xml:space="preserve"> = </w:t>
      </w:r>
      <w:r w:rsidRPr="00DC276C">
        <w:rPr>
          <w:iCs/>
          <w:sz w:val="24"/>
          <w:szCs w:val="24"/>
        </w:rPr>
        <w:t>loan.loan#</w:t>
      </w:r>
      <w:r w:rsidRPr="00DC276C">
        <w:rPr>
          <w:sz w:val="24"/>
          <w:szCs w:val="24"/>
        </w:rPr>
        <w:t xml:space="preserve"> </w:t>
      </w:r>
    </w:p>
    <w:p w:rsidR="00DC276C" w:rsidRDefault="00DC276C" w:rsidP="00DC276C">
      <w:pPr>
        <w:rPr>
          <w:iCs/>
          <w:sz w:val="24"/>
          <w:szCs w:val="24"/>
        </w:rPr>
      </w:pPr>
      <w:r w:rsidRPr="00DC276C">
        <w:rPr>
          <w:b/>
          <w:bCs/>
          <w:sz w:val="24"/>
          <w:szCs w:val="24"/>
        </w:rPr>
        <w:t>and</w:t>
      </w:r>
      <w:r w:rsidRPr="00DC276C">
        <w:rPr>
          <w:sz w:val="24"/>
          <w:szCs w:val="24"/>
        </w:rPr>
        <w:t xml:space="preserve"> </w:t>
      </w:r>
      <w:r w:rsidRPr="00DC276C">
        <w:rPr>
          <w:iCs/>
          <w:sz w:val="24"/>
          <w:szCs w:val="24"/>
        </w:rPr>
        <w:t>bname= ``SFU"</w:t>
      </w:r>
      <w:r w:rsidR="00CC4D16">
        <w:rPr>
          <w:iCs/>
          <w:sz w:val="24"/>
          <w:szCs w:val="24"/>
        </w:rPr>
        <w:t>[3]</w:t>
      </w:r>
    </w:p>
    <w:p w:rsidR="00DC276C" w:rsidRPr="00300BB8" w:rsidRDefault="00300BB8" w:rsidP="00DC276C">
      <w:pPr>
        <w:rPr>
          <w:b/>
          <w:iCs/>
          <w:sz w:val="24"/>
          <w:szCs w:val="24"/>
        </w:rPr>
      </w:pPr>
      <w:r>
        <w:rPr>
          <w:b/>
          <w:iCs/>
          <w:sz w:val="24"/>
          <w:szCs w:val="24"/>
        </w:rPr>
        <w:t>4. Assignment O</w:t>
      </w:r>
      <w:r w:rsidRPr="00300BB8">
        <w:rPr>
          <w:b/>
          <w:iCs/>
          <w:sz w:val="24"/>
          <w:szCs w:val="24"/>
        </w:rPr>
        <w:t>perator:</w:t>
      </w:r>
    </w:p>
    <w:p w:rsidR="00DC276C" w:rsidRDefault="007934FA" w:rsidP="007934FA">
      <w:pPr>
        <w:spacing w:after="0"/>
        <w:rPr>
          <w:sz w:val="24"/>
          <w:szCs w:val="24"/>
        </w:rPr>
      </w:pPr>
      <w:r w:rsidRPr="007934FA">
        <w:rPr>
          <w:sz w:val="24"/>
          <w:szCs w:val="24"/>
        </w:rPr>
        <w:t>An assignment operator is the operator used to assign a new value to a variable, property, event or indexer element in C# programming language. Assignment operators can also be used for logical operations such as bitwise logical operations or operations on integral operands and Boolean operands.</w:t>
      </w:r>
      <w:r>
        <w:rPr>
          <w:sz w:val="24"/>
          <w:szCs w:val="24"/>
        </w:rPr>
        <w:t xml:space="preserve"> </w:t>
      </w:r>
    </w:p>
    <w:p w:rsidR="007934FA" w:rsidRPr="00300BB8" w:rsidRDefault="007934FA" w:rsidP="007934FA">
      <w:pPr>
        <w:spacing w:after="0"/>
        <w:rPr>
          <w:sz w:val="24"/>
          <w:szCs w:val="24"/>
        </w:rPr>
      </w:pPr>
      <w:r w:rsidRPr="007934FA">
        <w:rPr>
          <w:sz w:val="24"/>
          <w:szCs w:val="24"/>
        </w:rPr>
        <w:t>Unlike in C++, assignment operators in C# cannot be overloaded directly, but the user-defined types can overload the operators like +, -, /, etc. This allows the assignment opera</w:t>
      </w:r>
      <w:r w:rsidR="00F23B87">
        <w:rPr>
          <w:sz w:val="24"/>
          <w:szCs w:val="24"/>
        </w:rPr>
        <w:t>tor to be used with those types[4].</w:t>
      </w:r>
    </w:p>
    <w:p w:rsidR="006B6514" w:rsidRDefault="006B6514" w:rsidP="004F3493">
      <w:pPr>
        <w:rPr>
          <w:sz w:val="24"/>
          <w:szCs w:val="24"/>
        </w:rPr>
      </w:pPr>
    </w:p>
    <w:p w:rsidR="006B6514" w:rsidRDefault="006B6514" w:rsidP="004F3493">
      <w:pPr>
        <w:rPr>
          <w:b/>
          <w:sz w:val="24"/>
          <w:szCs w:val="24"/>
        </w:rPr>
      </w:pPr>
      <w:r>
        <w:rPr>
          <w:b/>
          <w:sz w:val="24"/>
          <w:szCs w:val="24"/>
        </w:rPr>
        <w:t>5. Division Operator:</w:t>
      </w:r>
    </w:p>
    <w:p w:rsidR="00313E91" w:rsidRPr="00313E91" w:rsidRDefault="00313E91" w:rsidP="00313E91">
      <w:pPr>
        <w:pStyle w:val="NormalWeb"/>
        <w:rPr>
          <w:color w:val="000000"/>
        </w:rPr>
      </w:pPr>
      <w:r w:rsidRPr="00313E91">
        <w:rPr>
          <w:color w:val="000000"/>
        </w:rPr>
        <w:t>Division, denoted</w:t>
      </w:r>
      <w:r w:rsidRPr="00313E91">
        <w:rPr>
          <w:rStyle w:val="apple-converted-space"/>
          <w:color w:val="000000"/>
        </w:rPr>
        <w:t> </w:t>
      </w:r>
      <w:r w:rsidRPr="00313E91">
        <w:rPr>
          <w:noProof/>
          <w:color w:val="000000"/>
        </w:rPr>
        <w:drawing>
          <wp:inline distT="0" distB="0" distL="0" distR="0">
            <wp:extent cx="105410" cy="87630"/>
            <wp:effectExtent l="0" t="0" r="8890" b="0"/>
            <wp:docPr id="65" name="Picture 65" descr="http://www.cs.sfu.ca/CourseCentral/354/zaiane/material/notes/Chapter3/_7092_tex2html_wrap13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cs.sfu.ca/CourseCentral/354/zaiane/material/notes/Chapter3/_7092_tex2html_wrap1375.gif"/>
                    <pic:cNvPicPr>
                      <a:picLocks noChangeAspect="1" noChangeArrowheads="1"/>
                    </pic:cNvPicPr>
                  </pic:nvPicPr>
                  <pic:blipFill>
                    <a:blip r:embed="rId13"/>
                    <a:srcRect/>
                    <a:stretch>
                      <a:fillRect/>
                    </a:stretch>
                  </pic:blipFill>
                  <pic:spPr bwMode="auto">
                    <a:xfrm>
                      <a:off x="0" y="0"/>
                      <a:ext cx="105410" cy="87630"/>
                    </a:xfrm>
                    <a:prstGeom prst="rect">
                      <a:avLst/>
                    </a:prstGeom>
                    <a:noFill/>
                    <a:ln w="9525">
                      <a:noFill/>
                      <a:miter lim="800000"/>
                      <a:headEnd/>
                      <a:tailEnd/>
                    </a:ln>
                  </pic:spPr>
                </pic:pic>
              </a:graphicData>
            </a:graphic>
          </wp:inline>
        </w:drawing>
      </w:r>
      <w:r w:rsidRPr="00313E91">
        <w:rPr>
          <w:color w:val="000000"/>
        </w:rPr>
        <w:t>, is suited to queries that include the phrase ``for all''.</w:t>
      </w:r>
    </w:p>
    <w:p w:rsidR="00313E91" w:rsidRPr="00313E91" w:rsidRDefault="00313E91" w:rsidP="00313E91">
      <w:pPr>
        <w:pStyle w:val="NormalWeb"/>
        <w:rPr>
          <w:color w:val="000000"/>
        </w:rPr>
      </w:pPr>
      <w:r w:rsidRPr="00313E91">
        <w:rPr>
          <w:color w:val="000000"/>
        </w:rPr>
        <w:t>Suppose we want to find all the customers who have an account at</w:t>
      </w:r>
      <w:r w:rsidRPr="00313E91">
        <w:rPr>
          <w:rStyle w:val="apple-converted-space"/>
          <w:color w:val="000000"/>
        </w:rPr>
        <w:t> </w:t>
      </w:r>
      <w:r w:rsidRPr="00313E91">
        <w:rPr>
          <w:b/>
          <w:bCs/>
          <w:color w:val="000000"/>
        </w:rPr>
        <w:t>all</w:t>
      </w:r>
      <w:r w:rsidRPr="00313E91">
        <w:rPr>
          <w:rStyle w:val="apple-converted-space"/>
          <w:color w:val="000000"/>
        </w:rPr>
        <w:t> </w:t>
      </w:r>
      <w:r w:rsidRPr="00313E91">
        <w:rPr>
          <w:color w:val="000000"/>
        </w:rPr>
        <w:t>branches located in Brooklyn.</w:t>
      </w:r>
    </w:p>
    <w:p w:rsidR="00313E91" w:rsidRPr="00313E91" w:rsidRDefault="00313E91" w:rsidP="00313E91">
      <w:pPr>
        <w:pStyle w:val="NormalWeb"/>
        <w:rPr>
          <w:color w:val="000000"/>
        </w:rPr>
      </w:pPr>
      <w:r w:rsidRPr="00313E91">
        <w:rPr>
          <w:color w:val="000000"/>
        </w:rPr>
        <w:t>Strategy: think of it as three steps.</w:t>
      </w:r>
    </w:p>
    <w:p w:rsidR="00313E91" w:rsidRPr="00313E91" w:rsidRDefault="00313E91" w:rsidP="00313E91">
      <w:pPr>
        <w:pStyle w:val="NormalWeb"/>
        <w:rPr>
          <w:color w:val="000000"/>
        </w:rPr>
      </w:pPr>
      <w:r w:rsidRPr="00313E91">
        <w:rPr>
          <w:color w:val="000000"/>
        </w:rPr>
        <w:t>We can obtain the names of all branches located in Brooklyn by</w:t>
      </w:r>
    </w:p>
    <w:p w:rsidR="00313E91" w:rsidRPr="00313E91" w:rsidRDefault="00313E91" w:rsidP="00313E91">
      <w:pPr>
        <w:pStyle w:val="NormalWeb"/>
        <w:rPr>
          <w:color w:val="000000"/>
        </w:rPr>
      </w:pPr>
      <w:r w:rsidRPr="00313E91">
        <w:rPr>
          <w:noProof/>
          <w:color w:val="000000"/>
        </w:rPr>
        <w:drawing>
          <wp:inline distT="0" distB="0" distL="0" distR="0">
            <wp:extent cx="3675380" cy="158115"/>
            <wp:effectExtent l="0" t="0" r="1270" b="0"/>
            <wp:docPr id="66" name="Picture 66" descr="http://www.cs.sfu.ca/CourseCentral/354/zaiane/material/notes/Chapter3/_7092_displaymath13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cs.sfu.ca/CourseCentral/354/zaiane/material/notes/Chapter3/_7092_displaymath1319.gif"/>
                    <pic:cNvPicPr>
                      <a:picLocks noChangeAspect="1" noChangeArrowheads="1"/>
                    </pic:cNvPicPr>
                  </pic:nvPicPr>
                  <pic:blipFill>
                    <a:blip r:embed="rId14"/>
                    <a:srcRect/>
                    <a:stretch>
                      <a:fillRect/>
                    </a:stretch>
                  </pic:blipFill>
                  <pic:spPr bwMode="auto">
                    <a:xfrm>
                      <a:off x="0" y="0"/>
                      <a:ext cx="3675380" cy="158115"/>
                    </a:xfrm>
                    <a:prstGeom prst="rect">
                      <a:avLst/>
                    </a:prstGeom>
                    <a:noFill/>
                    <a:ln w="9525">
                      <a:noFill/>
                      <a:miter lim="800000"/>
                      <a:headEnd/>
                      <a:tailEnd/>
                    </a:ln>
                  </pic:spPr>
                </pic:pic>
              </a:graphicData>
            </a:graphic>
          </wp:inline>
        </w:drawing>
      </w:r>
    </w:p>
    <w:p w:rsidR="00313E91" w:rsidRPr="00313E91" w:rsidRDefault="00313E91" w:rsidP="00313E91">
      <w:pPr>
        <w:pStyle w:val="NormalWeb"/>
        <w:rPr>
          <w:color w:val="000000"/>
        </w:rPr>
      </w:pPr>
      <w:r w:rsidRPr="00313E91">
        <w:rPr>
          <w:color w:val="000000"/>
        </w:rPr>
        <w:t>Figure 3.19 in the textbook shows the result.</w:t>
      </w:r>
    </w:p>
    <w:p w:rsidR="00313E91" w:rsidRPr="00313E91" w:rsidRDefault="00313E91" w:rsidP="00313E91">
      <w:pPr>
        <w:pStyle w:val="NormalWeb"/>
        <w:rPr>
          <w:color w:val="000000"/>
        </w:rPr>
      </w:pPr>
      <w:r w:rsidRPr="00313E91">
        <w:rPr>
          <w:color w:val="000000"/>
        </w:rPr>
        <w:t>We can also find all</w:t>
      </w:r>
      <w:r w:rsidRPr="00313E91">
        <w:rPr>
          <w:rStyle w:val="apple-converted-space"/>
          <w:color w:val="000000"/>
        </w:rPr>
        <w:t> </w:t>
      </w:r>
      <w:r w:rsidRPr="00313E91">
        <w:rPr>
          <w:rStyle w:val="Emphasis"/>
          <w:color w:val="000000"/>
        </w:rPr>
        <w:t>cname, bname</w:t>
      </w:r>
      <w:r w:rsidRPr="00313E91">
        <w:rPr>
          <w:rStyle w:val="apple-converted-space"/>
          <w:color w:val="000000"/>
        </w:rPr>
        <w:t> </w:t>
      </w:r>
      <w:r w:rsidRPr="00313E91">
        <w:rPr>
          <w:color w:val="000000"/>
        </w:rPr>
        <w:t>pairs for which the customer has an account by</w:t>
      </w:r>
    </w:p>
    <w:p w:rsidR="00313E91" w:rsidRPr="004264F4" w:rsidRDefault="00313E91" w:rsidP="00313E91">
      <w:pPr>
        <w:pStyle w:val="NormalWeb"/>
        <w:rPr>
          <w:color w:val="000000"/>
          <w:sz w:val="27"/>
          <w:szCs w:val="27"/>
        </w:rPr>
      </w:pPr>
      <w:r>
        <w:rPr>
          <w:noProof/>
          <w:color w:val="000000"/>
          <w:sz w:val="27"/>
          <w:szCs w:val="27"/>
        </w:rPr>
        <w:drawing>
          <wp:inline distT="0" distB="0" distL="0" distR="0">
            <wp:extent cx="3279775" cy="158115"/>
            <wp:effectExtent l="0" t="0" r="0" b="0"/>
            <wp:docPr id="67" name="Picture 67" descr="http://www.cs.sfu.ca/CourseCentral/354/zaiane/material/notes/Chapter3/_7092_displaymath13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cs.sfu.ca/CourseCentral/354/zaiane/material/notes/Chapter3/_7092_displaymath1320.gif"/>
                    <pic:cNvPicPr>
                      <a:picLocks noChangeAspect="1" noChangeArrowheads="1"/>
                    </pic:cNvPicPr>
                  </pic:nvPicPr>
                  <pic:blipFill>
                    <a:blip r:embed="rId15"/>
                    <a:srcRect/>
                    <a:stretch>
                      <a:fillRect/>
                    </a:stretch>
                  </pic:blipFill>
                  <pic:spPr bwMode="auto">
                    <a:xfrm>
                      <a:off x="0" y="0"/>
                      <a:ext cx="3279775" cy="158115"/>
                    </a:xfrm>
                    <a:prstGeom prst="rect">
                      <a:avLst/>
                    </a:prstGeom>
                    <a:noFill/>
                    <a:ln w="9525">
                      <a:noFill/>
                      <a:miter lim="800000"/>
                      <a:headEnd/>
                      <a:tailEnd/>
                    </a:ln>
                  </pic:spPr>
                </pic:pic>
              </a:graphicData>
            </a:graphic>
          </wp:inline>
        </w:drawing>
      </w:r>
    </w:p>
    <w:p w:rsidR="00313E91" w:rsidRPr="00313E91" w:rsidRDefault="00313E91" w:rsidP="00313E91">
      <w:pPr>
        <w:pStyle w:val="NormalWeb"/>
        <w:rPr>
          <w:color w:val="000000"/>
        </w:rPr>
      </w:pPr>
      <w:r w:rsidRPr="00313E91">
        <w:rPr>
          <w:color w:val="000000"/>
        </w:rPr>
        <w:lastRenderedPageBreak/>
        <w:t>Now we need to find all customers who appear in</w:t>
      </w:r>
      <w:r w:rsidRPr="00313E91">
        <w:rPr>
          <w:rStyle w:val="apple-converted-space"/>
          <w:color w:val="000000"/>
        </w:rPr>
        <w:t> </w:t>
      </w:r>
      <w:r w:rsidRPr="00313E91">
        <w:rPr>
          <w:noProof/>
          <w:color w:val="000000"/>
        </w:rPr>
        <w:drawing>
          <wp:inline distT="0" distB="0" distL="0" distR="0">
            <wp:extent cx="114300" cy="87630"/>
            <wp:effectExtent l="19050" t="0" r="0" b="0"/>
            <wp:docPr id="68" name="Picture 68" descr="http://www.cs.sfu.ca/CourseCentral/354/zaiane/material/notes/Chapter3/_7092_tex2html_wrap12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cs.sfu.ca/CourseCentral/354/zaiane/material/notes/Chapter3/_7092_tex2html_wrap1261.gif"/>
                    <pic:cNvPicPr>
                      <a:picLocks noChangeAspect="1" noChangeArrowheads="1"/>
                    </pic:cNvPicPr>
                  </pic:nvPicPr>
                  <pic:blipFill>
                    <a:blip r:embed="rId16"/>
                    <a:srcRect/>
                    <a:stretch>
                      <a:fillRect/>
                    </a:stretch>
                  </pic:blipFill>
                  <pic:spPr bwMode="auto">
                    <a:xfrm>
                      <a:off x="0" y="0"/>
                      <a:ext cx="114300" cy="87630"/>
                    </a:xfrm>
                    <a:prstGeom prst="rect">
                      <a:avLst/>
                    </a:prstGeom>
                    <a:noFill/>
                    <a:ln w="9525">
                      <a:noFill/>
                      <a:miter lim="800000"/>
                      <a:headEnd/>
                      <a:tailEnd/>
                    </a:ln>
                  </pic:spPr>
                </pic:pic>
              </a:graphicData>
            </a:graphic>
          </wp:inline>
        </w:drawing>
      </w:r>
      <w:r w:rsidRPr="00313E91">
        <w:rPr>
          <w:rStyle w:val="apple-converted-space"/>
          <w:color w:val="000000"/>
        </w:rPr>
        <w:t> </w:t>
      </w:r>
      <w:r w:rsidRPr="00313E91">
        <w:rPr>
          <w:color w:val="000000"/>
        </w:rPr>
        <w:t>with</w:t>
      </w:r>
      <w:r w:rsidRPr="00313E91">
        <w:rPr>
          <w:rStyle w:val="apple-converted-space"/>
          <w:color w:val="000000"/>
        </w:rPr>
        <w:t> </w:t>
      </w:r>
      <w:r w:rsidRPr="00313E91">
        <w:rPr>
          <w:b/>
          <w:bCs/>
          <w:color w:val="000000"/>
        </w:rPr>
        <w:t>every</w:t>
      </w:r>
      <w:r w:rsidRPr="00313E91">
        <w:rPr>
          <w:rStyle w:val="apple-converted-space"/>
          <w:color w:val="000000"/>
        </w:rPr>
        <w:t> </w:t>
      </w:r>
      <w:r w:rsidRPr="00313E91">
        <w:rPr>
          <w:color w:val="000000"/>
        </w:rPr>
        <w:t>branch name in</w:t>
      </w:r>
      <w:r w:rsidRPr="00313E91">
        <w:rPr>
          <w:rStyle w:val="apple-converted-space"/>
          <w:color w:val="000000"/>
        </w:rPr>
        <w:t> </w:t>
      </w:r>
      <w:r w:rsidRPr="00313E91">
        <w:rPr>
          <w:noProof/>
          <w:color w:val="000000"/>
        </w:rPr>
        <w:drawing>
          <wp:inline distT="0" distB="0" distL="0" distR="0">
            <wp:extent cx="105410" cy="87630"/>
            <wp:effectExtent l="19050" t="0" r="8890" b="0"/>
            <wp:docPr id="69" name="Picture 69" descr="http://www.cs.sfu.ca/CourseCentral/354/zaiane/material/notes/Chapter3/_7092_tex2html_wrap12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cs.sfu.ca/CourseCentral/354/zaiane/material/notes/Chapter3/_7092_tex2html_wrap1251.gif"/>
                    <pic:cNvPicPr>
                      <a:picLocks noChangeAspect="1" noChangeArrowheads="1"/>
                    </pic:cNvPicPr>
                  </pic:nvPicPr>
                  <pic:blipFill>
                    <a:blip r:embed="rId17"/>
                    <a:srcRect/>
                    <a:stretch>
                      <a:fillRect/>
                    </a:stretch>
                  </pic:blipFill>
                  <pic:spPr bwMode="auto">
                    <a:xfrm>
                      <a:off x="0" y="0"/>
                      <a:ext cx="105410" cy="87630"/>
                    </a:xfrm>
                    <a:prstGeom prst="rect">
                      <a:avLst/>
                    </a:prstGeom>
                    <a:noFill/>
                    <a:ln w="9525">
                      <a:noFill/>
                      <a:miter lim="800000"/>
                      <a:headEnd/>
                      <a:tailEnd/>
                    </a:ln>
                  </pic:spPr>
                </pic:pic>
              </a:graphicData>
            </a:graphic>
          </wp:inline>
        </w:drawing>
      </w:r>
      <w:r w:rsidRPr="00313E91">
        <w:rPr>
          <w:color w:val="000000"/>
        </w:rPr>
        <w:t>.</w:t>
      </w:r>
    </w:p>
    <w:p w:rsidR="00313E91" w:rsidRPr="00313E91" w:rsidRDefault="00313E91" w:rsidP="00313E91">
      <w:pPr>
        <w:pStyle w:val="NormalWeb"/>
        <w:rPr>
          <w:color w:val="000000"/>
        </w:rPr>
      </w:pPr>
      <w:r w:rsidRPr="00313E91">
        <w:rPr>
          <w:color w:val="000000"/>
        </w:rPr>
        <w:t>The divide operation provides exactly those customers:</w:t>
      </w:r>
    </w:p>
    <w:p w:rsidR="00313E91" w:rsidRPr="00313E91" w:rsidRDefault="00313E91" w:rsidP="00313E91">
      <w:pPr>
        <w:pStyle w:val="NormalWeb"/>
        <w:rPr>
          <w:color w:val="000000"/>
        </w:rPr>
      </w:pPr>
      <w:r w:rsidRPr="00313E91">
        <w:rPr>
          <w:noProof/>
          <w:color w:val="000000"/>
        </w:rPr>
        <w:drawing>
          <wp:inline distT="0" distB="0" distL="0" distR="0">
            <wp:extent cx="4765675" cy="158115"/>
            <wp:effectExtent l="0" t="0" r="0" b="0"/>
            <wp:docPr id="70" name="Picture 70" descr="http://www.cs.sfu.ca/CourseCentral/354/zaiane/material/notes/Chapter3/_7092_eqnarray4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cs.sfu.ca/CourseCentral/354/zaiane/material/notes/Chapter3/_7092_eqnarray492.gif"/>
                    <pic:cNvPicPr>
                      <a:picLocks noChangeAspect="1" noChangeArrowheads="1"/>
                    </pic:cNvPicPr>
                  </pic:nvPicPr>
                  <pic:blipFill>
                    <a:blip r:embed="rId18"/>
                    <a:srcRect/>
                    <a:stretch>
                      <a:fillRect/>
                    </a:stretch>
                  </pic:blipFill>
                  <pic:spPr bwMode="auto">
                    <a:xfrm>
                      <a:off x="0" y="0"/>
                      <a:ext cx="4765675" cy="158115"/>
                    </a:xfrm>
                    <a:prstGeom prst="rect">
                      <a:avLst/>
                    </a:prstGeom>
                    <a:noFill/>
                    <a:ln w="9525">
                      <a:noFill/>
                      <a:miter lim="800000"/>
                      <a:headEnd/>
                      <a:tailEnd/>
                    </a:ln>
                  </pic:spPr>
                </pic:pic>
              </a:graphicData>
            </a:graphic>
          </wp:inline>
        </w:drawing>
      </w:r>
    </w:p>
    <w:p w:rsidR="00313E91" w:rsidRDefault="00313E91" w:rsidP="00313E91">
      <w:pPr>
        <w:pStyle w:val="NormalWeb"/>
        <w:rPr>
          <w:color w:val="000000"/>
        </w:rPr>
      </w:pPr>
      <w:r w:rsidRPr="00313E91">
        <w:rPr>
          <w:color w:val="000000"/>
        </w:rPr>
        <w:t>which is simply</w:t>
      </w:r>
      <w:r w:rsidRPr="00313E91">
        <w:rPr>
          <w:rStyle w:val="apple-converted-space"/>
          <w:color w:val="000000"/>
        </w:rPr>
        <w:t> </w:t>
      </w:r>
      <w:r w:rsidRPr="00313E91">
        <w:rPr>
          <w:noProof/>
          <w:color w:val="000000"/>
        </w:rPr>
        <w:drawing>
          <wp:inline distT="0" distB="0" distL="0" distR="0">
            <wp:extent cx="430530" cy="96520"/>
            <wp:effectExtent l="19050" t="0" r="7620" b="0"/>
            <wp:docPr id="71" name="Picture 71" descr="http://www.cs.sfu.ca/CourseCentral/354/zaiane/material/notes/Chapter3/_7092_tex2html_wrap13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cs.sfu.ca/CourseCentral/354/zaiane/material/notes/Chapter3/_7092_tex2html_wrap1381.gif"/>
                    <pic:cNvPicPr>
                      <a:picLocks noChangeAspect="1" noChangeArrowheads="1"/>
                    </pic:cNvPicPr>
                  </pic:nvPicPr>
                  <pic:blipFill>
                    <a:blip r:embed="rId19"/>
                    <a:srcRect/>
                    <a:stretch>
                      <a:fillRect/>
                    </a:stretch>
                  </pic:blipFill>
                  <pic:spPr bwMode="auto">
                    <a:xfrm>
                      <a:off x="0" y="0"/>
                      <a:ext cx="430530" cy="96520"/>
                    </a:xfrm>
                    <a:prstGeom prst="rect">
                      <a:avLst/>
                    </a:prstGeom>
                    <a:noFill/>
                    <a:ln w="9525">
                      <a:noFill/>
                      <a:miter lim="800000"/>
                      <a:headEnd/>
                      <a:tailEnd/>
                    </a:ln>
                  </pic:spPr>
                </pic:pic>
              </a:graphicData>
            </a:graphic>
          </wp:inline>
        </w:drawing>
      </w:r>
      <w:r w:rsidRPr="00313E91">
        <w:rPr>
          <w:color w:val="000000"/>
        </w:rPr>
        <w:t>.</w:t>
      </w:r>
    </w:p>
    <w:p w:rsidR="00313E91" w:rsidRPr="00313E91" w:rsidRDefault="00313E91" w:rsidP="00313E91">
      <w:pPr>
        <w:spacing w:before="100" w:beforeAutospacing="1" w:after="100" w:afterAutospacing="1" w:line="240" w:lineRule="auto"/>
        <w:rPr>
          <w:rFonts w:ascii="Times New Roman" w:eastAsia="Times New Roman" w:hAnsi="Times New Roman" w:cs="Times New Roman"/>
          <w:color w:val="000000"/>
          <w:sz w:val="24"/>
          <w:szCs w:val="24"/>
        </w:rPr>
      </w:pPr>
      <w:r w:rsidRPr="00313E91">
        <w:rPr>
          <w:rFonts w:ascii="Times New Roman" w:eastAsia="Times New Roman" w:hAnsi="Times New Roman" w:cs="Times New Roman"/>
          <w:color w:val="000000"/>
          <w:sz w:val="24"/>
          <w:szCs w:val="24"/>
        </w:rPr>
        <w:t>Formally,</w:t>
      </w:r>
    </w:p>
    <w:p w:rsidR="00313E91" w:rsidRPr="00313E91" w:rsidRDefault="00313E91" w:rsidP="00313E91">
      <w:pPr>
        <w:numPr>
          <w:ilvl w:val="0"/>
          <w:numId w:val="2"/>
        </w:numPr>
        <w:spacing w:before="100" w:beforeAutospacing="1" w:after="0" w:line="240" w:lineRule="auto"/>
        <w:rPr>
          <w:rFonts w:ascii="Times New Roman" w:eastAsia="Times New Roman" w:hAnsi="Times New Roman" w:cs="Times New Roman"/>
          <w:color w:val="000000"/>
          <w:sz w:val="24"/>
          <w:szCs w:val="24"/>
        </w:rPr>
      </w:pPr>
      <w:r w:rsidRPr="00313E91">
        <w:rPr>
          <w:rFonts w:ascii="Times New Roman" w:eastAsia="Times New Roman" w:hAnsi="Times New Roman" w:cs="Times New Roman"/>
          <w:color w:val="000000"/>
          <w:sz w:val="24"/>
          <w:szCs w:val="24"/>
        </w:rPr>
        <w:t>Let </w:t>
      </w:r>
      <w:r w:rsidRPr="00313E91">
        <w:rPr>
          <w:rFonts w:ascii="Times New Roman" w:eastAsia="Times New Roman" w:hAnsi="Times New Roman" w:cs="Times New Roman"/>
          <w:noProof/>
          <w:color w:val="000000"/>
          <w:sz w:val="24"/>
          <w:szCs w:val="24"/>
        </w:rPr>
        <w:drawing>
          <wp:inline distT="0" distB="0" distL="0" distR="0">
            <wp:extent cx="281305" cy="158115"/>
            <wp:effectExtent l="19050" t="0" r="4445" b="0"/>
            <wp:docPr id="79" name="Picture 79" descr="http://www.cs.sfu.ca/CourseCentral/354/zaiane/material/notes/Chapter3/_7092_tex2html_wrap13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cs.sfu.ca/CourseCentral/354/zaiane/material/notes/Chapter3/_7092_tex2html_wrap1383.gif"/>
                    <pic:cNvPicPr>
                      <a:picLocks noChangeAspect="1" noChangeArrowheads="1"/>
                    </pic:cNvPicPr>
                  </pic:nvPicPr>
                  <pic:blipFill>
                    <a:blip r:embed="rId20"/>
                    <a:srcRect/>
                    <a:stretch>
                      <a:fillRect/>
                    </a:stretch>
                  </pic:blipFill>
                  <pic:spPr bwMode="auto">
                    <a:xfrm>
                      <a:off x="0" y="0"/>
                      <a:ext cx="281305" cy="158115"/>
                    </a:xfrm>
                    <a:prstGeom prst="rect">
                      <a:avLst/>
                    </a:prstGeom>
                    <a:noFill/>
                    <a:ln w="9525">
                      <a:noFill/>
                      <a:miter lim="800000"/>
                      <a:headEnd/>
                      <a:tailEnd/>
                    </a:ln>
                  </pic:spPr>
                </pic:pic>
              </a:graphicData>
            </a:graphic>
          </wp:inline>
        </w:drawing>
      </w:r>
      <w:r w:rsidRPr="00313E91">
        <w:rPr>
          <w:rFonts w:ascii="Times New Roman" w:eastAsia="Times New Roman" w:hAnsi="Times New Roman" w:cs="Times New Roman"/>
          <w:color w:val="000000"/>
          <w:sz w:val="24"/>
          <w:szCs w:val="24"/>
        </w:rPr>
        <w:t> and </w:t>
      </w:r>
      <w:r w:rsidRPr="00313E91">
        <w:rPr>
          <w:rFonts w:ascii="Times New Roman" w:eastAsia="Times New Roman" w:hAnsi="Times New Roman" w:cs="Times New Roman"/>
          <w:noProof/>
          <w:color w:val="000000"/>
          <w:sz w:val="24"/>
          <w:szCs w:val="24"/>
        </w:rPr>
        <w:drawing>
          <wp:inline distT="0" distB="0" distL="0" distR="0">
            <wp:extent cx="263525" cy="158115"/>
            <wp:effectExtent l="19050" t="0" r="3175" b="0"/>
            <wp:docPr id="80" name="Picture 80" descr="http://www.cs.sfu.ca/CourseCentral/354/zaiane/material/notes/Chapter3/_7092_tex2html_wrap13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cs.sfu.ca/CourseCentral/354/zaiane/material/notes/Chapter3/_7092_tex2html_wrap1385.gif"/>
                    <pic:cNvPicPr>
                      <a:picLocks noChangeAspect="1" noChangeArrowheads="1"/>
                    </pic:cNvPicPr>
                  </pic:nvPicPr>
                  <pic:blipFill>
                    <a:blip r:embed="rId21"/>
                    <a:srcRect/>
                    <a:stretch>
                      <a:fillRect/>
                    </a:stretch>
                  </pic:blipFill>
                  <pic:spPr bwMode="auto">
                    <a:xfrm>
                      <a:off x="0" y="0"/>
                      <a:ext cx="263525" cy="158115"/>
                    </a:xfrm>
                    <a:prstGeom prst="rect">
                      <a:avLst/>
                    </a:prstGeom>
                    <a:noFill/>
                    <a:ln w="9525">
                      <a:noFill/>
                      <a:miter lim="800000"/>
                      <a:headEnd/>
                      <a:tailEnd/>
                    </a:ln>
                  </pic:spPr>
                </pic:pic>
              </a:graphicData>
            </a:graphic>
          </wp:inline>
        </w:drawing>
      </w:r>
      <w:r w:rsidRPr="00313E91">
        <w:rPr>
          <w:rFonts w:ascii="Times New Roman" w:eastAsia="Times New Roman" w:hAnsi="Times New Roman" w:cs="Times New Roman"/>
          <w:color w:val="000000"/>
          <w:sz w:val="24"/>
          <w:szCs w:val="24"/>
        </w:rPr>
        <w:t> be relations.</w:t>
      </w:r>
    </w:p>
    <w:p w:rsidR="00313E91" w:rsidRPr="00313E91" w:rsidRDefault="00313E91" w:rsidP="00313E91">
      <w:pPr>
        <w:numPr>
          <w:ilvl w:val="0"/>
          <w:numId w:val="2"/>
        </w:numPr>
        <w:spacing w:before="100" w:beforeAutospacing="1" w:after="0" w:line="240" w:lineRule="auto"/>
        <w:rPr>
          <w:rFonts w:ascii="Times New Roman" w:eastAsia="Times New Roman" w:hAnsi="Times New Roman" w:cs="Times New Roman"/>
          <w:color w:val="000000"/>
          <w:sz w:val="24"/>
          <w:szCs w:val="24"/>
        </w:rPr>
      </w:pPr>
      <w:r w:rsidRPr="00313E91">
        <w:rPr>
          <w:rFonts w:ascii="Times New Roman" w:eastAsia="Times New Roman" w:hAnsi="Times New Roman" w:cs="Times New Roman"/>
          <w:color w:val="000000"/>
          <w:sz w:val="24"/>
          <w:szCs w:val="24"/>
        </w:rPr>
        <w:t>Let </w:t>
      </w:r>
      <w:r w:rsidRPr="00313E91">
        <w:rPr>
          <w:rFonts w:ascii="Times New Roman" w:eastAsia="Times New Roman" w:hAnsi="Times New Roman" w:cs="Times New Roman"/>
          <w:noProof/>
          <w:color w:val="000000"/>
          <w:sz w:val="24"/>
          <w:szCs w:val="24"/>
        </w:rPr>
        <w:drawing>
          <wp:inline distT="0" distB="0" distL="0" distR="0">
            <wp:extent cx="404495" cy="132080"/>
            <wp:effectExtent l="19050" t="0" r="0" b="0"/>
            <wp:docPr id="81" name="Picture 81" descr="http://www.cs.sfu.ca/CourseCentral/354/zaiane/material/notes/Chapter3/_7092_tex2html_wrap13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cs.sfu.ca/CourseCentral/354/zaiane/material/notes/Chapter3/_7092_tex2html_wrap1387.gif"/>
                    <pic:cNvPicPr>
                      <a:picLocks noChangeAspect="1" noChangeArrowheads="1"/>
                    </pic:cNvPicPr>
                  </pic:nvPicPr>
                  <pic:blipFill>
                    <a:blip r:embed="rId22"/>
                    <a:srcRect/>
                    <a:stretch>
                      <a:fillRect/>
                    </a:stretch>
                  </pic:blipFill>
                  <pic:spPr bwMode="auto">
                    <a:xfrm>
                      <a:off x="0" y="0"/>
                      <a:ext cx="404495" cy="132080"/>
                    </a:xfrm>
                    <a:prstGeom prst="rect">
                      <a:avLst/>
                    </a:prstGeom>
                    <a:noFill/>
                    <a:ln w="9525">
                      <a:noFill/>
                      <a:miter lim="800000"/>
                      <a:headEnd/>
                      <a:tailEnd/>
                    </a:ln>
                  </pic:spPr>
                </pic:pic>
              </a:graphicData>
            </a:graphic>
          </wp:inline>
        </w:drawing>
      </w:r>
      <w:r w:rsidRPr="00313E91">
        <w:rPr>
          <w:rFonts w:ascii="Times New Roman" w:eastAsia="Times New Roman" w:hAnsi="Times New Roman" w:cs="Times New Roman"/>
          <w:color w:val="000000"/>
          <w:sz w:val="24"/>
          <w:szCs w:val="24"/>
        </w:rPr>
        <w:t>.</w:t>
      </w:r>
    </w:p>
    <w:p w:rsidR="00313E91" w:rsidRPr="00313E91" w:rsidRDefault="00313E91" w:rsidP="00313E91">
      <w:pPr>
        <w:numPr>
          <w:ilvl w:val="0"/>
          <w:numId w:val="2"/>
        </w:numPr>
        <w:spacing w:before="100" w:beforeAutospacing="1" w:after="0" w:line="240" w:lineRule="auto"/>
        <w:rPr>
          <w:rFonts w:ascii="Times New Roman" w:eastAsia="Times New Roman" w:hAnsi="Times New Roman" w:cs="Times New Roman"/>
          <w:color w:val="000000"/>
          <w:sz w:val="24"/>
          <w:szCs w:val="24"/>
        </w:rPr>
      </w:pPr>
      <w:r w:rsidRPr="00313E91">
        <w:rPr>
          <w:rFonts w:ascii="Times New Roman" w:eastAsia="Times New Roman" w:hAnsi="Times New Roman" w:cs="Times New Roman"/>
          <w:color w:val="000000"/>
          <w:sz w:val="24"/>
          <w:szCs w:val="24"/>
        </w:rPr>
        <w:t>The relation </w:t>
      </w:r>
      <w:r w:rsidRPr="00313E91">
        <w:rPr>
          <w:rFonts w:ascii="Times New Roman" w:eastAsia="Times New Roman" w:hAnsi="Times New Roman" w:cs="Times New Roman"/>
          <w:noProof/>
          <w:color w:val="000000"/>
          <w:sz w:val="24"/>
          <w:szCs w:val="24"/>
        </w:rPr>
        <w:drawing>
          <wp:inline distT="0" distB="0" distL="0" distR="0">
            <wp:extent cx="316230" cy="87630"/>
            <wp:effectExtent l="19050" t="0" r="7620" b="0"/>
            <wp:docPr id="82" name="Picture 82" descr="http://www.cs.sfu.ca/CourseCentral/354/zaiane/material/notes/Chapter3/_7092_tex2html_wrap14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cs.sfu.ca/CourseCentral/354/zaiane/material/notes/Chapter3/_7092_tex2html_wrap1409.gif"/>
                    <pic:cNvPicPr>
                      <a:picLocks noChangeAspect="1" noChangeArrowheads="1"/>
                    </pic:cNvPicPr>
                  </pic:nvPicPr>
                  <pic:blipFill>
                    <a:blip r:embed="rId23"/>
                    <a:srcRect/>
                    <a:stretch>
                      <a:fillRect/>
                    </a:stretch>
                  </pic:blipFill>
                  <pic:spPr bwMode="auto">
                    <a:xfrm>
                      <a:off x="0" y="0"/>
                      <a:ext cx="316230" cy="87630"/>
                    </a:xfrm>
                    <a:prstGeom prst="rect">
                      <a:avLst/>
                    </a:prstGeom>
                    <a:noFill/>
                    <a:ln w="9525">
                      <a:noFill/>
                      <a:miter lim="800000"/>
                      <a:headEnd/>
                      <a:tailEnd/>
                    </a:ln>
                  </pic:spPr>
                </pic:pic>
              </a:graphicData>
            </a:graphic>
          </wp:inline>
        </w:drawing>
      </w:r>
      <w:r w:rsidRPr="00313E91">
        <w:rPr>
          <w:rFonts w:ascii="Times New Roman" w:eastAsia="Times New Roman" w:hAnsi="Times New Roman" w:cs="Times New Roman"/>
          <w:color w:val="000000"/>
          <w:sz w:val="24"/>
          <w:szCs w:val="24"/>
        </w:rPr>
        <w:t> is a relation on scheme </w:t>
      </w:r>
      <w:r w:rsidRPr="00313E91">
        <w:rPr>
          <w:rFonts w:ascii="Times New Roman" w:eastAsia="Times New Roman" w:hAnsi="Times New Roman" w:cs="Times New Roman"/>
          <w:noProof/>
          <w:color w:val="000000"/>
          <w:sz w:val="24"/>
          <w:szCs w:val="24"/>
        </w:rPr>
        <w:drawing>
          <wp:inline distT="0" distB="0" distL="0" distR="0">
            <wp:extent cx="386715" cy="114300"/>
            <wp:effectExtent l="19050" t="0" r="0" b="0"/>
            <wp:docPr id="83" name="Picture 83" descr="http://www.cs.sfu.ca/CourseCentral/354/zaiane/material/notes/Chapter3/_7092_tex2html_wrap14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cs.sfu.ca/CourseCentral/354/zaiane/material/notes/Chapter3/_7092_tex2html_wrap1405.gif"/>
                    <pic:cNvPicPr>
                      <a:picLocks noChangeAspect="1" noChangeArrowheads="1"/>
                    </pic:cNvPicPr>
                  </pic:nvPicPr>
                  <pic:blipFill>
                    <a:blip r:embed="rId24"/>
                    <a:srcRect/>
                    <a:stretch>
                      <a:fillRect/>
                    </a:stretch>
                  </pic:blipFill>
                  <pic:spPr bwMode="auto">
                    <a:xfrm>
                      <a:off x="0" y="0"/>
                      <a:ext cx="386715" cy="114300"/>
                    </a:xfrm>
                    <a:prstGeom prst="rect">
                      <a:avLst/>
                    </a:prstGeom>
                    <a:noFill/>
                    <a:ln w="9525">
                      <a:noFill/>
                      <a:miter lim="800000"/>
                      <a:headEnd/>
                      <a:tailEnd/>
                    </a:ln>
                  </pic:spPr>
                </pic:pic>
              </a:graphicData>
            </a:graphic>
          </wp:inline>
        </w:drawing>
      </w:r>
      <w:r w:rsidRPr="00313E91">
        <w:rPr>
          <w:rFonts w:ascii="Times New Roman" w:eastAsia="Times New Roman" w:hAnsi="Times New Roman" w:cs="Times New Roman"/>
          <w:color w:val="000000"/>
          <w:sz w:val="24"/>
          <w:szCs w:val="24"/>
        </w:rPr>
        <w:t>.</w:t>
      </w:r>
    </w:p>
    <w:p w:rsidR="00313E91" w:rsidRPr="00313E91" w:rsidRDefault="00313E91" w:rsidP="00313E91">
      <w:pPr>
        <w:numPr>
          <w:ilvl w:val="0"/>
          <w:numId w:val="2"/>
        </w:numPr>
        <w:spacing w:before="100" w:beforeAutospacing="1" w:after="0" w:line="240" w:lineRule="auto"/>
        <w:rPr>
          <w:rFonts w:ascii="Times New Roman" w:eastAsia="Times New Roman" w:hAnsi="Times New Roman" w:cs="Times New Roman"/>
          <w:color w:val="000000"/>
          <w:sz w:val="24"/>
          <w:szCs w:val="24"/>
        </w:rPr>
      </w:pPr>
      <w:r w:rsidRPr="00313E91">
        <w:rPr>
          <w:rFonts w:ascii="Times New Roman" w:eastAsia="Times New Roman" w:hAnsi="Times New Roman" w:cs="Times New Roman"/>
          <w:color w:val="000000"/>
          <w:sz w:val="24"/>
          <w:szCs w:val="24"/>
        </w:rPr>
        <w:t>A tuple </w:t>
      </w:r>
      <w:r w:rsidRPr="00313E91">
        <w:rPr>
          <w:rFonts w:ascii="Times New Roman" w:eastAsia="Times New Roman" w:hAnsi="Times New Roman" w:cs="Times New Roman"/>
          <w:noProof/>
          <w:color w:val="000000"/>
          <w:sz w:val="24"/>
          <w:szCs w:val="24"/>
        </w:rPr>
        <w:drawing>
          <wp:inline distT="0" distB="0" distL="0" distR="0">
            <wp:extent cx="43815" cy="96520"/>
            <wp:effectExtent l="19050" t="0" r="0" b="0"/>
            <wp:docPr id="84" name="Picture 84" descr="http://www.cs.sfu.ca/CourseCentral/354/zaiane/material/notes/Chapter3/_7092_tex2html_wrap14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cs.sfu.ca/CourseCentral/354/zaiane/material/notes/Chapter3/_7092_tex2html_wrap1447.gif"/>
                    <pic:cNvPicPr>
                      <a:picLocks noChangeAspect="1" noChangeArrowheads="1"/>
                    </pic:cNvPicPr>
                  </pic:nvPicPr>
                  <pic:blipFill>
                    <a:blip r:embed="rId25"/>
                    <a:srcRect/>
                    <a:stretch>
                      <a:fillRect/>
                    </a:stretch>
                  </pic:blipFill>
                  <pic:spPr bwMode="auto">
                    <a:xfrm>
                      <a:off x="0" y="0"/>
                      <a:ext cx="43815" cy="96520"/>
                    </a:xfrm>
                    <a:prstGeom prst="rect">
                      <a:avLst/>
                    </a:prstGeom>
                    <a:noFill/>
                    <a:ln w="9525">
                      <a:noFill/>
                      <a:miter lim="800000"/>
                      <a:headEnd/>
                      <a:tailEnd/>
                    </a:ln>
                  </pic:spPr>
                </pic:pic>
              </a:graphicData>
            </a:graphic>
          </wp:inline>
        </w:drawing>
      </w:r>
      <w:r w:rsidRPr="00313E91">
        <w:rPr>
          <w:rFonts w:ascii="Times New Roman" w:eastAsia="Times New Roman" w:hAnsi="Times New Roman" w:cs="Times New Roman"/>
          <w:color w:val="000000"/>
          <w:sz w:val="24"/>
          <w:szCs w:val="24"/>
        </w:rPr>
        <w:t> is in </w:t>
      </w:r>
      <w:r w:rsidRPr="00313E91">
        <w:rPr>
          <w:rFonts w:ascii="Times New Roman" w:eastAsia="Times New Roman" w:hAnsi="Times New Roman" w:cs="Times New Roman"/>
          <w:noProof/>
          <w:color w:val="000000"/>
          <w:sz w:val="24"/>
          <w:szCs w:val="24"/>
        </w:rPr>
        <w:drawing>
          <wp:inline distT="0" distB="0" distL="0" distR="0">
            <wp:extent cx="316230" cy="87630"/>
            <wp:effectExtent l="19050" t="0" r="7620" b="0"/>
            <wp:docPr id="85" name="Picture 85" descr="http://www.cs.sfu.ca/CourseCentral/354/zaiane/material/notes/Chapter3/_7092_tex2html_wrap14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cs.sfu.ca/CourseCentral/354/zaiane/material/notes/Chapter3/_7092_tex2html_wrap1409.gif"/>
                    <pic:cNvPicPr>
                      <a:picLocks noChangeAspect="1" noChangeArrowheads="1"/>
                    </pic:cNvPicPr>
                  </pic:nvPicPr>
                  <pic:blipFill>
                    <a:blip r:embed="rId23"/>
                    <a:srcRect/>
                    <a:stretch>
                      <a:fillRect/>
                    </a:stretch>
                  </pic:blipFill>
                  <pic:spPr bwMode="auto">
                    <a:xfrm>
                      <a:off x="0" y="0"/>
                      <a:ext cx="316230" cy="87630"/>
                    </a:xfrm>
                    <a:prstGeom prst="rect">
                      <a:avLst/>
                    </a:prstGeom>
                    <a:noFill/>
                    <a:ln w="9525">
                      <a:noFill/>
                      <a:miter lim="800000"/>
                      <a:headEnd/>
                      <a:tailEnd/>
                    </a:ln>
                  </pic:spPr>
                </pic:pic>
              </a:graphicData>
            </a:graphic>
          </wp:inline>
        </w:drawing>
      </w:r>
      <w:r w:rsidRPr="00313E91">
        <w:rPr>
          <w:rFonts w:ascii="Times New Roman" w:eastAsia="Times New Roman" w:hAnsi="Times New Roman" w:cs="Times New Roman"/>
          <w:color w:val="000000"/>
          <w:sz w:val="24"/>
          <w:szCs w:val="24"/>
        </w:rPr>
        <w:t> if for every tuple </w:t>
      </w:r>
      <w:r w:rsidRPr="00313E91">
        <w:rPr>
          <w:rFonts w:ascii="Times New Roman" w:eastAsia="Times New Roman" w:hAnsi="Times New Roman" w:cs="Times New Roman"/>
          <w:noProof/>
          <w:color w:val="000000"/>
          <w:sz w:val="24"/>
          <w:szCs w:val="24"/>
        </w:rPr>
        <w:drawing>
          <wp:inline distT="0" distB="0" distL="0" distR="0">
            <wp:extent cx="105410" cy="114300"/>
            <wp:effectExtent l="19050" t="0" r="8890" b="0"/>
            <wp:docPr id="86" name="Picture 86" descr="http://www.cs.sfu.ca/CourseCentral/354/zaiane/material/notes/Chapter3/_7092_tex2html_wrap13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cs.sfu.ca/CourseCentral/354/zaiane/material/notes/Chapter3/_7092_tex2html_wrap1397.gif"/>
                    <pic:cNvPicPr>
                      <a:picLocks noChangeAspect="1" noChangeArrowheads="1"/>
                    </pic:cNvPicPr>
                  </pic:nvPicPr>
                  <pic:blipFill>
                    <a:blip r:embed="rId26"/>
                    <a:srcRect/>
                    <a:stretch>
                      <a:fillRect/>
                    </a:stretch>
                  </pic:blipFill>
                  <pic:spPr bwMode="auto">
                    <a:xfrm>
                      <a:off x="0" y="0"/>
                      <a:ext cx="105410" cy="114300"/>
                    </a:xfrm>
                    <a:prstGeom prst="rect">
                      <a:avLst/>
                    </a:prstGeom>
                    <a:noFill/>
                    <a:ln w="9525">
                      <a:noFill/>
                      <a:miter lim="800000"/>
                      <a:headEnd/>
                      <a:tailEnd/>
                    </a:ln>
                  </pic:spPr>
                </pic:pic>
              </a:graphicData>
            </a:graphic>
          </wp:inline>
        </w:drawing>
      </w:r>
      <w:r w:rsidRPr="00313E91">
        <w:rPr>
          <w:rFonts w:ascii="Times New Roman" w:eastAsia="Times New Roman" w:hAnsi="Times New Roman" w:cs="Times New Roman"/>
          <w:color w:val="000000"/>
          <w:sz w:val="24"/>
          <w:szCs w:val="24"/>
        </w:rPr>
        <w:t> in </w:t>
      </w:r>
      <w:r w:rsidRPr="00313E91">
        <w:rPr>
          <w:rFonts w:ascii="Times New Roman" w:eastAsia="Times New Roman" w:hAnsi="Times New Roman" w:cs="Times New Roman"/>
          <w:noProof/>
          <w:color w:val="000000"/>
          <w:sz w:val="24"/>
          <w:szCs w:val="24"/>
        </w:rPr>
        <w:drawing>
          <wp:inline distT="0" distB="0" distL="0" distR="0">
            <wp:extent cx="61595" cy="61595"/>
            <wp:effectExtent l="19050" t="0" r="0" b="0"/>
            <wp:docPr id="87" name="Picture 87" descr="http://www.cs.sfu.ca/CourseCentral/354/zaiane/material/notes/Chapter3/_7092_tex2html_wrap15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cs.sfu.ca/CourseCentral/354/zaiane/material/notes/Chapter3/_7092_tex2html_wrap1531.gif"/>
                    <pic:cNvPicPr>
                      <a:picLocks noChangeAspect="1" noChangeArrowheads="1"/>
                    </pic:cNvPicPr>
                  </pic:nvPicPr>
                  <pic:blipFill>
                    <a:blip r:embed="rId27"/>
                    <a:srcRect/>
                    <a:stretch>
                      <a:fillRect/>
                    </a:stretch>
                  </pic:blipFill>
                  <pic:spPr bwMode="auto">
                    <a:xfrm>
                      <a:off x="0" y="0"/>
                      <a:ext cx="61595" cy="61595"/>
                    </a:xfrm>
                    <a:prstGeom prst="rect">
                      <a:avLst/>
                    </a:prstGeom>
                    <a:noFill/>
                    <a:ln w="9525">
                      <a:noFill/>
                      <a:miter lim="800000"/>
                      <a:headEnd/>
                      <a:tailEnd/>
                    </a:ln>
                  </pic:spPr>
                </pic:pic>
              </a:graphicData>
            </a:graphic>
          </wp:inline>
        </w:drawing>
      </w:r>
      <w:r w:rsidRPr="00313E91">
        <w:rPr>
          <w:rFonts w:ascii="Times New Roman" w:eastAsia="Times New Roman" w:hAnsi="Times New Roman" w:cs="Times New Roman"/>
          <w:color w:val="000000"/>
          <w:sz w:val="24"/>
          <w:szCs w:val="24"/>
        </w:rPr>
        <w:t> there is a tuple </w:t>
      </w:r>
      <w:r w:rsidRPr="00313E91">
        <w:rPr>
          <w:rFonts w:ascii="Times New Roman" w:eastAsia="Times New Roman" w:hAnsi="Times New Roman" w:cs="Times New Roman"/>
          <w:noProof/>
          <w:color w:val="000000"/>
          <w:sz w:val="24"/>
          <w:szCs w:val="24"/>
        </w:rPr>
        <w:drawing>
          <wp:inline distT="0" distB="0" distL="0" distR="0">
            <wp:extent cx="105410" cy="114300"/>
            <wp:effectExtent l="19050" t="0" r="8890" b="0"/>
            <wp:docPr id="88" name="Picture 88" descr="http://www.cs.sfu.ca/CourseCentral/354/zaiane/material/notes/Chapter3/_7092_tex2html_wrap14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cs.sfu.ca/CourseCentral/354/zaiane/material/notes/Chapter3/_7092_tex2html_wrap1401.gif"/>
                    <pic:cNvPicPr>
                      <a:picLocks noChangeAspect="1" noChangeArrowheads="1"/>
                    </pic:cNvPicPr>
                  </pic:nvPicPr>
                  <pic:blipFill>
                    <a:blip r:embed="rId28"/>
                    <a:srcRect/>
                    <a:stretch>
                      <a:fillRect/>
                    </a:stretch>
                  </pic:blipFill>
                  <pic:spPr bwMode="auto">
                    <a:xfrm>
                      <a:off x="0" y="0"/>
                      <a:ext cx="105410" cy="114300"/>
                    </a:xfrm>
                    <a:prstGeom prst="rect">
                      <a:avLst/>
                    </a:prstGeom>
                    <a:noFill/>
                    <a:ln w="9525">
                      <a:noFill/>
                      <a:miter lim="800000"/>
                      <a:headEnd/>
                      <a:tailEnd/>
                    </a:ln>
                  </pic:spPr>
                </pic:pic>
              </a:graphicData>
            </a:graphic>
          </wp:inline>
        </w:drawing>
      </w:r>
      <w:r w:rsidRPr="00313E91">
        <w:rPr>
          <w:rFonts w:ascii="Times New Roman" w:eastAsia="Times New Roman" w:hAnsi="Times New Roman" w:cs="Times New Roman"/>
          <w:color w:val="000000"/>
          <w:sz w:val="24"/>
          <w:szCs w:val="24"/>
        </w:rPr>
        <w:t> in </w:t>
      </w:r>
      <w:r w:rsidRPr="00313E91">
        <w:rPr>
          <w:rFonts w:ascii="Times New Roman" w:eastAsia="Times New Roman" w:hAnsi="Times New Roman" w:cs="Times New Roman"/>
          <w:noProof/>
          <w:color w:val="000000"/>
          <w:sz w:val="24"/>
          <w:szCs w:val="24"/>
        </w:rPr>
        <w:drawing>
          <wp:inline distT="0" distB="0" distL="0" distR="0">
            <wp:extent cx="61595" cy="61595"/>
            <wp:effectExtent l="19050" t="0" r="0" b="0"/>
            <wp:docPr id="89" name="Picture 89" descr="http://www.cs.sfu.ca/CourseCentral/354/zaiane/material/notes/Chapter3/_7092_tex2html_wrap13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cs.sfu.ca/CourseCentral/354/zaiane/material/notes/Chapter3/_7092_tex2html_wrap1345.gif"/>
                    <pic:cNvPicPr>
                      <a:picLocks noChangeAspect="1" noChangeArrowheads="1"/>
                    </pic:cNvPicPr>
                  </pic:nvPicPr>
                  <pic:blipFill>
                    <a:blip r:embed="rId29"/>
                    <a:srcRect/>
                    <a:stretch>
                      <a:fillRect/>
                    </a:stretch>
                  </pic:blipFill>
                  <pic:spPr bwMode="auto">
                    <a:xfrm>
                      <a:off x="0" y="0"/>
                      <a:ext cx="61595" cy="61595"/>
                    </a:xfrm>
                    <a:prstGeom prst="rect">
                      <a:avLst/>
                    </a:prstGeom>
                    <a:noFill/>
                    <a:ln w="9525">
                      <a:noFill/>
                      <a:miter lim="800000"/>
                      <a:headEnd/>
                      <a:tailEnd/>
                    </a:ln>
                  </pic:spPr>
                </pic:pic>
              </a:graphicData>
            </a:graphic>
          </wp:inline>
        </w:drawing>
      </w:r>
      <w:r w:rsidRPr="00313E91">
        <w:rPr>
          <w:rFonts w:ascii="Times New Roman" w:eastAsia="Times New Roman" w:hAnsi="Times New Roman" w:cs="Times New Roman"/>
          <w:color w:val="000000"/>
          <w:sz w:val="24"/>
          <w:szCs w:val="24"/>
        </w:rPr>
        <w:t> satisfying both of the following:</w:t>
      </w:r>
    </w:p>
    <w:p w:rsidR="00313E91" w:rsidRPr="00313E91" w:rsidRDefault="00313E91" w:rsidP="00313E91">
      <w:pPr>
        <w:spacing w:before="100" w:beforeAutospacing="1" w:after="0" w:line="240" w:lineRule="auto"/>
        <w:ind w:left="720"/>
        <w:rPr>
          <w:rFonts w:ascii="Times New Roman" w:eastAsia="Times New Roman" w:hAnsi="Times New Roman" w:cs="Times New Roman"/>
          <w:color w:val="000000"/>
          <w:sz w:val="24"/>
          <w:szCs w:val="24"/>
        </w:rPr>
      </w:pPr>
      <w:r w:rsidRPr="00313E91">
        <w:rPr>
          <w:rFonts w:ascii="Times New Roman" w:eastAsia="Times New Roman" w:hAnsi="Times New Roman" w:cs="Times New Roman"/>
          <w:noProof/>
          <w:color w:val="000000"/>
          <w:sz w:val="24"/>
          <w:szCs w:val="24"/>
        </w:rPr>
        <w:drawing>
          <wp:inline distT="0" distB="0" distL="0" distR="0">
            <wp:extent cx="4765675" cy="386715"/>
            <wp:effectExtent l="0" t="0" r="0" b="0"/>
            <wp:docPr id="90" name="Picture 90" descr="http://www.cs.sfu.ca/CourseCentral/354/zaiane/material/notes/Chapter3/_7092_eqnarray5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cs.sfu.ca/CourseCentral/354/zaiane/material/notes/Chapter3/_7092_eqnarray502.gif"/>
                    <pic:cNvPicPr>
                      <a:picLocks noChangeAspect="1" noChangeArrowheads="1"/>
                    </pic:cNvPicPr>
                  </pic:nvPicPr>
                  <pic:blipFill>
                    <a:blip r:embed="rId30"/>
                    <a:srcRect/>
                    <a:stretch>
                      <a:fillRect/>
                    </a:stretch>
                  </pic:blipFill>
                  <pic:spPr bwMode="auto">
                    <a:xfrm>
                      <a:off x="0" y="0"/>
                      <a:ext cx="4765675" cy="386715"/>
                    </a:xfrm>
                    <a:prstGeom prst="rect">
                      <a:avLst/>
                    </a:prstGeom>
                    <a:noFill/>
                    <a:ln w="9525">
                      <a:noFill/>
                      <a:miter lim="800000"/>
                      <a:headEnd/>
                      <a:tailEnd/>
                    </a:ln>
                  </pic:spPr>
                </pic:pic>
              </a:graphicData>
            </a:graphic>
          </wp:inline>
        </w:drawing>
      </w:r>
    </w:p>
    <w:p w:rsidR="00313E91" w:rsidRPr="00313E91" w:rsidRDefault="00313E91" w:rsidP="00313E91">
      <w:pPr>
        <w:numPr>
          <w:ilvl w:val="0"/>
          <w:numId w:val="2"/>
        </w:numPr>
        <w:spacing w:before="100" w:beforeAutospacing="1" w:after="0" w:line="240" w:lineRule="auto"/>
        <w:rPr>
          <w:rFonts w:ascii="Times New Roman" w:eastAsia="Times New Roman" w:hAnsi="Times New Roman" w:cs="Times New Roman"/>
          <w:color w:val="000000"/>
          <w:sz w:val="24"/>
          <w:szCs w:val="24"/>
        </w:rPr>
      </w:pPr>
      <w:r w:rsidRPr="00313E91">
        <w:rPr>
          <w:rFonts w:ascii="Times New Roman" w:eastAsia="Times New Roman" w:hAnsi="Times New Roman" w:cs="Times New Roman"/>
          <w:color w:val="000000"/>
          <w:sz w:val="24"/>
          <w:szCs w:val="24"/>
        </w:rPr>
        <w:t>These conditions say that the </w:t>
      </w:r>
      <w:r w:rsidRPr="00313E91">
        <w:rPr>
          <w:rFonts w:ascii="Times New Roman" w:eastAsia="Times New Roman" w:hAnsi="Times New Roman" w:cs="Times New Roman"/>
          <w:noProof/>
          <w:color w:val="000000"/>
          <w:sz w:val="24"/>
          <w:szCs w:val="24"/>
        </w:rPr>
        <w:drawing>
          <wp:inline distT="0" distB="0" distL="0" distR="0">
            <wp:extent cx="386715" cy="114300"/>
            <wp:effectExtent l="19050" t="0" r="0" b="0"/>
            <wp:docPr id="91" name="Picture 91" descr="http://www.cs.sfu.ca/CourseCentral/354/zaiane/material/notes/Chapter3/_7092_tex2html_wrap14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cs.sfu.ca/CourseCentral/354/zaiane/material/notes/Chapter3/_7092_tex2html_wrap1405.gif"/>
                    <pic:cNvPicPr>
                      <a:picLocks noChangeAspect="1" noChangeArrowheads="1"/>
                    </pic:cNvPicPr>
                  </pic:nvPicPr>
                  <pic:blipFill>
                    <a:blip r:embed="rId24"/>
                    <a:srcRect/>
                    <a:stretch>
                      <a:fillRect/>
                    </a:stretch>
                  </pic:blipFill>
                  <pic:spPr bwMode="auto">
                    <a:xfrm>
                      <a:off x="0" y="0"/>
                      <a:ext cx="386715" cy="114300"/>
                    </a:xfrm>
                    <a:prstGeom prst="rect">
                      <a:avLst/>
                    </a:prstGeom>
                    <a:noFill/>
                    <a:ln w="9525">
                      <a:noFill/>
                      <a:miter lim="800000"/>
                      <a:headEnd/>
                      <a:tailEnd/>
                    </a:ln>
                  </pic:spPr>
                </pic:pic>
              </a:graphicData>
            </a:graphic>
          </wp:inline>
        </w:drawing>
      </w:r>
      <w:r w:rsidRPr="00313E91">
        <w:rPr>
          <w:rFonts w:ascii="Times New Roman" w:eastAsia="Times New Roman" w:hAnsi="Times New Roman" w:cs="Times New Roman"/>
          <w:color w:val="000000"/>
          <w:sz w:val="24"/>
          <w:szCs w:val="24"/>
        </w:rPr>
        <w:t> portion of a tuple </w:t>
      </w:r>
      <w:r w:rsidRPr="00313E91">
        <w:rPr>
          <w:rFonts w:ascii="Times New Roman" w:eastAsia="Times New Roman" w:hAnsi="Times New Roman" w:cs="Times New Roman"/>
          <w:noProof/>
          <w:color w:val="000000"/>
          <w:sz w:val="24"/>
          <w:szCs w:val="24"/>
        </w:rPr>
        <w:drawing>
          <wp:inline distT="0" distB="0" distL="0" distR="0">
            <wp:extent cx="43815" cy="96520"/>
            <wp:effectExtent l="19050" t="0" r="0" b="0"/>
            <wp:docPr id="92" name="Picture 92" descr="http://www.cs.sfu.ca/CourseCentral/354/zaiane/material/notes/Chapter3/_7092_tex2html_wrap14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cs.sfu.ca/CourseCentral/354/zaiane/material/notes/Chapter3/_7092_tex2html_wrap1447.gif"/>
                    <pic:cNvPicPr>
                      <a:picLocks noChangeAspect="1" noChangeArrowheads="1"/>
                    </pic:cNvPicPr>
                  </pic:nvPicPr>
                  <pic:blipFill>
                    <a:blip r:embed="rId25"/>
                    <a:srcRect/>
                    <a:stretch>
                      <a:fillRect/>
                    </a:stretch>
                  </pic:blipFill>
                  <pic:spPr bwMode="auto">
                    <a:xfrm>
                      <a:off x="0" y="0"/>
                      <a:ext cx="43815" cy="96520"/>
                    </a:xfrm>
                    <a:prstGeom prst="rect">
                      <a:avLst/>
                    </a:prstGeom>
                    <a:noFill/>
                    <a:ln w="9525">
                      <a:noFill/>
                      <a:miter lim="800000"/>
                      <a:headEnd/>
                      <a:tailEnd/>
                    </a:ln>
                  </pic:spPr>
                </pic:pic>
              </a:graphicData>
            </a:graphic>
          </wp:inline>
        </w:drawing>
      </w:r>
      <w:r w:rsidRPr="00313E91">
        <w:rPr>
          <w:rFonts w:ascii="Times New Roman" w:eastAsia="Times New Roman" w:hAnsi="Times New Roman" w:cs="Times New Roman"/>
          <w:color w:val="000000"/>
          <w:sz w:val="24"/>
          <w:szCs w:val="24"/>
        </w:rPr>
        <w:t> is in </w:t>
      </w:r>
      <w:r w:rsidRPr="00313E91">
        <w:rPr>
          <w:rFonts w:ascii="Times New Roman" w:eastAsia="Times New Roman" w:hAnsi="Times New Roman" w:cs="Times New Roman"/>
          <w:noProof/>
          <w:color w:val="000000"/>
          <w:sz w:val="24"/>
          <w:szCs w:val="24"/>
        </w:rPr>
        <w:drawing>
          <wp:inline distT="0" distB="0" distL="0" distR="0">
            <wp:extent cx="316230" cy="87630"/>
            <wp:effectExtent l="19050" t="0" r="7620" b="0"/>
            <wp:docPr id="93" name="Picture 93" descr="http://www.cs.sfu.ca/CourseCentral/354/zaiane/material/notes/Chapter3/_7092_tex2html_wrap14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cs.sfu.ca/CourseCentral/354/zaiane/material/notes/Chapter3/_7092_tex2html_wrap1409.gif"/>
                    <pic:cNvPicPr>
                      <a:picLocks noChangeAspect="1" noChangeArrowheads="1"/>
                    </pic:cNvPicPr>
                  </pic:nvPicPr>
                  <pic:blipFill>
                    <a:blip r:embed="rId23"/>
                    <a:srcRect/>
                    <a:stretch>
                      <a:fillRect/>
                    </a:stretch>
                  </pic:blipFill>
                  <pic:spPr bwMode="auto">
                    <a:xfrm>
                      <a:off x="0" y="0"/>
                      <a:ext cx="316230" cy="87630"/>
                    </a:xfrm>
                    <a:prstGeom prst="rect">
                      <a:avLst/>
                    </a:prstGeom>
                    <a:noFill/>
                    <a:ln w="9525">
                      <a:noFill/>
                      <a:miter lim="800000"/>
                      <a:headEnd/>
                      <a:tailEnd/>
                    </a:ln>
                  </pic:spPr>
                </pic:pic>
              </a:graphicData>
            </a:graphic>
          </wp:inline>
        </w:drawing>
      </w:r>
      <w:r w:rsidRPr="00313E91">
        <w:rPr>
          <w:rFonts w:ascii="Times New Roman" w:eastAsia="Times New Roman" w:hAnsi="Times New Roman" w:cs="Times New Roman"/>
          <w:color w:val="000000"/>
          <w:sz w:val="24"/>
          <w:szCs w:val="24"/>
        </w:rPr>
        <w:t> if and only if there are tuples with the </w:t>
      </w:r>
      <w:r w:rsidRPr="00313E91">
        <w:rPr>
          <w:rFonts w:ascii="Times New Roman" w:eastAsia="Times New Roman" w:hAnsi="Times New Roman" w:cs="Times New Roman"/>
          <w:noProof/>
          <w:color w:val="000000"/>
          <w:sz w:val="24"/>
          <w:szCs w:val="24"/>
        </w:rPr>
        <w:drawing>
          <wp:inline distT="0" distB="0" distL="0" distR="0">
            <wp:extent cx="316230" cy="61595"/>
            <wp:effectExtent l="19050" t="0" r="7620" b="0"/>
            <wp:docPr id="94" name="Picture 94" descr="http://www.cs.sfu.ca/CourseCentral/354/zaiane/material/notes/Chapter3/_7092_tex2html_wrap12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cs.sfu.ca/CourseCentral/354/zaiane/material/notes/Chapter3/_7092_tex2html_wrap1291.gif"/>
                    <pic:cNvPicPr>
                      <a:picLocks noChangeAspect="1" noChangeArrowheads="1"/>
                    </pic:cNvPicPr>
                  </pic:nvPicPr>
                  <pic:blipFill>
                    <a:blip r:embed="rId31"/>
                    <a:srcRect/>
                    <a:stretch>
                      <a:fillRect/>
                    </a:stretch>
                  </pic:blipFill>
                  <pic:spPr bwMode="auto">
                    <a:xfrm>
                      <a:off x="0" y="0"/>
                      <a:ext cx="316230" cy="61595"/>
                    </a:xfrm>
                    <a:prstGeom prst="rect">
                      <a:avLst/>
                    </a:prstGeom>
                    <a:noFill/>
                    <a:ln w="9525">
                      <a:noFill/>
                      <a:miter lim="800000"/>
                      <a:headEnd/>
                      <a:tailEnd/>
                    </a:ln>
                  </pic:spPr>
                </pic:pic>
              </a:graphicData>
            </a:graphic>
          </wp:inline>
        </w:drawing>
      </w:r>
      <w:r w:rsidRPr="00313E91">
        <w:rPr>
          <w:rFonts w:ascii="Times New Roman" w:eastAsia="Times New Roman" w:hAnsi="Times New Roman" w:cs="Times New Roman"/>
          <w:color w:val="000000"/>
          <w:sz w:val="24"/>
          <w:szCs w:val="24"/>
        </w:rPr>
        <w:t> portion </w:t>
      </w:r>
      <w:r w:rsidRPr="00313E91">
        <w:rPr>
          <w:rFonts w:ascii="Times New Roman" w:eastAsia="Times New Roman" w:hAnsi="Times New Roman" w:cs="Times New Roman"/>
          <w:b/>
          <w:bCs/>
          <w:color w:val="000000"/>
          <w:sz w:val="24"/>
          <w:szCs w:val="24"/>
        </w:rPr>
        <w:t>and</w:t>
      </w:r>
      <w:r w:rsidRPr="00313E91">
        <w:rPr>
          <w:rFonts w:ascii="Times New Roman" w:eastAsia="Times New Roman" w:hAnsi="Times New Roman" w:cs="Times New Roman"/>
          <w:color w:val="000000"/>
          <w:sz w:val="24"/>
          <w:szCs w:val="24"/>
        </w:rPr>
        <w:t> the </w:t>
      </w:r>
      <w:r w:rsidRPr="00313E91">
        <w:rPr>
          <w:rFonts w:ascii="Times New Roman" w:eastAsia="Times New Roman" w:hAnsi="Times New Roman" w:cs="Times New Roman"/>
          <w:noProof/>
          <w:color w:val="000000"/>
          <w:sz w:val="24"/>
          <w:szCs w:val="24"/>
        </w:rPr>
        <w:drawing>
          <wp:inline distT="0" distB="0" distL="0" distR="0">
            <wp:extent cx="87630" cy="114300"/>
            <wp:effectExtent l="19050" t="0" r="7620" b="0"/>
            <wp:docPr id="95" name="Picture 95" descr="http://www.cs.sfu.ca/CourseCentral/354/zaiane/material/notes/Chapter3/_7092_tex2html_wrap1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cs.sfu.ca/CourseCentral/354/zaiane/material/notes/Chapter3/_7092_tex2html_wrap1335.gif"/>
                    <pic:cNvPicPr>
                      <a:picLocks noChangeAspect="1" noChangeArrowheads="1"/>
                    </pic:cNvPicPr>
                  </pic:nvPicPr>
                  <pic:blipFill>
                    <a:blip r:embed="rId32"/>
                    <a:srcRect/>
                    <a:stretch>
                      <a:fillRect/>
                    </a:stretch>
                  </pic:blipFill>
                  <pic:spPr bwMode="auto">
                    <a:xfrm>
                      <a:off x="0" y="0"/>
                      <a:ext cx="87630" cy="114300"/>
                    </a:xfrm>
                    <a:prstGeom prst="rect">
                      <a:avLst/>
                    </a:prstGeom>
                    <a:noFill/>
                    <a:ln w="9525">
                      <a:noFill/>
                      <a:miter lim="800000"/>
                      <a:headEnd/>
                      <a:tailEnd/>
                    </a:ln>
                  </pic:spPr>
                </pic:pic>
              </a:graphicData>
            </a:graphic>
          </wp:inline>
        </w:drawing>
      </w:r>
      <w:r w:rsidRPr="00313E91">
        <w:rPr>
          <w:rFonts w:ascii="Times New Roman" w:eastAsia="Times New Roman" w:hAnsi="Times New Roman" w:cs="Times New Roman"/>
          <w:color w:val="000000"/>
          <w:sz w:val="24"/>
          <w:szCs w:val="24"/>
        </w:rPr>
        <w:t> portion in </w:t>
      </w:r>
      <w:r w:rsidRPr="00313E91">
        <w:rPr>
          <w:rFonts w:ascii="Times New Roman" w:eastAsia="Times New Roman" w:hAnsi="Times New Roman" w:cs="Times New Roman"/>
          <w:noProof/>
          <w:color w:val="000000"/>
          <w:sz w:val="24"/>
          <w:szCs w:val="24"/>
        </w:rPr>
        <w:drawing>
          <wp:inline distT="0" distB="0" distL="0" distR="0">
            <wp:extent cx="61595" cy="61595"/>
            <wp:effectExtent l="19050" t="0" r="0" b="0"/>
            <wp:docPr id="96" name="Picture 96" descr="http://www.cs.sfu.ca/CourseCentral/354/zaiane/material/notes/Chapter3/_7092_tex2html_wrap13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cs.sfu.ca/CourseCentral/354/zaiane/material/notes/Chapter3/_7092_tex2html_wrap1345.gif"/>
                    <pic:cNvPicPr>
                      <a:picLocks noChangeAspect="1" noChangeArrowheads="1"/>
                    </pic:cNvPicPr>
                  </pic:nvPicPr>
                  <pic:blipFill>
                    <a:blip r:embed="rId29"/>
                    <a:srcRect/>
                    <a:stretch>
                      <a:fillRect/>
                    </a:stretch>
                  </pic:blipFill>
                  <pic:spPr bwMode="auto">
                    <a:xfrm>
                      <a:off x="0" y="0"/>
                      <a:ext cx="61595" cy="61595"/>
                    </a:xfrm>
                    <a:prstGeom prst="rect">
                      <a:avLst/>
                    </a:prstGeom>
                    <a:noFill/>
                    <a:ln w="9525">
                      <a:noFill/>
                      <a:miter lim="800000"/>
                      <a:headEnd/>
                      <a:tailEnd/>
                    </a:ln>
                  </pic:spPr>
                </pic:pic>
              </a:graphicData>
            </a:graphic>
          </wp:inline>
        </w:drawing>
      </w:r>
      <w:r w:rsidRPr="00313E91">
        <w:rPr>
          <w:rFonts w:ascii="Times New Roman" w:eastAsia="Times New Roman" w:hAnsi="Times New Roman" w:cs="Times New Roman"/>
          <w:color w:val="000000"/>
          <w:sz w:val="24"/>
          <w:szCs w:val="24"/>
        </w:rPr>
        <w:t> for </w:t>
      </w:r>
      <w:r w:rsidRPr="00313E91">
        <w:rPr>
          <w:rFonts w:ascii="Times New Roman" w:eastAsia="Times New Roman" w:hAnsi="Times New Roman" w:cs="Times New Roman"/>
          <w:b/>
          <w:bCs/>
          <w:color w:val="000000"/>
          <w:sz w:val="24"/>
          <w:szCs w:val="24"/>
        </w:rPr>
        <w:t>every</w:t>
      </w:r>
      <w:r w:rsidRPr="00313E91">
        <w:rPr>
          <w:rFonts w:ascii="Times New Roman" w:eastAsia="Times New Roman" w:hAnsi="Times New Roman" w:cs="Times New Roman"/>
          <w:color w:val="000000"/>
          <w:sz w:val="24"/>
          <w:szCs w:val="24"/>
        </w:rPr>
        <w:t> value of the </w:t>
      </w:r>
      <w:r w:rsidRPr="00313E91">
        <w:rPr>
          <w:rFonts w:ascii="Times New Roman" w:eastAsia="Times New Roman" w:hAnsi="Times New Roman" w:cs="Times New Roman"/>
          <w:noProof/>
          <w:color w:val="000000"/>
          <w:sz w:val="24"/>
          <w:szCs w:val="24"/>
        </w:rPr>
        <w:drawing>
          <wp:inline distT="0" distB="0" distL="0" distR="0">
            <wp:extent cx="87630" cy="114300"/>
            <wp:effectExtent l="19050" t="0" r="7620" b="0"/>
            <wp:docPr id="97" name="Picture 97" descr="http://www.cs.sfu.ca/CourseCentral/354/zaiane/material/notes/Chapter3/_7092_tex2html_wrap1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cs.sfu.ca/CourseCentral/354/zaiane/material/notes/Chapter3/_7092_tex2html_wrap1335.gif"/>
                    <pic:cNvPicPr>
                      <a:picLocks noChangeAspect="1" noChangeArrowheads="1"/>
                    </pic:cNvPicPr>
                  </pic:nvPicPr>
                  <pic:blipFill>
                    <a:blip r:embed="rId32"/>
                    <a:srcRect/>
                    <a:stretch>
                      <a:fillRect/>
                    </a:stretch>
                  </pic:blipFill>
                  <pic:spPr bwMode="auto">
                    <a:xfrm>
                      <a:off x="0" y="0"/>
                      <a:ext cx="87630" cy="114300"/>
                    </a:xfrm>
                    <a:prstGeom prst="rect">
                      <a:avLst/>
                    </a:prstGeom>
                    <a:noFill/>
                    <a:ln w="9525">
                      <a:noFill/>
                      <a:miter lim="800000"/>
                      <a:headEnd/>
                      <a:tailEnd/>
                    </a:ln>
                  </pic:spPr>
                </pic:pic>
              </a:graphicData>
            </a:graphic>
          </wp:inline>
        </w:drawing>
      </w:r>
      <w:r w:rsidRPr="00313E91">
        <w:rPr>
          <w:rFonts w:ascii="Times New Roman" w:eastAsia="Times New Roman" w:hAnsi="Times New Roman" w:cs="Times New Roman"/>
          <w:color w:val="000000"/>
          <w:sz w:val="24"/>
          <w:szCs w:val="24"/>
        </w:rPr>
        <w:t> portion in relation </w:t>
      </w:r>
      <w:r w:rsidRPr="00313E91">
        <w:rPr>
          <w:rFonts w:ascii="Times New Roman" w:eastAsia="Times New Roman" w:hAnsi="Times New Roman" w:cs="Times New Roman"/>
          <w:noProof/>
          <w:color w:val="000000"/>
          <w:sz w:val="24"/>
          <w:szCs w:val="24"/>
        </w:rPr>
        <w:drawing>
          <wp:inline distT="0" distB="0" distL="0" distR="0">
            <wp:extent cx="87630" cy="114300"/>
            <wp:effectExtent l="19050" t="0" r="7620" b="0"/>
            <wp:docPr id="98" name="Picture 98" descr="http://www.cs.sfu.ca/CourseCentral/354/zaiane/material/notes/Chapter3/_7092_tex2html_wrap1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cs.sfu.ca/CourseCentral/354/zaiane/material/notes/Chapter3/_7092_tex2html_wrap1335.gif"/>
                    <pic:cNvPicPr>
                      <a:picLocks noChangeAspect="1" noChangeArrowheads="1"/>
                    </pic:cNvPicPr>
                  </pic:nvPicPr>
                  <pic:blipFill>
                    <a:blip r:embed="rId32"/>
                    <a:srcRect/>
                    <a:stretch>
                      <a:fillRect/>
                    </a:stretch>
                  </pic:blipFill>
                  <pic:spPr bwMode="auto">
                    <a:xfrm>
                      <a:off x="0" y="0"/>
                      <a:ext cx="87630" cy="114300"/>
                    </a:xfrm>
                    <a:prstGeom prst="rect">
                      <a:avLst/>
                    </a:prstGeom>
                    <a:noFill/>
                    <a:ln w="9525">
                      <a:noFill/>
                      <a:miter lim="800000"/>
                      <a:headEnd/>
                      <a:tailEnd/>
                    </a:ln>
                  </pic:spPr>
                </pic:pic>
              </a:graphicData>
            </a:graphic>
          </wp:inline>
        </w:drawing>
      </w:r>
      <w:r w:rsidRPr="00313E91">
        <w:rPr>
          <w:rFonts w:ascii="Times New Roman" w:eastAsia="Times New Roman" w:hAnsi="Times New Roman" w:cs="Times New Roman"/>
          <w:color w:val="000000"/>
          <w:sz w:val="24"/>
          <w:szCs w:val="24"/>
        </w:rPr>
        <w:t>.</w:t>
      </w:r>
    </w:p>
    <w:p w:rsidR="00313E91" w:rsidRDefault="00313E91" w:rsidP="00313E91">
      <w:pPr>
        <w:spacing w:after="0" w:line="240" w:lineRule="auto"/>
        <w:rPr>
          <w:rFonts w:ascii="Times New Roman" w:eastAsia="Times New Roman" w:hAnsi="Times New Roman" w:cs="Times New Roman"/>
          <w:color w:val="000000"/>
          <w:sz w:val="24"/>
          <w:szCs w:val="24"/>
        </w:rPr>
      </w:pPr>
    </w:p>
    <w:p w:rsidR="00313E91" w:rsidRPr="00313E91" w:rsidRDefault="00313E91" w:rsidP="00313E91">
      <w:pPr>
        <w:spacing w:after="0" w:line="240" w:lineRule="auto"/>
        <w:rPr>
          <w:rFonts w:ascii="Times New Roman" w:eastAsia="Times New Roman" w:hAnsi="Times New Roman" w:cs="Times New Roman"/>
          <w:color w:val="000000"/>
          <w:sz w:val="24"/>
          <w:szCs w:val="24"/>
        </w:rPr>
      </w:pPr>
      <w:r w:rsidRPr="00313E91">
        <w:rPr>
          <w:rFonts w:ascii="Times New Roman" w:eastAsia="Times New Roman" w:hAnsi="Times New Roman" w:cs="Times New Roman"/>
          <w:color w:val="000000"/>
          <w:sz w:val="24"/>
          <w:szCs w:val="24"/>
        </w:rPr>
        <w:t>We will look at this explanation in class more closely.</w:t>
      </w:r>
    </w:p>
    <w:p w:rsidR="00313E91" w:rsidRPr="00313E91" w:rsidRDefault="00313E91" w:rsidP="00313E91">
      <w:pPr>
        <w:spacing w:after="0" w:line="240" w:lineRule="auto"/>
        <w:rPr>
          <w:rFonts w:ascii="Times New Roman" w:eastAsia="Times New Roman" w:hAnsi="Times New Roman" w:cs="Times New Roman"/>
          <w:color w:val="000000"/>
          <w:sz w:val="24"/>
          <w:szCs w:val="24"/>
        </w:rPr>
      </w:pPr>
      <w:r w:rsidRPr="00313E91">
        <w:rPr>
          <w:rFonts w:ascii="Times New Roman" w:eastAsia="Times New Roman" w:hAnsi="Times New Roman" w:cs="Times New Roman"/>
          <w:color w:val="000000"/>
          <w:sz w:val="24"/>
          <w:szCs w:val="24"/>
        </w:rPr>
        <w:t>The division operation can be defined in terms of the fundamental operations.</w:t>
      </w:r>
    </w:p>
    <w:p w:rsidR="00313E91" w:rsidRPr="00313E91" w:rsidRDefault="00313E91" w:rsidP="00313E91">
      <w:pPr>
        <w:spacing w:before="100" w:beforeAutospacing="1" w:after="100" w:afterAutospacing="1" w:line="240" w:lineRule="auto"/>
        <w:rPr>
          <w:rFonts w:ascii="Times New Roman" w:eastAsia="Times New Roman" w:hAnsi="Times New Roman" w:cs="Times New Roman"/>
          <w:color w:val="000000"/>
          <w:sz w:val="24"/>
          <w:szCs w:val="24"/>
        </w:rPr>
      </w:pPr>
      <w:r w:rsidRPr="00313E91">
        <w:rPr>
          <w:rFonts w:ascii="Times New Roman" w:eastAsia="Times New Roman" w:hAnsi="Times New Roman" w:cs="Times New Roman"/>
          <w:noProof/>
          <w:color w:val="000000"/>
          <w:sz w:val="24"/>
          <w:szCs w:val="24"/>
        </w:rPr>
        <w:drawing>
          <wp:inline distT="0" distB="0" distL="0" distR="0">
            <wp:extent cx="3877310" cy="158115"/>
            <wp:effectExtent l="0" t="0" r="8890" b="0"/>
            <wp:docPr id="99" name="Picture 99" descr="http://www.cs.sfu.ca/CourseCentral/354/zaiane/material/notes/Chapter3/_7092_displaymath13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cs.sfu.ca/CourseCentral/354/zaiane/material/notes/Chapter3/_7092_displaymath1321.gif"/>
                    <pic:cNvPicPr>
                      <a:picLocks noChangeAspect="1" noChangeArrowheads="1"/>
                    </pic:cNvPicPr>
                  </pic:nvPicPr>
                  <pic:blipFill>
                    <a:blip r:embed="rId33"/>
                    <a:srcRect/>
                    <a:stretch>
                      <a:fillRect/>
                    </a:stretch>
                  </pic:blipFill>
                  <pic:spPr bwMode="auto">
                    <a:xfrm>
                      <a:off x="0" y="0"/>
                      <a:ext cx="3877310" cy="158115"/>
                    </a:xfrm>
                    <a:prstGeom prst="rect">
                      <a:avLst/>
                    </a:prstGeom>
                    <a:noFill/>
                    <a:ln w="9525">
                      <a:noFill/>
                      <a:miter lim="800000"/>
                      <a:headEnd/>
                      <a:tailEnd/>
                    </a:ln>
                  </pic:spPr>
                </pic:pic>
              </a:graphicData>
            </a:graphic>
          </wp:inline>
        </w:drawing>
      </w:r>
    </w:p>
    <w:p w:rsidR="00313E91" w:rsidRPr="00313E91" w:rsidRDefault="00313E91" w:rsidP="00313E91">
      <w:pPr>
        <w:pStyle w:val="NormalWeb"/>
        <w:rPr>
          <w:color w:val="000000"/>
        </w:rPr>
      </w:pPr>
    </w:p>
    <w:p w:rsidR="006B6514" w:rsidRPr="006B6514" w:rsidRDefault="006B6514" w:rsidP="004F3493">
      <w:pPr>
        <w:rPr>
          <w:sz w:val="24"/>
          <w:szCs w:val="24"/>
        </w:rPr>
      </w:pPr>
    </w:p>
    <w:p w:rsidR="0056530A" w:rsidRPr="0056530A" w:rsidRDefault="0056530A" w:rsidP="00313E91">
      <w:pPr>
        <w:spacing w:after="0"/>
        <w:rPr>
          <w:sz w:val="24"/>
          <w:szCs w:val="24"/>
        </w:rPr>
      </w:pPr>
      <w:r>
        <w:rPr>
          <w:b/>
          <w:sz w:val="24"/>
          <w:szCs w:val="24"/>
        </w:rPr>
        <w:t>Reference:</w:t>
      </w:r>
    </w:p>
    <w:p w:rsidR="0056530A" w:rsidRPr="00313E91" w:rsidRDefault="00313E91" w:rsidP="00313E91">
      <w:pPr>
        <w:spacing w:after="0"/>
        <w:rPr>
          <w:sz w:val="24"/>
          <w:szCs w:val="24"/>
          <w:u w:val="single"/>
        </w:rPr>
      </w:pPr>
      <w:r>
        <w:rPr>
          <w:sz w:val="24"/>
          <w:szCs w:val="24"/>
        </w:rPr>
        <w:t xml:space="preserve"> [1]</w:t>
      </w:r>
      <w:hyperlink r:id="rId34" w:history="1">
        <w:r w:rsidRPr="00E265BD">
          <w:rPr>
            <w:rStyle w:val="Hyperlink"/>
            <w:sz w:val="24"/>
            <w:szCs w:val="24"/>
          </w:rPr>
          <w:t>https://www.google.com.np/search?q=types+of+join&amp;oq=types+of+join&amp;aqs=chrome..69i57j0l5.5347j0j4&amp;sourceid=chrome&amp;es_sm=122&amp;ie=UTF-8</w:t>
        </w:r>
      </w:hyperlink>
    </w:p>
    <w:p w:rsidR="0056530A" w:rsidRDefault="00313E91" w:rsidP="004F3493">
      <w:pPr>
        <w:rPr>
          <w:sz w:val="24"/>
          <w:szCs w:val="24"/>
        </w:rPr>
      </w:pPr>
      <w:r>
        <w:rPr>
          <w:sz w:val="24"/>
          <w:szCs w:val="24"/>
        </w:rPr>
        <w:t xml:space="preserve">[2] </w:t>
      </w:r>
      <w:hyperlink r:id="rId35" w:history="1">
        <w:r w:rsidR="0056530A" w:rsidRPr="00313E91">
          <w:rPr>
            <w:rStyle w:val="Hyperlink"/>
            <w:sz w:val="24"/>
            <w:szCs w:val="24"/>
          </w:rPr>
          <w:t>http://stackoverflow.com/questions/17946221/sql-join-and-different-types-of-joins</w:t>
        </w:r>
      </w:hyperlink>
    </w:p>
    <w:p w:rsidR="00CC4D16" w:rsidRDefault="00CC4D16" w:rsidP="004F3493">
      <w:pPr>
        <w:rPr>
          <w:sz w:val="24"/>
          <w:szCs w:val="24"/>
        </w:rPr>
      </w:pPr>
      <w:r>
        <w:rPr>
          <w:sz w:val="24"/>
          <w:szCs w:val="24"/>
        </w:rPr>
        <w:t xml:space="preserve">[3] </w:t>
      </w:r>
      <w:hyperlink r:id="rId36" w:history="1">
        <w:r w:rsidRPr="00E265BD">
          <w:rPr>
            <w:rStyle w:val="Hyperlink"/>
            <w:sz w:val="24"/>
            <w:szCs w:val="24"/>
          </w:rPr>
          <w:t>http://www.cs.sfu.ca/CourseCentral/354/zaiane/material/notes/Chapter4/node7.html</w:t>
        </w:r>
      </w:hyperlink>
    </w:p>
    <w:p w:rsidR="00F23B87" w:rsidRDefault="00F23B87" w:rsidP="004F3493">
      <w:pPr>
        <w:rPr>
          <w:sz w:val="24"/>
          <w:szCs w:val="24"/>
        </w:rPr>
      </w:pPr>
      <w:r>
        <w:rPr>
          <w:sz w:val="24"/>
          <w:szCs w:val="24"/>
        </w:rPr>
        <w:t xml:space="preserve">[4] </w:t>
      </w:r>
      <w:hyperlink r:id="rId37" w:history="1">
        <w:r w:rsidR="00313E91" w:rsidRPr="00E265BD">
          <w:rPr>
            <w:rStyle w:val="Hyperlink"/>
            <w:sz w:val="24"/>
            <w:szCs w:val="24"/>
          </w:rPr>
          <w:t>https://www.techopedia.com/definition/25583/assignment-operator-c</w:t>
        </w:r>
      </w:hyperlink>
    </w:p>
    <w:p w:rsidR="00313E91" w:rsidRDefault="001A47D4" w:rsidP="004F3493">
      <w:pPr>
        <w:rPr>
          <w:sz w:val="24"/>
          <w:szCs w:val="24"/>
        </w:rPr>
      </w:pPr>
      <w:r>
        <w:rPr>
          <w:sz w:val="24"/>
          <w:szCs w:val="24"/>
        </w:rPr>
        <w:t xml:space="preserve">[5] </w:t>
      </w:r>
      <w:hyperlink r:id="rId38" w:history="1">
        <w:r w:rsidRPr="00E265BD">
          <w:rPr>
            <w:rStyle w:val="Hyperlink"/>
            <w:sz w:val="24"/>
            <w:szCs w:val="24"/>
          </w:rPr>
          <w:t>http://www.cs.sfu.ca/CourseCentral/354/zaiane/material/notes/Chapter3/node10.html</w:t>
        </w:r>
      </w:hyperlink>
    </w:p>
    <w:p w:rsidR="001A47D4" w:rsidRDefault="001A47D4" w:rsidP="004F3493">
      <w:pPr>
        <w:rPr>
          <w:sz w:val="24"/>
          <w:szCs w:val="24"/>
        </w:rPr>
      </w:pPr>
    </w:p>
    <w:p w:rsidR="00CC4D16" w:rsidRDefault="00CC4D16" w:rsidP="004F3493">
      <w:pPr>
        <w:rPr>
          <w:sz w:val="24"/>
          <w:szCs w:val="24"/>
        </w:rPr>
      </w:pPr>
    </w:p>
    <w:p w:rsidR="0056530A" w:rsidRPr="0056530A" w:rsidRDefault="0056530A" w:rsidP="004F3493">
      <w:pPr>
        <w:rPr>
          <w:sz w:val="24"/>
          <w:szCs w:val="24"/>
        </w:rPr>
      </w:pPr>
      <w:r w:rsidRPr="0056530A">
        <w:rPr>
          <w:sz w:val="24"/>
          <w:szCs w:val="24"/>
        </w:rPr>
        <w:t xml:space="preserve"> </w:t>
      </w:r>
    </w:p>
    <w:p w:rsidR="001A6356" w:rsidRPr="001A6356" w:rsidRDefault="001A6356" w:rsidP="004F3493">
      <w:pPr>
        <w:rPr>
          <w:b/>
          <w:sz w:val="24"/>
          <w:szCs w:val="24"/>
        </w:rPr>
      </w:pPr>
    </w:p>
    <w:sectPr w:rsidR="001A6356" w:rsidRPr="001A6356" w:rsidSect="0017109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0FB8" w:rsidRDefault="00890FB8" w:rsidP="00BE63B1">
      <w:pPr>
        <w:spacing w:after="0" w:line="240" w:lineRule="auto"/>
      </w:pPr>
      <w:r>
        <w:separator/>
      </w:r>
    </w:p>
  </w:endnote>
  <w:endnote w:type="continuationSeparator" w:id="1">
    <w:p w:rsidR="00890FB8" w:rsidRDefault="00890FB8" w:rsidP="00BE63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0FB8" w:rsidRDefault="00890FB8" w:rsidP="00BE63B1">
      <w:pPr>
        <w:spacing w:after="0" w:line="240" w:lineRule="auto"/>
      </w:pPr>
      <w:r>
        <w:separator/>
      </w:r>
    </w:p>
  </w:footnote>
  <w:footnote w:type="continuationSeparator" w:id="1">
    <w:p w:rsidR="00890FB8" w:rsidRDefault="00890FB8" w:rsidP="00BE63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603ED"/>
    <w:multiLevelType w:val="multilevel"/>
    <w:tmpl w:val="780C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1C5B6D"/>
    <w:multiLevelType w:val="hybridMultilevel"/>
    <w:tmpl w:val="2C0AE602"/>
    <w:lvl w:ilvl="0" w:tplc="24B48B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useFELayout/>
  </w:compat>
  <w:rsids>
    <w:rsidRoot w:val="00C64324"/>
    <w:rsid w:val="00002399"/>
    <w:rsid w:val="000E0D24"/>
    <w:rsid w:val="00171090"/>
    <w:rsid w:val="00175563"/>
    <w:rsid w:val="00181985"/>
    <w:rsid w:val="001A47D4"/>
    <w:rsid w:val="001A6356"/>
    <w:rsid w:val="00300BB8"/>
    <w:rsid w:val="00313E91"/>
    <w:rsid w:val="0031544F"/>
    <w:rsid w:val="004133B6"/>
    <w:rsid w:val="004264F4"/>
    <w:rsid w:val="00442D75"/>
    <w:rsid w:val="004B7E21"/>
    <w:rsid w:val="004F3493"/>
    <w:rsid w:val="0056530A"/>
    <w:rsid w:val="00652E68"/>
    <w:rsid w:val="006B6514"/>
    <w:rsid w:val="00745E97"/>
    <w:rsid w:val="007934FA"/>
    <w:rsid w:val="00890FB8"/>
    <w:rsid w:val="00934183"/>
    <w:rsid w:val="009A4DD4"/>
    <w:rsid w:val="00A16FC1"/>
    <w:rsid w:val="00AC6535"/>
    <w:rsid w:val="00B816A6"/>
    <w:rsid w:val="00BE63B1"/>
    <w:rsid w:val="00C0034A"/>
    <w:rsid w:val="00C64324"/>
    <w:rsid w:val="00CC4D16"/>
    <w:rsid w:val="00CC79D8"/>
    <w:rsid w:val="00D06AFD"/>
    <w:rsid w:val="00D61FD0"/>
    <w:rsid w:val="00DA449A"/>
    <w:rsid w:val="00DC276C"/>
    <w:rsid w:val="00E21E3A"/>
    <w:rsid w:val="00E74CDD"/>
    <w:rsid w:val="00F23B87"/>
    <w:rsid w:val="00F77F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090"/>
  </w:style>
  <w:style w:type="paragraph" w:styleId="Heading2">
    <w:name w:val="heading 2"/>
    <w:basedOn w:val="Normal"/>
    <w:link w:val="Heading2Char"/>
    <w:uiPriority w:val="9"/>
    <w:qFormat/>
    <w:rsid w:val="000023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4324"/>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64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324"/>
    <w:rPr>
      <w:rFonts w:ascii="Tahoma" w:hAnsi="Tahoma" w:cs="Tahoma"/>
      <w:sz w:val="16"/>
      <w:szCs w:val="16"/>
    </w:rPr>
  </w:style>
  <w:style w:type="paragraph" w:styleId="NormalWeb">
    <w:name w:val="Normal (Web)"/>
    <w:basedOn w:val="Normal"/>
    <w:uiPriority w:val="99"/>
    <w:semiHidden/>
    <w:unhideWhenUsed/>
    <w:rsid w:val="00745E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45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5E97"/>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BE63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63B1"/>
  </w:style>
  <w:style w:type="paragraph" w:styleId="Footer">
    <w:name w:val="footer"/>
    <w:basedOn w:val="Normal"/>
    <w:link w:val="FooterChar"/>
    <w:uiPriority w:val="99"/>
    <w:semiHidden/>
    <w:unhideWhenUsed/>
    <w:rsid w:val="00BE63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63B1"/>
  </w:style>
  <w:style w:type="paragraph" w:styleId="ListParagraph">
    <w:name w:val="List Paragraph"/>
    <w:basedOn w:val="Normal"/>
    <w:uiPriority w:val="34"/>
    <w:qFormat/>
    <w:rsid w:val="004F3493"/>
    <w:pPr>
      <w:ind w:left="720"/>
      <w:contextualSpacing/>
    </w:pPr>
  </w:style>
  <w:style w:type="character" w:customStyle="1" w:styleId="apple-converted-space">
    <w:name w:val="apple-converted-space"/>
    <w:basedOn w:val="DefaultParagraphFont"/>
    <w:rsid w:val="004B7E21"/>
  </w:style>
  <w:style w:type="character" w:customStyle="1" w:styleId="kwd">
    <w:name w:val="kwd"/>
    <w:basedOn w:val="DefaultParagraphFont"/>
    <w:rsid w:val="00181985"/>
  </w:style>
  <w:style w:type="character" w:customStyle="1" w:styleId="pln">
    <w:name w:val="pln"/>
    <w:basedOn w:val="DefaultParagraphFont"/>
    <w:rsid w:val="00181985"/>
  </w:style>
  <w:style w:type="character" w:customStyle="1" w:styleId="pun">
    <w:name w:val="pun"/>
    <w:basedOn w:val="DefaultParagraphFont"/>
    <w:rsid w:val="00181985"/>
  </w:style>
  <w:style w:type="character" w:customStyle="1" w:styleId="com">
    <w:name w:val="com"/>
    <w:basedOn w:val="DefaultParagraphFont"/>
    <w:rsid w:val="00181985"/>
  </w:style>
  <w:style w:type="character" w:styleId="Hyperlink">
    <w:name w:val="Hyperlink"/>
    <w:basedOn w:val="DefaultParagraphFont"/>
    <w:uiPriority w:val="99"/>
    <w:unhideWhenUsed/>
    <w:rsid w:val="0056530A"/>
    <w:rPr>
      <w:color w:val="0000FF" w:themeColor="hyperlink"/>
      <w:u w:val="single"/>
    </w:rPr>
  </w:style>
  <w:style w:type="character" w:customStyle="1" w:styleId="Heading2Char">
    <w:name w:val="Heading 2 Char"/>
    <w:basedOn w:val="DefaultParagraphFont"/>
    <w:link w:val="Heading2"/>
    <w:uiPriority w:val="9"/>
    <w:rsid w:val="00002399"/>
    <w:rPr>
      <w:rFonts w:ascii="Times New Roman" w:eastAsia="Times New Roman" w:hAnsi="Times New Roman" w:cs="Times New Roman"/>
      <w:b/>
      <w:bCs/>
      <w:sz w:val="36"/>
      <w:szCs w:val="36"/>
    </w:rPr>
  </w:style>
  <w:style w:type="character" w:styleId="Emphasis">
    <w:name w:val="Emphasis"/>
    <w:basedOn w:val="DefaultParagraphFont"/>
    <w:uiPriority w:val="20"/>
    <w:qFormat/>
    <w:rsid w:val="00313E91"/>
    <w:rPr>
      <w:i/>
      <w:iCs/>
    </w:rPr>
  </w:style>
</w:styles>
</file>

<file path=word/webSettings.xml><?xml version="1.0" encoding="utf-8"?>
<w:webSettings xmlns:r="http://schemas.openxmlformats.org/officeDocument/2006/relationships" xmlns:w="http://schemas.openxmlformats.org/wordprocessingml/2006/main">
  <w:divs>
    <w:div w:id="116149504">
      <w:bodyDiv w:val="1"/>
      <w:marLeft w:val="0"/>
      <w:marRight w:val="0"/>
      <w:marTop w:val="0"/>
      <w:marBottom w:val="0"/>
      <w:divBdr>
        <w:top w:val="none" w:sz="0" w:space="0" w:color="auto"/>
        <w:left w:val="none" w:sz="0" w:space="0" w:color="auto"/>
        <w:bottom w:val="none" w:sz="0" w:space="0" w:color="auto"/>
        <w:right w:val="none" w:sz="0" w:space="0" w:color="auto"/>
      </w:divBdr>
    </w:div>
    <w:div w:id="344984869">
      <w:bodyDiv w:val="1"/>
      <w:marLeft w:val="0"/>
      <w:marRight w:val="0"/>
      <w:marTop w:val="0"/>
      <w:marBottom w:val="0"/>
      <w:divBdr>
        <w:top w:val="none" w:sz="0" w:space="0" w:color="auto"/>
        <w:left w:val="none" w:sz="0" w:space="0" w:color="auto"/>
        <w:bottom w:val="none" w:sz="0" w:space="0" w:color="auto"/>
        <w:right w:val="none" w:sz="0" w:space="0" w:color="auto"/>
      </w:divBdr>
    </w:div>
    <w:div w:id="482550581">
      <w:bodyDiv w:val="1"/>
      <w:marLeft w:val="0"/>
      <w:marRight w:val="0"/>
      <w:marTop w:val="0"/>
      <w:marBottom w:val="0"/>
      <w:divBdr>
        <w:top w:val="none" w:sz="0" w:space="0" w:color="auto"/>
        <w:left w:val="none" w:sz="0" w:space="0" w:color="auto"/>
        <w:bottom w:val="none" w:sz="0" w:space="0" w:color="auto"/>
        <w:right w:val="none" w:sz="0" w:space="0" w:color="auto"/>
      </w:divBdr>
    </w:div>
    <w:div w:id="506023022">
      <w:bodyDiv w:val="1"/>
      <w:marLeft w:val="0"/>
      <w:marRight w:val="0"/>
      <w:marTop w:val="0"/>
      <w:marBottom w:val="0"/>
      <w:divBdr>
        <w:top w:val="none" w:sz="0" w:space="0" w:color="auto"/>
        <w:left w:val="none" w:sz="0" w:space="0" w:color="auto"/>
        <w:bottom w:val="none" w:sz="0" w:space="0" w:color="auto"/>
        <w:right w:val="none" w:sz="0" w:space="0" w:color="auto"/>
      </w:divBdr>
    </w:div>
    <w:div w:id="577792135">
      <w:bodyDiv w:val="1"/>
      <w:marLeft w:val="0"/>
      <w:marRight w:val="0"/>
      <w:marTop w:val="0"/>
      <w:marBottom w:val="0"/>
      <w:divBdr>
        <w:top w:val="none" w:sz="0" w:space="0" w:color="auto"/>
        <w:left w:val="none" w:sz="0" w:space="0" w:color="auto"/>
        <w:bottom w:val="none" w:sz="0" w:space="0" w:color="auto"/>
        <w:right w:val="none" w:sz="0" w:space="0" w:color="auto"/>
      </w:divBdr>
    </w:div>
    <w:div w:id="695228623">
      <w:bodyDiv w:val="1"/>
      <w:marLeft w:val="0"/>
      <w:marRight w:val="0"/>
      <w:marTop w:val="0"/>
      <w:marBottom w:val="0"/>
      <w:divBdr>
        <w:top w:val="none" w:sz="0" w:space="0" w:color="auto"/>
        <w:left w:val="none" w:sz="0" w:space="0" w:color="auto"/>
        <w:bottom w:val="none" w:sz="0" w:space="0" w:color="auto"/>
        <w:right w:val="none" w:sz="0" w:space="0" w:color="auto"/>
      </w:divBdr>
    </w:div>
    <w:div w:id="841117523">
      <w:bodyDiv w:val="1"/>
      <w:marLeft w:val="0"/>
      <w:marRight w:val="0"/>
      <w:marTop w:val="0"/>
      <w:marBottom w:val="0"/>
      <w:divBdr>
        <w:top w:val="none" w:sz="0" w:space="0" w:color="auto"/>
        <w:left w:val="none" w:sz="0" w:space="0" w:color="auto"/>
        <w:bottom w:val="none" w:sz="0" w:space="0" w:color="auto"/>
        <w:right w:val="none" w:sz="0" w:space="0" w:color="auto"/>
      </w:divBdr>
    </w:div>
    <w:div w:id="848563724">
      <w:bodyDiv w:val="1"/>
      <w:marLeft w:val="0"/>
      <w:marRight w:val="0"/>
      <w:marTop w:val="0"/>
      <w:marBottom w:val="0"/>
      <w:divBdr>
        <w:top w:val="none" w:sz="0" w:space="0" w:color="auto"/>
        <w:left w:val="none" w:sz="0" w:space="0" w:color="auto"/>
        <w:bottom w:val="none" w:sz="0" w:space="0" w:color="auto"/>
        <w:right w:val="none" w:sz="0" w:space="0" w:color="auto"/>
      </w:divBdr>
    </w:div>
    <w:div w:id="1152134658">
      <w:bodyDiv w:val="1"/>
      <w:marLeft w:val="0"/>
      <w:marRight w:val="0"/>
      <w:marTop w:val="0"/>
      <w:marBottom w:val="0"/>
      <w:divBdr>
        <w:top w:val="none" w:sz="0" w:space="0" w:color="auto"/>
        <w:left w:val="none" w:sz="0" w:space="0" w:color="auto"/>
        <w:bottom w:val="none" w:sz="0" w:space="0" w:color="auto"/>
        <w:right w:val="none" w:sz="0" w:space="0" w:color="auto"/>
      </w:divBdr>
    </w:div>
    <w:div w:id="1340307131">
      <w:bodyDiv w:val="1"/>
      <w:marLeft w:val="0"/>
      <w:marRight w:val="0"/>
      <w:marTop w:val="0"/>
      <w:marBottom w:val="0"/>
      <w:divBdr>
        <w:top w:val="none" w:sz="0" w:space="0" w:color="auto"/>
        <w:left w:val="none" w:sz="0" w:space="0" w:color="auto"/>
        <w:bottom w:val="none" w:sz="0" w:space="0" w:color="auto"/>
        <w:right w:val="none" w:sz="0" w:space="0" w:color="auto"/>
      </w:divBdr>
    </w:div>
    <w:div w:id="1349141748">
      <w:bodyDiv w:val="1"/>
      <w:marLeft w:val="0"/>
      <w:marRight w:val="0"/>
      <w:marTop w:val="0"/>
      <w:marBottom w:val="0"/>
      <w:divBdr>
        <w:top w:val="none" w:sz="0" w:space="0" w:color="auto"/>
        <w:left w:val="none" w:sz="0" w:space="0" w:color="auto"/>
        <w:bottom w:val="none" w:sz="0" w:space="0" w:color="auto"/>
        <w:right w:val="none" w:sz="0" w:space="0" w:color="auto"/>
      </w:divBdr>
    </w:div>
    <w:div w:id="1420130727">
      <w:bodyDiv w:val="1"/>
      <w:marLeft w:val="0"/>
      <w:marRight w:val="0"/>
      <w:marTop w:val="0"/>
      <w:marBottom w:val="0"/>
      <w:divBdr>
        <w:top w:val="none" w:sz="0" w:space="0" w:color="auto"/>
        <w:left w:val="none" w:sz="0" w:space="0" w:color="auto"/>
        <w:bottom w:val="none" w:sz="0" w:space="0" w:color="auto"/>
        <w:right w:val="none" w:sz="0" w:space="0" w:color="auto"/>
      </w:divBdr>
    </w:div>
    <w:div w:id="1462773581">
      <w:bodyDiv w:val="1"/>
      <w:marLeft w:val="0"/>
      <w:marRight w:val="0"/>
      <w:marTop w:val="0"/>
      <w:marBottom w:val="0"/>
      <w:divBdr>
        <w:top w:val="none" w:sz="0" w:space="0" w:color="auto"/>
        <w:left w:val="none" w:sz="0" w:space="0" w:color="auto"/>
        <w:bottom w:val="none" w:sz="0" w:space="0" w:color="auto"/>
        <w:right w:val="none" w:sz="0" w:space="0" w:color="auto"/>
      </w:divBdr>
    </w:div>
    <w:div w:id="1479765469">
      <w:bodyDiv w:val="1"/>
      <w:marLeft w:val="0"/>
      <w:marRight w:val="0"/>
      <w:marTop w:val="0"/>
      <w:marBottom w:val="0"/>
      <w:divBdr>
        <w:top w:val="none" w:sz="0" w:space="0" w:color="auto"/>
        <w:left w:val="none" w:sz="0" w:space="0" w:color="auto"/>
        <w:bottom w:val="none" w:sz="0" w:space="0" w:color="auto"/>
        <w:right w:val="none" w:sz="0" w:space="0" w:color="auto"/>
      </w:divBdr>
    </w:div>
    <w:div w:id="1577394435">
      <w:bodyDiv w:val="1"/>
      <w:marLeft w:val="0"/>
      <w:marRight w:val="0"/>
      <w:marTop w:val="0"/>
      <w:marBottom w:val="0"/>
      <w:divBdr>
        <w:top w:val="none" w:sz="0" w:space="0" w:color="auto"/>
        <w:left w:val="none" w:sz="0" w:space="0" w:color="auto"/>
        <w:bottom w:val="none" w:sz="0" w:space="0" w:color="auto"/>
        <w:right w:val="none" w:sz="0" w:space="0" w:color="auto"/>
      </w:divBdr>
    </w:div>
    <w:div w:id="1807745360">
      <w:bodyDiv w:val="1"/>
      <w:marLeft w:val="0"/>
      <w:marRight w:val="0"/>
      <w:marTop w:val="0"/>
      <w:marBottom w:val="0"/>
      <w:divBdr>
        <w:top w:val="none" w:sz="0" w:space="0" w:color="auto"/>
        <w:left w:val="none" w:sz="0" w:space="0" w:color="auto"/>
        <w:bottom w:val="none" w:sz="0" w:space="0" w:color="auto"/>
        <w:right w:val="none" w:sz="0" w:space="0" w:color="auto"/>
      </w:divBdr>
    </w:div>
    <w:div w:id="1859419760">
      <w:bodyDiv w:val="1"/>
      <w:marLeft w:val="0"/>
      <w:marRight w:val="0"/>
      <w:marTop w:val="0"/>
      <w:marBottom w:val="0"/>
      <w:divBdr>
        <w:top w:val="none" w:sz="0" w:space="0" w:color="auto"/>
        <w:left w:val="none" w:sz="0" w:space="0" w:color="auto"/>
        <w:bottom w:val="none" w:sz="0" w:space="0" w:color="auto"/>
        <w:right w:val="none" w:sz="0" w:space="0" w:color="auto"/>
      </w:divBdr>
    </w:div>
    <w:div w:id="1948000043">
      <w:bodyDiv w:val="1"/>
      <w:marLeft w:val="0"/>
      <w:marRight w:val="0"/>
      <w:marTop w:val="0"/>
      <w:marBottom w:val="0"/>
      <w:divBdr>
        <w:top w:val="none" w:sz="0" w:space="0" w:color="auto"/>
        <w:left w:val="none" w:sz="0" w:space="0" w:color="auto"/>
        <w:bottom w:val="none" w:sz="0" w:space="0" w:color="auto"/>
        <w:right w:val="none" w:sz="0" w:space="0" w:color="auto"/>
      </w:divBdr>
    </w:div>
    <w:div w:id="2078430235">
      <w:bodyDiv w:val="1"/>
      <w:marLeft w:val="0"/>
      <w:marRight w:val="0"/>
      <w:marTop w:val="0"/>
      <w:marBottom w:val="0"/>
      <w:divBdr>
        <w:top w:val="none" w:sz="0" w:space="0" w:color="auto"/>
        <w:left w:val="none" w:sz="0" w:space="0" w:color="auto"/>
        <w:bottom w:val="none" w:sz="0" w:space="0" w:color="auto"/>
        <w:right w:val="none" w:sz="0" w:space="0" w:color="auto"/>
      </w:divBdr>
    </w:div>
    <w:div w:id="212927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gif"/><Relationship Id="rId34" Type="http://schemas.openxmlformats.org/officeDocument/2006/relationships/hyperlink" Target="https://www.google.com.np/search?q=types+of+join&amp;oq=types+of+join&amp;aqs=chrome..69i57j0l5.5347j0j4&amp;sourceid=chrome&amp;es_sm=122&amp;ie=UTF-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hyperlink" Target="http://www.cs.sfu.ca/CourseCentral/354/zaiane/material/notes/Chapter3/node10.html" TargetMode="Externa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hyperlink" Target="https://www.techopedia.com/definition/25583/assignment-operator-c"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hyperlink" Target="http://www.cs.sfu.ca/CourseCentral/354/zaiane/material/notes/Chapter4/node7.html" TargetMode="External"/><Relationship Id="rId10" Type="http://schemas.openxmlformats.org/officeDocument/2006/relationships/image" Target="media/image3.png"/><Relationship Id="rId19" Type="http://schemas.openxmlformats.org/officeDocument/2006/relationships/image" Target="media/image12.gif"/><Relationship Id="rId31" Type="http://schemas.openxmlformats.org/officeDocument/2006/relationships/image" Target="media/image24.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hyperlink" Target="http://stackoverflow.com/questions/17946221/sql-join-and-different-types-of-jo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ECC31-A0A6-4C89-82C3-39C15FB6E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8</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31</cp:revision>
  <dcterms:created xsi:type="dcterms:W3CDTF">2015-09-10T05:36:00Z</dcterms:created>
  <dcterms:modified xsi:type="dcterms:W3CDTF">2015-09-10T06:48:00Z</dcterms:modified>
</cp:coreProperties>
</file>