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918" w:rsidRDefault="00980918" w:rsidP="00980918">
      <w:pPr>
        <w:pStyle w:val="Heading1"/>
      </w:pPr>
      <w:r>
        <w:t>DBMS - Joins</w:t>
      </w:r>
    </w:p>
    <w:p w:rsidR="00980918" w:rsidRDefault="00980918" w:rsidP="00980918">
      <w:pPr>
        <w:pStyle w:val="NormalWeb"/>
      </w:pPr>
      <w:r>
        <w:t xml:space="preserve">We understand the benefits of taking a Cartesian product of two relations, which gives us all the possible </w:t>
      </w:r>
      <w:proofErr w:type="spellStart"/>
      <w:r>
        <w:t>tuples</w:t>
      </w:r>
      <w:proofErr w:type="spellEnd"/>
      <w:r>
        <w:t xml:space="preserve"> that are paired together. But it might not be feasible for us in certain cases to take a Cartesian product where we encounter huge relations with thousands of </w:t>
      </w:r>
      <w:proofErr w:type="spellStart"/>
      <w:r>
        <w:t>tuples</w:t>
      </w:r>
      <w:proofErr w:type="spellEnd"/>
      <w:r>
        <w:t xml:space="preserve"> having a considerable large number of attributes.</w:t>
      </w:r>
    </w:p>
    <w:p w:rsidR="00980918" w:rsidRDefault="00980918" w:rsidP="00980918">
      <w:pPr>
        <w:pStyle w:val="NormalWeb"/>
      </w:pPr>
      <w:r>
        <w:rPr>
          <w:b/>
          <w:bCs/>
        </w:rPr>
        <w:t>Join</w:t>
      </w:r>
      <w:r>
        <w:t xml:space="preserve"> is a combination of a Cartesian product followed by a selection process. A Join operation pairs two </w:t>
      </w:r>
      <w:proofErr w:type="spellStart"/>
      <w:r>
        <w:t>tuples</w:t>
      </w:r>
      <w:proofErr w:type="spellEnd"/>
      <w:r>
        <w:t xml:space="preserve"> from different relations, if and only if a given join condition is satisfied.</w:t>
      </w:r>
    </w:p>
    <w:p w:rsidR="00980918" w:rsidRDefault="00980918" w:rsidP="00980918">
      <w:pPr>
        <w:pStyle w:val="NormalWeb"/>
      </w:pPr>
      <w:r>
        <w:t>We will briefly describe various join types in the following sections.</w:t>
      </w:r>
    </w:p>
    <w:p w:rsidR="00980918" w:rsidRDefault="00980918" w:rsidP="00980918">
      <w:pPr>
        <w:pStyle w:val="NormalWeb"/>
      </w:pPr>
    </w:p>
    <w:p w:rsidR="00980918" w:rsidRDefault="00980918" w:rsidP="00980918">
      <w:pPr>
        <w:pStyle w:val="Heading2"/>
      </w:pPr>
      <w:r>
        <w:t xml:space="preserve">Theta (θ) Join </w:t>
      </w:r>
    </w:p>
    <w:p w:rsidR="00980918" w:rsidRDefault="00980918" w:rsidP="00980918">
      <w:pPr>
        <w:pStyle w:val="NormalWeb"/>
      </w:pPr>
      <w:r>
        <w:t xml:space="preserve">Theta join combines </w:t>
      </w:r>
      <w:proofErr w:type="spellStart"/>
      <w:r>
        <w:t>tuples</w:t>
      </w:r>
      <w:proofErr w:type="spellEnd"/>
      <w:r>
        <w:t xml:space="preserve"> from different relations provided they satisfy the theta condition. The join condition is denoted by the symbol </w:t>
      </w:r>
      <w:r>
        <w:rPr>
          <w:b/>
          <w:bCs/>
        </w:rPr>
        <w:t>θ</w:t>
      </w:r>
      <w:r>
        <w:t>.</w:t>
      </w:r>
    </w:p>
    <w:p w:rsidR="00980918" w:rsidRDefault="00980918" w:rsidP="00980918">
      <w:pPr>
        <w:pStyle w:val="NormalWeb"/>
      </w:pPr>
    </w:p>
    <w:p w:rsidR="00980918" w:rsidRDefault="00980918" w:rsidP="00980918">
      <w:pPr>
        <w:pStyle w:val="Heading3"/>
      </w:pPr>
      <w:r>
        <w:t>Notation</w:t>
      </w:r>
    </w:p>
    <w:p w:rsidR="00980918" w:rsidRDefault="00980918" w:rsidP="00980918">
      <w:pPr>
        <w:pStyle w:val="HTMLPreformatted"/>
      </w:pPr>
      <w:r>
        <w:t xml:space="preserve">R1 </w:t>
      </w:r>
      <w:r>
        <w:rPr>
          <w:rFonts w:ascii="Cambria Math" w:hAnsi="Cambria Math" w:cs="Cambria Math"/>
        </w:rPr>
        <w:t>⋈</w:t>
      </w:r>
      <w:r>
        <w:rPr>
          <w:vertAlign w:val="subscript"/>
        </w:rPr>
        <w:t>θ</w:t>
      </w:r>
      <w:r>
        <w:t xml:space="preserve"> R2</w:t>
      </w:r>
    </w:p>
    <w:p w:rsidR="00980918" w:rsidRDefault="00980918" w:rsidP="00980918">
      <w:pPr>
        <w:pStyle w:val="NormalWeb"/>
      </w:pPr>
      <w:r>
        <w:t>R1 and R2 are relations having attributes (A1, A2</w:t>
      </w:r>
      <w:proofErr w:type="gramStart"/>
      <w:r>
        <w:t>, ..,</w:t>
      </w:r>
      <w:proofErr w:type="gramEnd"/>
      <w:r>
        <w:t xml:space="preserve"> An) and (B1, B2,.. ,</w:t>
      </w:r>
      <w:proofErr w:type="spellStart"/>
      <w:r>
        <w:t>Bn</w:t>
      </w:r>
      <w:proofErr w:type="spellEnd"/>
      <w:r>
        <w:t>) such that the attributes don’t have anything in common, that is R1 ∩ R2 = Φ.</w:t>
      </w:r>
    </w:p>
    <w:p w:rsidR="00980918" w:rsidRDefault="00980918" w:rsidP="00980918">
      <w:pPr>
        <w:pStyle w:val="NormalWeb"/>
      </w:pPr>
      <w:r>
        <w:t>Theta join can use all kinds of comparison operators.</w:t>
      </w:r>
    </w:p>
    <w:p w:rsidR="00980918" w:rsidRDefault="00980918" w:rsidP="00980918">
      <w:pPr>
        <w:pStyle w:val="NormalWeb"/>
      </w:pPr>
    </w:p>
    <w:p w:rsidR="00980918" w:rsidRDefault="00980918" w:rsidP="00980918">
      <w:pPr>
        <w:pStyle w:val="Heading2"/>
      </w:pPr>
      <w:r>
        <w:t>Natural Join (</w:t>
      </w:r>
      <w:r>
        <w:rPr>
          <w:rFonts w:ascii="Cambria Math" w:hAnsi="Cambria Math" w:cs="Cambria Math"/>
          <w:sz w:val="48"/>
          <w:szCs w:val="48"/>
        </w:rPr>
        <w:t>⋈</w:t>
      </w:r>
      <w:r>
        <w:t>)</w:t>
      </w:r>
    </w:p>
    <w:p w:rsidR="00980918" w:rsidRDefault="00980918" w:rsidP="00980918">
      <w:pPr>
        <w:pStyle w:val="NormalWeb"/>
      </w:pPr>
      <w: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980918" w:rsidRDefault="00980918" w:rsidP="00980918">
      <w:pPr>
        <w:pStyle w:val="NormalWeb"/>
      </w:pPr>
      <w:r>
        <w:t>Natural join acts on those matching attributes where the values of attributes in both the relations are same.</w:t>
      </w:r>
    </w:p>
    <w:p w:rsidR="00795B98" w:rsidRDefault="00795B98" w:rsidP="00FA5FFE">
      <w:pPr>
        <w:spacing w:before="100" w:beforeAutospacing="1" w:after="100" w:afterAutospacing="1" w:line="240" w:lineRule="auto"/>
        <w:outlineLvl w:val="1"/>
        <w:rPr>
          <w:rFonts w:ascii="Times New Roman" w:eastAsia="Times New Roman" w:hAnsi="Times New Roman" w:cs="Times New Roman"/>
          <w:b/>
          <w:bCs/>
          <w:sz w:val="36"/>
          <w:szCs w:val="36"/>
        </w:rPr>
      </w:pPr>
    </w:p>
    <w:p w:rsidR="00FA5FFE" w:rsidRPr="00FA5FFE" w:rsidRDefault="00FA5FFE" w:rsidP="00795B98">
      <w:pPr>
        <w:tabs>
          <w:tab w:val="left" w:pos="9180"/>
        </w:tabs>
        <w:spacing w:before="100" w:beforeAutospacing="1" w:after="100" w:afterAutospacing="1" w:line="240" w:lineRule="auto"/>
        <w:outlineLvl w:val="1"/>
        <w:rPr>
          <w:rFonts w:ascii="Times New Roman" w:eastAsia="Times New Roman" w:hAnsi="Times New Roman" w:cs="Times New Roman"/>
          <w:b/>
          <w:bCs/>
          <w:sz w:val="36"/>
          <w:szCs w:val="36"/>
        </w:rPr>
      </w:pPr>
      <w:r w:rsidRPr="00FA5FFE">
        <w:rPr>
          <w:rFonts w:ascii="Times New Roman" w:eastAsia="Times New Roman" w:hAnsi="Times New Roman" w:cs="Times New Roman"/>
          <w:b/>
          <w:bCs/>
          <w:sz w:val="36"/>
          <w:szCs w:val="36"/>
        </w:rPr>
        <w:lastRenderedPageBreak/>
        <w:t xml:space="preserve">LEFT JOIN </w:t>
      </w:r>
    </w:p>
    <w:p w:rsidR="00FA5FFE" w:rsidRPr="00FA5FFE" w:rsidRDefault="00FA5FFE" w:rsidP="00FA5FFE">
      <w:pPr>
        <w:spacing w:before="100" w:beforeAutospacing="1" w:after="100" w:afterAutospacing="1" w:line="240" w:lineRule="auto"/>
        <w:rPr>
          <w:rFonts w:ascii="Times New Roman" w:eastAsia="Times New Roman" w:hAnsi="Times New Roman" w:cs="Times New Roman"/>
          <w:sz w:val="24"/>
          <w:szCs w:val="24"/>
        </w:rPr>
      </w:pPr>
      <w:r w:rsidRPr="00FA5FFE">
        <w:rPr>
          <w:rFonts w:ascii="Times New Roman" w:eastAsia="Times New Roman" w:hAnsi="Times New Roman" w:cs="Times New Roman"/>
          <w:sz w:val="24"/>
          <w:szCs w:val="24"/>
        </w:rPr>
        <w:t>The LEFT JOIN keyword returns all rows from the left table (table1), with the matching rows in the right table (table2). The result is NULL in the right side when there is no match.</w:t>
      </w:r>
    </w:p>
    <w:p w:rsidR="00FA5FFE" w:rsidRPr="00FA5FFE" w:rsidRDefault="00FA5FFE" w:rsidP="00FA5FFE">
      <w:pPr>
        <w:spacing w:before="100" w:beforeAutospacing="1" w:after="100" w:afterAutospacing="1" w:line="240" w:lineRule="auto"/>
        <w:outlineLvl w:val="2"/>
        <w:rPr>
          <w:rFonts w:ascii="Times New Roman" w:eastAsia="Times New Roman" w:hAnsi="Times New Roman" w:cs="Times New Roman"/>
          <w:b/>
          <w:bCs/>
          <w:sz w:val="27"/>
          <w:szCs w:val="27"/>
        </w:rPr>
      </w:pPr>
      <w:r w:rsidRPr="00FA5FFE">
        <w:rPr>
          <w:rFonts w:ascii="Times New Roman" w:eastAsia="Times New Roman" w:hAnsi="Times New Roman" w:cs="Times New Roman"/>
          <w:b/>
          <w:bCs/>
          <w:sz w:val="27"/>
          <w:szCs w:val="27"/>
        </w:rPr>
        <w:t>LEFT JOIN Syntax</w:t>
      </w:r>
    </w:p>
    <w:p w:rsidR="00FA5FFE" w:rsidRPr="00FA5FFE" w:rsidRDefault="00FA5FFE" w:rsidP="00FA5FFE">
      <w:pPr>
        <w:spacing w:after="0" w:line="240" w:lineRule="auto"/>
        <w:rPr>
          <w:rFonts w:ascii="Times New Roman" w:eastAsia="Times New Roman" w:hAnsi="Times New Roman" w:cs="Times New Roman"/>
          <w:sz w:val="24"/>
          <w:szCs w:val="24"/>
        </w:rPr>
      </w:pPr>
      <w:r w:rsidRPr="00FA5FFE">
        <w:rPr>
          <w:rFonts w:ascii="Times New Roman" w:eastAsia="Times New Roman" w:hAnsi="Times New Roman" w:cs="Times New Roman"/>
          <w:sz w:val="24"/>
          <w:szCs w:val="24"/>
        </w:rPr>
        <w:t xml:space="preserve">SELECT </w:t>
      </w:r>
      <w:proofErr w:type="spellStart"/>
      <w:r w:rsidRPr="00FA5FFE">
        <w:rPr>
          <w:rFonts w:ascii="Times New Roman" w:eastAsia="Times New Roman" w:hAnsi="Times New Roman" w:cs="Times New Roman"/>
          <w:i/>
          <w:iCs/>
          <w:sz w:val="24"/>
          <w:szCs w:val="24"/>
        </w:rPr>
        <w:t>column_name</w:t>
      </w:r>
      <w:proofErr w:type="spellEnd"/>
      <w:r w:rsidRPr="00FA5FFE">
        <w:rPr>
          <w:rFonts w:ascii="Times New Roman" w:eastAsia="Times New Roman" w:hAnsi="Times New Roman" w:cs="Times New Roman"/>
          <w:i/>
          <w:iCs/>
          <w:sz w:val="24"/>
          <w:szCs w:val="24"/>
        </w:rPr>
        <w:t>(s</w:t>
      </w:r>
      <w:proofErr w:type="gramStart"/>
      <w:r w:rsidRPr="00FA5FFE">
        <w:rPr>
          <w:rFonts w:ascii="Times New Roman" w:eastAsia="Times New Roman" w:hAnsi="Times New Roman" w:cs="Times New Roman"/>
          <w:i/>
          <w:iCs/>
          <w:sz w:val="24"/>
          <w:szCs w:val="24"/>
        </w:rPr>
        <w:t>)</w:t>
      </w:r>
      <w:proofErr w:type="gramEnd"/>
      <w:r w:rsidRPr="00FA5FFE">
        <w:rPr>
          <w:rFonts w:ascii="Times New Roman" w:eastAsia="Times New Roman" w:hAnsi="Times New Roman" w:cs="Times New Roman"/>
          <w:sz w:val="24"/>
          <w:szCs w:val="24"/>
        </w:rPr>
        <w:br/>
        <w:t xml:space="preserve">FROM </w:t>
      </w:r>
      <w:r w:rsidRPr="00FA5FFE">
        <w:rPr>
          <w:rFonts w:ascii="Times New Roman" w:eastAsia="Times New Roman" w:hAnsi="Times New Roman" w:cs="Times New Roman"/>
          <w:i/>
          <w:iCs/>
          <w:sz w:val="24"/>
          <w:szCs w:val="24"/>
        </w:rPr>
        <w:t>table1</w:t>
      </w:r>
      <w:r w:rsidRPr="00FA5FFE">
        <w:rPr>
          <w:rFonts w:ascii="Times New Roman" w:eastAsia="Times New Roman" w:hAnsi="Times New Roman" w:cs="Times New Roman"/>
          <w:sz w:val="24"/>
          <w:szCs w:val="24"/>
        </w:rPr>
        <w:br/>
        <w:t xml:space="preserve">LEFT JOIN </w:t>
      </w:r>
      <w:r w:rsidRPr="00FA5FFE">
        <w:rPr>
          <w:rFonts w:ascii="Times New Roman" w:eastAsia="Times New Roman" w:hAnsi="Times New Roman" w:cs="Times New Roman"/>
          <w:i/>
          <w:iCs/>
          <w:sz w:val="24"/>
          <w:szCs w:val="24"/>
        </w:rPr>
        <w:t>table2</w:t>
      </w:r>
      <w:r w:rsidRPr="00FA5FFE">
        <w:rPr>
          <w:rFonts w:ascii="Times New Roman" w:eastAsia="Times New Roman" w:hAnsi="Times New Roman" w:cs="Times New Roman"/>
          <w:sz w:val="24"/>
          <w:szCs w:val="24"/>
        </w:rPr>
        <w:br/>
        <w:t xml:space="preserve">ON </w:t>
      </w:r>
      <w:r w:rsidRPr="00FA5FFE">
        <w:rPr>
          <w:rFonts w:ascii="Times New Roman" w:eastAsia="Times New Roman" w:hAnsi="Times New Roman" w:cs="Times New Roman"/>
          <w:i/>
          <w:iCs/>
          <w:sz w:val="24"/>
          <w:szCs w:val="24"/>
        </w:rPr>
        <w:t>table1.column_name</w:t>
      </w:r>
      <w:r w:rsidRPr="00FA5FFE">
        <w:rPr>
          <w:rFonts w:ascii="Times New Roman" w:eastAsia="Times New Roman" w:hAnsi="Times New Roman" w:cs="Times New Roman"/>
          <w:sz w:val="24"/>
          <w:szCs w:val="24"/>
        </w:rPr>
        <w:t>=</w:t>
      </w:r>
      <w:r w:rsidRPr="00FA5FFE">
        <w:rPr>
          <w:rFonts w:ascii="Times New Roman" w:eastAsia="Times New Roman" w:hAnsi="Times New Roman" w:cs="Times New Roman"/>
          <w:i/>
          <w:iCs/>
          <w:sz w:val="24"/>
          <w:szCs w:val="24"/>
        </w:rPr>
        <w:t>table2.column_name</w:t>
      </w:r>
      <w:r w:rsidRPr="00FA5FFE">
        <w:rPr>
          <w:rFonts w:ascii="Times New Roman" w:eastAsia="Times New Roman" w:hAnsi="Times New Roman" w:cs="Times New Roman"/>
          <w:sz w:val="24"/>
          <w:szCs w:val="24"/>
        </w:rPr>
        <w:t>;</w:t>
      </w:r>
    </w:p>
    <w:p w:rsidR="00FA5FFE" w:rsidRPr="00FA5FFE" w:rsidRDefault="00FA5FFE" w:rsidP="00FA5FFE">
      <w:pPr>
        <w:spacing w:before="100" w:beforeAutospacing="1" w:after="100" w:afterAutospacing="1" w:line="240" w:lineRule="auto"/>
        <w:outlineLvl w:val="1"/>
        <w:rPr>
          <w:rFonts w:ascii="Times New Roman" w:eastAsia="Times New Roman" w:hAnsi="Times New Roman" w:cs="Times New Roman"/>
          <w:b/>
          <w:bCs/>
          <w:sz w:val="36"/>
          <w:szCs w:val="36"/>
        </w:rPr>
      </w:pPr>
      <w:r w:rsidRPr="00FA5FFE">
        <w:rPr>
          <w:rFonts w:ascii="Times New Roman" w:eastAsia="Times New Roman" w:hAnsi="Times New Roman" w:cs="Times New Roman"/>
          <w:b/>
          <w:bCs/>
          <w:sz w:val="36"/>
          <w:szCs w:val="36"/>
        </w:rPr>
        <w:t xml:space="preserve">RIGHT JOIN </w:t>
      </w:r>
    </w:p>
    <w:p w:rsidR="00FA5FFE" w:rsidRPr="00FA5FFE" w:rsidRDefault="00FA5FFE" w:rsidP="00FA5FFE">
      <w:pPr>
        <w:spacing w:before="100" w:beforeAutospacing="1" w:after="100" w:afterAutospacing="1" w:line="240" w:lineRule="auto"/>
        <w:rPr>
          <w:rFonts w:ascii="Times New Roman" w:eastAsia="Times New Roman" w:hAnsi="Times New Roman" w:cs="Times New Roman"/>
          <w:sz w:val="24"/>
          <w:szCs w:val="24"/>
        </w:rPr>
      </w:pPr>
      <w:r w:rsidRPr="00FA5FFE">
        <w:rPr>
          <w:rFonts w:ascii="Times New Roman" w:eastAsia="Times New Roman" w:hAnsi="Times New Roman" w:cs="Times New Roman"/>
          <w:sz w:val="24"/>
          <w:szCs w:val="24"/>
        </w:rPr>
        <w:t>The RIGHT JOIN keyword returns all rows from the right table (table2), with the matching rows in the left table (table1). The result is NULL in the left side when there is no match.</w:t>
      </w:r>
    </w:p>
    <w:p w:rsidR="00FA5FFE" w:rsidRPr="00FA5FFE" w:rsidRDefault="00FA5FFE" w:rsidP="00FA5FFE">
      <w:pPr>
        <w:spacing w:before="100" w:beforeAutospacing="1" w:after="100" w:afterAutospacing="1" w:line="240" w:lineRule="auto"/>
        <w:outlineLvl w:val="2"/>
        <w:rPr>
          <w:rFonts w:ascii="Times New Roman" w:eastAsia="Times New Roman" w:hAnsi="Times New Roman" w:cs="Times New Roman"/>
          <w:b/>
          <w:bCs/>
          <w:sz w:val="27"/>
          <w:szCs w:val="27"/>
        </w:rPr>
      </w:pPr>
      <w:r w:rsidRPr="00FA5FFE">
        <w:rPr>
          <w:rFonts w:ascii="Times New Roman" w:eastAsia="Times New Roman" w:hAnsi="Times New Roman" w:cs="Times New Roman"/>
          <w:b/>
          <w:bCs/>
          <w:sz w:val="27"/>
          <w:szCs w:val="27"/>
        </w:rPr>
        <w:t>RIGHT JOIN Syntax</w:t>
      </w:r>
    </w:p>
    <w:p w:rsidR="00FA5FFE" w:rsidRPr="00FA5FFE" w:rsidRDefault="00FA5FFE" w:rsidP="00FA5FFE">
      <w:pPr>
        <w:spacing w:after="0" w:line="240" w:lineRule="auto"/>
        <w:rPr>
          <w:rFonts w:ascii="Times New Roman" w:eastAsia="Times New Roman" w:hAnsi="Times New Roman" w:cs="Times New Roman"/>
          <w:sz w:val="24"/>
          <w:szCs w:val="24"/>
        </w:rPr>
      </w:pPr>
      <w:r w:rsidRPr="00FA5FFE">
        <w:rPr>
          <w:rFonts w:ascii="Times New Roman" w:eastAsia="Times New Roman" w:hAnsi="Times New Roman" w:cs="Times New Roman"/>
          <w:sz w:val="24"/>
          <w:szCs w:val="24"/>
        </w:rPr>
        <w:t xml:space="preserve">SELECT </w:t>
      </w:r>
      <w:proofErr w:type="spellStart"/>
      <w:r w:rsidRPr="00FA5FFE">
        <w:rPr>
          <w:rFonts w:ascii="Times New Roman" w:eastAsia="Times New Roman" w:hAnsi="Times New Roman" w:cs="Times New Roman"/>
          <w:i/>
          <w:iCs/>
          <w:sz w:val="24"/>
          <w:szCs w:val="24"/>
        </w:rPr>
        <w:t>column_name</w:t>
      </w:r>
      <w:proofErr w:type="spellEnd"/>
      <w:r w:rsidRPr="00FA5FFE">
        <w:rPr>
          <w:rFonts w:ascii="Times New Roman" w:eastAsia="Times New Roman" w:hAnsi="Times New Roman" w:cs="Times New Roman"/>
          <w:i/>
          <w:iCs/>
          <w:sz w:val="24"/>
          <w:szCs w:val="24"/>
        </w:rPr>
        <w:t>(s</w:t>
      </w:r>
      <w:proofErr w:type="gramStart"/>
      <w:r w:rsidRPr="00FA5FFE">
        <w:rPr>
          <w:rFonts w:ascii="Times New Roman" w:eastAsia="Times New Roman" w:hAnsi="Times New Roman" w:cs="Times New Roman"/>
          <w:i/>
          <w:iCs/>
          <w:sz w:val="24"/>
          <w:szCs w:val="24"/>
        </w:rPr>
        <w:t>)</w:t>
      </w:r>
      <w:proofErr w:type="gramEnd"/>
      <w:r w:rsidRPr="00FA5FFE">
        <w:rPr>
          <w:rFonts w:ascii="Times New Roman" w:eastAsia="Times New Roman" w:hAnsi="Times New Roman" w:cs="Times New Roman"/>
          <w:sz w:val="24"/>
          <w:szCs w:val="24"/>
        </w:rPr>
        <w:br/>
        <w:t xml:space="preserve">FROM </w:t>
      </w:r>
      <w:r w:rsidRPr="00FA5FFE">
        <w:rPr>
          <w:rFonts w:ascii="Times New Roman" w:eastAsia="Times New Roman" w:hAnsi="Times New Roman" w:cs="Times New Roman"/>
          <w:i/>
          <w:iCs/>
          <w:sz w:val="24"/>
          <w:szCs w:val="24"/>
        </w:rPr>
        <w:t>table1</w:t>
      </w:r>
      <w:r w:rsidRPr="00FA5FFE">
        <w:rPr>
          <w:rFonts w:ascii="Times New Roman" w:eastAsia="Times New Roman" w:hAnsi="Times New Roman" w:cs="Times New Roman"/>
          <w:sz w:val="24"/>
          <w:szCs w:val="24"/>
        </w:rPr>
        <w:br/>
        <w:t xml:space="preserve">RIGHT JOIN </w:t>
      </w:r>
      <w:r w:rsidRPr="00FA5FFE">
        <w:rPr>
          <w:rFonts w:ascii="Times New Roman" w:eastAsia="Times New Roman" w:hAnsi="Times New Roman" w:cs="Times New Roman"/>
          <w:i/>
          <w:iCs/>
          <w:sz w:val="24"/>
          <w:szCs w:val="24"/>
        </w:rPr>
        <w:t>table2</w:t>
      </w:r>
      <w:r w:rsidRPr="00FA5FFE">
        <w:rPr>
          <w:rFonts w:ascii="Times New Roman" w:eastAsia="Times New Roman" w:hAnsi="Times New Roman" w:cs="Times New Roman"/>
          <w:sz w:val="24"/>
          <w:szCs w:val="24"/>
        </w:rPr>
        <w:br/>
        <w:t xml:space="preserve">ON </w:t>
      </w:r>
      <w:r w:rsidRPr="00FA5FFE">
        <w:rPr>
          <w:rFonts w:ascii="Times New Roman" w:eastAsia="Times New Roman" w:hAnsi="Times New Roman" w:cs="Times New Roman"/>
          <w:i/>
          <w:iCs/>
          <w:sz w:val="24"/>
          <w:szCs w:val="24"/>
        </w:rPr>
        <w:t>table1.column_name</w:t>
      </w:r>
      <w:r w:rsidRPr="00FA5FFE">
        <w:rPr>
          <w:rFonts w:ascii="Times New Roman" w:eastAsia="Times New Roman" w:hAnsi="Times New Roman" w:cs="Times New Roman"/>
          <w:sz w:val="24"/>
          <w:szCs w:val="24"/>
        </w:rPr>
        <w:t>=</w:t>
      </w:r>
      <w:r w:rsidRPr="00FA5FFE">
        <w:rPr>
          <w:rFonts w:ascii="Times New Roman" w:eastAsia="Times New Roman" w:hAnsi="Times New Roman" w:cs="Times New Roman"/>
          <w:i/>
          <w:iCs/>
          <w:sz w:val="24"/>
          <w:szCs w:val="24"/>
        </w:rPr>
        <w:t>table2.column_name</w:t>
      </w:r>
      <w:r w:rsidRPr="00FA5FFE">
        <w:rPr>
          <w:rFonts w:ascii="Times New Roman" w:eastAsia="Times New Roman" w:hAnsi="Times New Roman" w:cs="Times New Roman"/>
          <w:sz w:val="24"/>
          <w:szCs w:val="24"/>
        </w:rPr>
        <w:t>;</w:t>
      </w:r>
    </w:p>
    <w:p w:rsidR="00FA5FFE" w:rsidRPr="004974F4" w:rsidRDefault="003116D5" w:rsidP="00980918">
      <w:pPr>
        <w:pStyle w:val="NormalWeb"/>
        <w:rPr>
          <w:b/>
          <w:sz w:val="36"/>
          <w:szCs w:val="36"/>
        </w:rPr>
      </w:pPr>
      <w:r w:rsidRPr="004974F4">
        <w:rPr>
          <w:b/>
          <w:sz w:val="36"/>
          <w:szCs w:val="36"/>
        </w:rPr>
        <w:t>Inner joint</w:t>
      </w:r>
    </w:p>
    <w:p w:rsidR="004974F4" w:rsidRDefault="004974F4" w:rsidP="004974F4">
      <w:pPr>
        <w:pStyle w:val="NormalWeb"/>
      </w:pPr>
      <w:r>
        <w:t xml:space="preserve">The most frequently used and important of the joins is the </w:t>
      </w:r>
      <w:r>
        <w:rPr>
          <w:b/>
          <w:bCs/>
        </w:rPr>
        <w:t>INNER JOIN</w:t>
      </w:r>
      <w:r>
        <w:t>. They are also referred to as an EQUIJOIN.</w:t>
      </w:r>
    </w:p>
    <w:p w:rsidR="004974F4" w:rsidRDefault="004974F4" w:rsidP="004974F4">
      <w:pPr>
        <w:pStyle w:val="NormalWeb"/>
      </w:pPr>
      <w:r>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rsidR="004974F4" w:rsidRDefault="004974F4" w:rsidP="004974F4">
      <w:pPr>
        <w:pStyle w:val="Heading2"/>
      </w:pPr>
      <w:r>
        <w:t>Syntax:</w:t>
      </w:r>
    </w:p>
    <w:p w:rsidR="004974F4" w:rsidRDefault="004974F4" w:rsidP="004974F4">
      <w:pPr>
        <w:pStyle w:val="NormalWeb"/>
      </w:pPr>
      <w:r>
        <w:t xml:space="preserve">The basic syntax of </w:t>
      </w:r>
      <w:r>
        <w:rPr>
          <w:b/>
          <w:bCs/>
        </w:rPr>
        <w:t>INNER JOIN</w:t>
      </w:r>
      <w:r>
        <w:t xml:space="preserve"> is as follows:</w:t>
      </w:r>
    </w:p>
    <w:p w:rsidR="004974F4" w:rsidRDefault="004974F4" w:rsidP="004974F4">
      <w:pPr>
        <w:pStyle w:val="HTMLPreformatted"/>
        <w:rPr>
          <w:rStyle w:val="pln"/>
        </w:rPr>
      </w:pPr>
      <w:r>
        <w:rPr>
          <w:rStyle w:val="pln"/>
        </w:rPr>
        <w:t>SELECT table1</w:t>
      </w:r>
      <w:r>
        <w:rPr>
          <w:rStyle w:val="pun"/>
        </w:rPr>
        <w:t>.</w:t>
      </w:r>
      <w:r>
        <w:rPr>
          <w:rStyle w:val="pln"/>
        </w:rPr>
        <w:t>column1</w:t>
      </w:r>
      <w:r>
        <w:rPr>
          <w:rStyle w:val="pun"/>
        </w:rPr>
        <w:t>,</w:t>
      </w:r>
      <w:r>
        <w:rPr>
          <w:rStyle w:val="pln"/>
        </w:rPr>
        <w:t xml:space="preserve"> table2</w:t>
      </w:r>
      <w:r>
        <w:rPr>
          <w:rStyle w:val="pun"/>
        </w:rPr>
        <w:t>.</w:t>
      </w:r>
      <w:r>
        <w:rPr>
          <w:rStyle w:val="pln"/>
        </w:rPr>
        <w:t>column2</w:t>
      </w:r>
      <w:r>
        <w:rPr>
          <w:rStyle w:val="pun"/>
        </w:rPr>
        <w:t>...</w:t>
      </w:r>
    </w:p>
    <w:p w:rsidR="004974F4" w:rsidRDefault="004974F4" w:rsidP="004974F4">
      <w:pPr>
        <w:pStyle w:val="HTMLPreformatted"/>
        <w:rPr>
          <w:rStyle w:val="pln"/>
        </w:rPr>
      </w:pPr>
      <w:r>
        <w:rPr>
          <w:rStyle w:val="pln"/>
        </w:rPr>
        <w:t>FROM table1</w:t>
      </w:r>
    </w:p>
    <w:p w:rsidR="004974F4" w:rsidRDefault="004974F4" w:rsidP="004974F4">
      <w:pPr>
        <w:pStyle w:val="HTMLPreformatted"/>
        <w:rPr>
          <w:rStyle w:val="pln"/>
        </w:rPr>
      </w:pPr>
      <w:r>
        <w:rPr>
          <w:rStyle w:val="pln"/>
        </w:rPr>
        <w:t>INNER JOIN table2</w:t>
      </w:r>
    </w:p>
    <w:p w:rsidR="004974F4" w:rsidRDefault="004974F4" w:rsidP="004974F4">
      <w:pPr>
        <w:pStyle w:val="HTMLPreformatted"/>
      </w:pPr>
      <w:r>
        <w:rPr>
          <w:rStyle w:val="pln"/>
        </w:rPr>
        <w:t>ON table1</w:t>
      </w:r>
      <w:r>
        <w:rPr>
          <w:rStyle w:val="pun"/>
        </w:rPr>
        <w:t>.</w:t>
      </w:r>
      <w:r>
        <w:rPr>
          <w:rStyle w:val="pln"/>
        </w:rPr>
        <w:t xml:space="preserve">common_field </w:t>
      </w:r>
      <w:r>
        <w:rPr>
          <w:rStyle w:val="pun"/>
        </w:rPr>
        <w:t>=</w:t>
      </w:r>
      <w:r>
        <w:rPr>
          <w:rStyle w:val="pln"/>
        </w:rPr>
        <w:t xml:space="preserve"> table2</w:t>
      </w:r>
      <w:r>
        <w:rPr>
          <w:rStyle w:val="pun"/>
        </w:rPr>
        <w:t>.</w:t>
      </w:r>
      <w:r>
        <w:rPr>
          <w:rStyle w:val="pln"/>
        </w:rPr>
        <w:t>common_field</w:t>
      </w:r>
      <w:r>
        <w:rPr>
          <w:rStyle w:val="pun"/>
        </w:rPr>
        <w:t>;</w:t>
      </w:r>
    </w:p>
    <w:p w:rsidR="00980918" w:rsidRDefault="00980918" w:rsidP="00980918">
      <w:pPr>
        <w:spacing w:before="100" w:beforeAutospacing="1" w:after="100" w:afterAutospacing="1" w:line="240" w:lineRule="auto"/>
      </w:pPr>
    </w:p>
    <w:p w:rsidR="002F631D" w:rsidRPr="00AA5BB6" w:rsidRDefault="002F631D" w:rsidP="002F631D">
      <w:pPr>
        <w:autoSpaceDE w:val="0"/>
        <w:autoSpaceDN w:val="0"/>
        <w:adjustRightInd w:val="0"/>
        <w:rPr>
          <w:rFonts w:asciiTheme="majorHAnsi" w:hAnsiTheme="majorHAnsi" w:cs="HelveticaNeue-Bold"/>
          <w:b/>
          <w:bCs/>
          <w:sz w:val="24"/>
          <w:szCs w:val="24"/>
        </w:rPr>
      </w:pPr>
      <w:r w:rsidRPr="00AA5BB6">
        <w:rPr>
          <w:rFonts w:asciiTheme="majorHAnsi" w:hAnsiTheme="majorHAnsi" w:cs="HelveticaNeue-Bold"/>
          <w:b/>
          <w:bCs/>
          <w:sz w:val="24"/>
          <w:szCs w:val="24"/>
        </w:rPr>
        <w:lastRenderedPageBreak/>
        <w:t>ADDITIONAL BASIC OPERATIONS</w:t>
      </w:r>
    </w:p>
    <w:p w:rsidR="002F631D" w:rsidRDefault="002F631D" w:rsidP="002F631D">
      <w:pPr>
        <w:pStyle w:val="ListParagraph"/>
        <w:numPr>
          <w:ilvl w:val="0"/>
          <w:numId w:val="1"/>
        </w:numPr>
        <w:rPr>
          <w:rFonts w:asciiTheme="majorHAnsi" w:hAnsiTheme="majorHAnsi"/>
          <w:b/>
          <w:sz w:val="24"/>
          <w:szCs w:val="24"/>
        </w:rPr>
      </w:pPr>
      <w:r w:rsidRPr="000117AC">
        <w:rPr>
          <w:rFonts w:asciiTheme="majorHAnsi" w:hAnsiTheme="majorHAnsi"/>
          <w:b/>
          <w:sz w:val="24"/>
          <w:szCs w:val="24"/>
        </w:rPr>
        <w:t>Assignment operation</w:t>
      </w:r>
    </w:p>
    <w:p w:rsidR="002F631D" w:rsidRPr="000117AC" w:rsidRDefault="002F631D" w:rsidP="002F631D">
      <w:pPr>
        <w:pStyle w:val="ListParagraph"/>
        <w:numPr>
          <w:ilvl w:val="0"/>
          <w:numId w:val="1"/>
        </w:numPr>
        <w:rPr>
          <w:rFonts w:asciiTheme="majorHAnsi" w:hAnsiTheme="majorHAnsi"/>
          <w:b/>
          <w:sz w:val="24"/>
          <w:szCs w:val="24"/>
        </w:rPr>
      </w:pPr>
      <w:r>
        <w:rPr>
          <w:rFonts w:asciiTheme="majorHAnsi" w:hAnsiTheme="majorHAnsi"/>
          <w:b/>
          <w:sz w:val="24"/>
          <w:szCs w:val="24"/>
        </w:rPr>
        <w:t>Rename Operation</w:t>
      </w:r>
    </w:p>
    <w:p w:rsidR="002F631D" w:rsidRDefault="002F631D" w:rsidP="002F631D">
      <w:pPr>
        <w:pStyle w:val="ListParagraph"/>
        <w:numPr>
          <w:ilvl w:val="0"/>
          <w:numId w:val="1"/>
        </w:numPr>
        <w:autoSpaceDE w:val="0"/>
        <w:autoSpaceDN w:val="0"/>
        <w:adjustRightInd w:val="0"/>
        <w:rPr>
          <w:rFonts w:asciiTheme="majorHAnsi" w:hAnsiTheme="majorHAnsi" w:cs="HelveticaNeue-Bold"/>
          <w:b/>
          <w:bCs/>
          <w:sz w:val="24"/>
          <w:szCs w:val="24"/>
        </w:rPr>
      </w:pPr>
      <w:r w:rsidRPr="00AA5BB6">
        <w:rPr>
          <w:rFonts w:asciiTheme="majorHAnsi" w:hAnsiTheme="majorHAnsi" w:cs="HelveticaNeue-Bold"/>
          <w:b/>
          <w:bCs/>
          <w:sz w:val="24"/>
          <w:szCs w:val="24"/>
        </w:rPr>
        <w:t>The Intersect Operation</w:t>
      </w:r>
    </w:p>
    <w:p w:rsidR="002F631D" w:rsidRPr="00AA5BB6" w:rsidRDefault="002F631D" w:rsidP="002F631D">
      <w:pPr>
        <w:pStyle w:val="ListParagraph"/>
        <w:numPr>
          <w:ilvl w:val="0"/>
          <w:numId w:val="1"/>
        </w:numPr>
        <w:autoSpaceDE w:val="0"/>
        <w:autoSpaceDN w:val="0"/>
        <w:adjustRightInd w:val="0"/>
        <w:rPr>
          <w:rFonts w:asciiTheme="majorHAnsi" w:hAnsiTheme="majorHAnsi" w:cs="Palatino-Roman"/>
          <w:sz w:val="24"/>
          <w:szCs w:val="24"/>
        </w:rPr>
      </w:pPr>
      <w:r w:rsidRPr="00AA5BB6">
        <w:rPr>
          <w:rFonts w:asciiTheme="majorHAnsi" w:hAnsiTheme="majorHAnsi" w:cs="Palatino-Bold"/>
          <w:b/>
          <w:bCs/>
          <w:sz w:val="24"/>
          <w:szCs w:val="24"/>
        </w:rPr>
        <w:t>Division operation</w:t>
      </w:r>
    </w:p>
    <w:p w:rsidR="002F631D" w:rsidRPr="00AA5BB6" w:rsidRDefault="002F631D" w:rsidP="002F631D">
      <w:pPr>
        <w:pStyle w:val="ListParagraph"/>
        <w:numPr>
          <w:ilvl w:val="0"/>
          <w:numId w:val="1"/>
        </w:numPr>
        <w:rPr>
          <w:rFonts w:asciiTheme="majorHAnsi" w:hAnsiTheme="majorHAnsi"/>
          <w:b/>
          <w:sz w:val="24"/>
          <w:szCs w:val="24"/>
        </w:rPr>
      </w:pPr>
      <w:r w:rsidRPr="000117AC">
        <w:rPr>
          <w:rFonts w:asciiTheme="majorHAnsi" w:hAnsiTheme="majorHAnsi"/>
          <w:b/>
          <w:sz w:val="24"/>
          <w:szCs w:val="24"/>
        </w:rPr>
        <w:t>Natural join operation</w:t>
      </w:r>
    </w:p>
    <w:p w:rsidR="002F631D" w:rsidRPr="00A54AA0" w:rsidRDefault="002F631D" w:rsidP="002F631D">
      <w:pPr>
        <w:autoSpaceDE w:val="0"/>
        <w:autoSpaceDN w:val="0"/>
        <w:adjustRightInd w:val="0"/>
        <w:rPr>
          <w:rFonts w:asciiTheme="majorHAnsi" w:hAnsiTheme="majorHAnsi" w:cs="HelveticaNeue-Bold"/>
          <w:b/>
          <w:bCs/>
          <w:sz w:val="24"/>
          <w:szCs w:val="24"/>
        </w:rPr>
      </w:pPr>
      <w:r w:rsidRPr="00A54AA0">
        <w:rPr>
          <w:rFonts w:asciiTheme="majorHAnsi" w:hAnsiTheme="majorHAnsi" w:cs="HelveticaNeue-Bold"/>
          <w:b/>
          <w:bCs/>
          <w:sz w:val="24"/>
          <w:szCs w:val="24"/>
        </w:rPr>
        <w:t>ADDITIONAL BASIC OPERATIONS</w:t>
      </w:r>
    </w:p>
    <w:p w:rsidR="002F631D" w:rsidRPr="00EE3988" w:rsidRDefault="002F631D" w:rsidP="002F631D">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There are number of additional basic operations that are supported in SQL.</w:t>
      </w:r>
    </w:p>
    <w:p w:rsidR="002F631D" w:rsidRPr="00AB165D" w:rsidRDefault="002F631D" w:rsidP="002F631D">
      <w:pPr>
        <w:autoSpaceDE w:val="0"/>
        <w:autoSpaceDN w:val="0"/>
        <w:adjustRightInd w:val="0"/>
        <w:jc w:val="both"/>
        <w:rPr>
          <w:rFonts w:asciiTheme="majorHAnsi" w:hAnsiTheme="majorHAnsi" w:cs="Palatino-Bold"/>
          <w:b/>
          <w:bCs/>
          <w:color w:val="000000"/>
          <w:sz w:val="24"/>
          <w:szCs w:val="24"/>
        </w:rPr>
      </w:pPr>
      <w:r w:rsidRPr="00AB165D">
        <w:rPr>
          <w:rFonts w:asciiTheme="majorHAnsi" w:hAnsiTheme="majorHAnsi" w:cs="Palatino-Bold"/>
          <w:b/>
          <w:bCs/>
          <w:color w:val="000000"/>
          <w:sz w:val="24"/>
          <w:szCs w:val="24"/>
        </w:rPr>
        <w:t>The Assignment Operation</w:t>
      </w:r>
    </w:p>
    <w:p w:rsidR="002F631D" w:rsidRDefault="002F631D" w:rsidP="002F631D">
      <w:pPr>
        <w:autoSpaceDE w:val="0"/>
        <w:autoSpaceDN w:val="0"/>
        <w:adjustRightInd w:val="0"/>
        <w:jc w:val="both"/>
        <w:rPr>
          <w:rFonts w:asciiTheme="majorHAnsi" w:hAnsiTheme="majorHAnsi" w:cs="Palatino-Roman"/>
          <w:color w:val="000000"/>
          <w:sz w:val="24"/>
          <w:szCs w:val="24"/>
        </w:rPr>
      </w:pPr>
      <w:r w:rsidRPr="00AB165D">
        <w:rPr>
          <w:rFonts w:asciiTheme="majorHAnsi" w:hAnsiTheme="majorHAnsi" w:cs="Palatino-Roman"/>
          <w:color w:val="000000"/>
          <w:sz w:val="24"/>
          <w:szCs w:val="24"/>
        </w:rPr>
        <w:t>It is convenient at times to</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write a relational-algebra expression by assigning parts</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 xml:space="preserve">of it to temporary relation variables. The </w:t>
      </w:r>
      <w:r w:rsidRPr="00AA5BB6">
        <w:rPr>
          <w:rFonts w:asciiTheme="majorHAnsi" w:hAnsiTheme="majorHAnsi" w:cs="Palatino-Bold"/>
          <w:bCs/>
          <w:sz w:val="24"/>
          <w:szCs w:val="24"/>
        </w:rPr>
        <w:t>assignment</w:t>
      </w:r>
      <w:r w:rsidRPr="00AB165D">
        <w:rPr>
          <w:rFonts w:asciiTheme="majorHAnsi" w:hAnsiTheme="majorHAnsi" w:cs="Palatino-Bold"/>
          <w:b/>
          <w:bCs/>
          <w:color w:val="00FFFF"/>
          <w:sz w:val="24"/>
          <w:szCs w:val="24"/>
        </w:rPr>
        <w:t xml:space="preserve"> </w:t>
      </w:r>
      <w:r w:rsidRPr="00AB165D">
        <w:rPr>
          <w:rFonts w:asciiTheme="majorHAnsi" w:hAnsiTheme="majorHAnsi" w:cs="Palatino-Roman"/>
          <w:color w:val="000000"/>
          <w:sz w:val="24"/>
          <w:szCs w:val="24"/>
        </w:rPr>
        <w:t xml:space="preserve">operation, denoted by </w:t>
      </w:r>
      <w:r w:rsidRPr="00AB165D">
        <w:rPr>
          <w:rFonts w:asciiTheme="majorHAnsi" w:eastAsia="MTSY" w:hAnsiTheme="majorHAnsi" w:cs="MTSY"/>
          <w:color w:val="000000"/>
          <w:sz w:val="24"/>
          <w:szCs w:val="24"/>
        </w:rPr>
        <w:t>←</w:t>
      </w:r>
      <w:r w:rsidRPr="00AB165D">
        <w:rPr>
          <w:rFonts w:asciiTheme="majorHAnsi" w:hAnsiTheme="majorHAnsi" w:cs="Palatino-Roman"/>
          <w:color w:val="000000"/>
          <w:sz w:val="24"/>
          <w:szCs w:val="24"/>
        </w:rPr>
        <w:t>,</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works like assignment in a programming language. To illustrate this operation,</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consider the definition of the natural-join operation.</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 xml:space="preserve">We could write </w:t>
      </w:r>
      <w:r w:rsidRPr="00AB165D">
        <w:rPr>
          <w:rFonts w:asciiTheme="majorHAnsi" w:hAnsiTheme="majorHAnsi" w:cs="Palatino-Italic"/>
          <w:i/>
          <w:iCs/>
          <w:color w:val="000000"/>
          <w:sz w:val="24"/>
          <w:szCs w:val="24"/>
        </w:rPr>
        <w:t xml:space="preserve">r </w:t>
      </w:r>
      <w:r w:rsidRPr="00AB165D">
        <w:rPr>
          <w:rFonts w:asciiTheme="majorHAnsi" w:hAnsiTheme="majorHAnsi" w:cs="LASY10"/>
          <w:i/>
          <w:iCs/>
          <w:color w:val="000000"/>
          <w:sz w:val="24"/>
          <w:szCs w:val="24"/>
        </w:rPr>
        <w:t xml:space="preserve">_ </w:t>
      </w:r>
      <w:r w:rsidRPr="00AB165D">
        <w:rPr>
          <w:rFonts w:asciiTheme="majorHAnsi" w:hAnsiTheme="majorHAnsi" w:cs="Palatino-Italic"/>
          <w:i/>
          <w:iCs/>
          <w:color w:val="000000"/>
          <w:sz w:val="24"/>
          <w:szCs w:val="24"/>
        </w:rPr>
        <w:t xml:space="preserve">s </w:t>
      </w:r>
      <w:r w:rsidRPr="00AB165D">
        <w:rPr>
          <w:rFonts w:asciiTheme="majorHAnsi" w:hAnsiTheme="majorHAnsi" w:cs="Palatino-Roman"/>
          <w:color w:val="000000"/>
          <w:sz w:val="24"/>
          <w:szCs w:val="24"/>
        </w:rPr>
        <w:t>as:</w:t>
      </w:r>
      <w:r>
        <w:rPr>
          <w:rFonts w:asciiTheme="majorHAnsi" w:hAnsiTheme="majorHAnsi" w:cs="Palatino-Roman"/>
          <w:color w:val="000000"/>
          <w:sz w:val="24"/>
          <w:szCs w:val="24"/>
        </w:rPr>
        <w:t xml:space="preserve"> </w:t>
      </w:r>
    </w:p>
    <w:p w:rsidR="002F631D" w:rsidRPr="00AB165D" w:rsidRDefault="002F631D" w:rsidP="002F631D">
      <w:pPr>
        <w:autoSpaceDE w:val="0"/>
        <w:autoSpaceDN w:val="0"/>
        <w:adjustRightInd w:val="0"/>
        <w:spacing w:after="0"/>
        <w:jc w:val="both"/>
        <w:rPr>
          <w:rFonts w:asciiTheme="majorHAnsi" w:hAnsiTheme="majorHAnsi" w:cs="Palatino-Italic"/>
          <w:i/>
          <w:iCs/>
          <w:color w:val="000000"/>
          <w:sz w:val="24"/>
          <w:szCs w:val="24"/>
        </w:rPr>
      </w:pPr>
      <w:r w:rsidRPr="00AB165D">
        <w:rPr>
          <w:rFonts w:asciiTheme="majorHAnsi" w:hAnsiTheme="majorHAnsi" w:cs="CMTI10"/>
          <w:i/>
          <w:iCs/>
          <w:color w:val="000000"/>
          <w:sz w:val="24"/>
          <w:szCs w:val="24"/>
        </w:rPr>
        <w:t>temp</w:t>
      </w:r>
      <w:r w:rsidRPr="00AB165D">
        <w:rPr>
          <w:rFonts w:asciiTheme="majorHAnsi" w:hAnsiTheme="majorHAnsi" w:cs="Palatino-Roman"/>
          <w:color w:val="000000"/>
          <w:sz w:val="24"/>
          <w:szCs w:val="24"/>
        </w:rPr>
        <w:t xml:space="preserve">1 </w:t>
      </w:r>
      <w:r w:rsidRPr="00AB165D">
        <w:rPr>
          <w:rFonts w:asciiTheme="majorHAnsi" w:eastAsia="MTSY" w:hAnsiTheme="majorHAnsi" w:cs="MTSY"/>
          <w:color w:val="000000"/>
          <w:sz w:val="24"/>
          <w:szCs w:val="24"/>
        </w:rPr>
        <w:t xml:space="preserve">← </w:t>
      </w:r>
      <w:r w:rsidRPr="00AB165D">
        <w:rPr>
          <w:rFonts w:asciiTheme="majorHAnsi" w:hAnsiTheme="majorHAnsi" w:cs="Palatino-Italic"/>
          <w:i/>
          <w:iCs/>
          <w:color w:val="000000"/>
          <w:sz w:val="24"/>
          <w:szCs w:val="24"/>
        </w:rPr>
        <w:t xml:space="preserve">R </w:t>
      </w:r>
      <w:r w:rsidRPr="00AB165D">
        <w:rPr>
          <w:rFonts w:asciiTheme="majorHAnsi" w:eastAsia="MTSY" w:hAnsiTheme="majorHAnsi" w:cs="MTSY"/>
          <w:color w:val="000000"/>
          <w:sz w:val="24"/>
          <w:szCs w:val="24"/>
        </w:rPr>
        <w:t xml:space="preserve">× </w:t>
      </w:r>
      <w:r w:rsidRPr="00AB165D">
        <w:rPr>
          <w:rFonts w:asciiTheme="majorHAnsi" w:hAnsiTheme="majorHAnsi" w:cs="Palatino-Italic"/>
          <w:i/>
          <w:iCs/>
          <w:color w:val="000000"/>
          <w:sz w:val="24"/>
          <w:szCs w:val="24"/>
        </w:rPr>
        <w:t>S</w:t>
      </w:r>
    </w:p>
    <w:p w:rsidR="002F631D" w:rsidRPr="00AB165D" w:rsidRDefault="002F631D" w:rsidP="002F631D">
      <w:pPr>
        <w:autoSpaceDE w:val="0"/>
        <w:autoSpaceDN w:val="0"/>
        <w:adjustRightInd w:val="0"/>
        <w:spacing w:after="0"/>
        <w:jc w:val="both"/>
        <w:rPr>
          <w:rFonts w:asciiTheme="majorHAnsi" w:hAnsiTheme="majorHAnsi" w:cs="Palatino-Roman"/>
          <w:color w:val="000000"/>
          <w:sz w:val="24"/>
          <w:szCs w:val="24"/>
        </w:rPr>
      </w:pPr>
      <w:r w:rsidRPr="00AB165D">
        <w:rPr>
          <w:rFonts w:asciiTheme="majorHAnsi" w:hAnsiTheme="majorHAnsi" w:cs="CMTI10"/>
          <w:i/>
          <w:iCs/>
          <w:color w:val="000000"/>
          <w:sz w:val="24"/>
          <w:szCs w:val="24"/>
        </w:rPr>
        <w:t>temp</w:t>
      </w:r>
      <w:r w:rsidRPr="00AB165D">
        <w:rPr>
          <w:rFonts w:asciiTheme="majorHAnsi" w:hAnsiTheme="majorHAnsi" w:cs="Palatino-Roman"/>
          <w:color w:val="000000"/>
          <w:sz w:val="24"/>
          <w:szCs w:val="24"/>
        </w:rPr>
        <w:t xml:space="preserve">2 </w:t>
      </w:r>
      <w:r w:rsidRPr="00AB165D">
        <w:rPr>
          <w:rFonts w:asciiTheme="majorHAnsi" w:eastAsia="MTSY" w:hAnsiTheme="majorHAnsi" w:cs="MTSY"/>
          <w:color w:val="000000"/>
          <w:sz w:val="24"/>
          <w:szCs w:val="24"/>
        </w:rPr>
        <w:t xml:space="preserve">← </w:t>
      </w:r>
      <w:r w:rsidRPr="00AB165D">
        <w:rPr>
          <w:rFonts w:asciiTheme="majorHAnsi" w:hAnsiTheme="majorHAnsi" w:cs="MathematicalPi-One"/>
          <w:color w:val="000000"/>
          <w:sz w:val="24"/>
          <w:szCs w:val="24"/>
        </w:rPr>
        <w:t>_</w:t>
      </w:r>
      <w:r w:rsidRPr="00AB165D">
        <w:rPr>
          <w:rFonts w:asciiTheme="majorHAnsi" w:hAnsiTheme="majorHAnsi" w:cs="Palatino-Italic"/>
          <w:i/>
          <w:iCs/>
          <w:color w:val="000000"/>
          <w:sz w:val="24"/>
          <w:szCs w:val="24"/>
        </w:rPr>
        <w:t>r</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w:t>
      </w:r>
      <w:r w:rsidRPr="00AB165D">
        <w:rPr>
          <w:rFonts w:asciiTheme="majorHAnsi" w:hAnsiTheme="majorHAnsi" w:cs="Palatino-Roman"/>
          <w:color w:val="000000"/>
          <w:sz w:val="24"/>
          <w:szCs w:val="24"/>
        </w:rPr>
        <w:t xml:space="preserve">1 </w:t>
      </w:r>
      <w:r w:rsidRPr="00AB165D">
        <w:rPr>
          <w:rFonts w:asciiTheme="majorHAnsi" w:eastAsia="MTSY" w:hAnsiTheme="majorHAnsi" w:cs="MTSY"/>
          <w:color w:val="000000"/>
          <w:sz w:val="24"/>
          <w:szCs w:val="24"/>
        </w:rPr>
        <w:t>=</w:t>
      </w:r>
      <w:r w:rsidRPr="00AB165D">
        <w:rPr>
          <w:rFonts w:asciiTheme="majorHAnsi" w:hAnsiTheme="majorHAnsi" w:cs="Palatino-Italic"/>
          <w:i/>
          <w:iCs/>
          <w:color w:val="000000"/>
          <w:sz w:val="24"/>
          <w:szCs w:val="24"/>
        </w:rPr>
        <w:t>s</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w:t>
      </w:r>
      <w:r w:rsidRPr="00AB165D">
        <w:rPr>
          <w:rFonts w:asciiTheme="majorHAnsi" w:hAnsiTheme="majorHAnsi" w:cs="Palatino-Roman"/>
          <w:color w:val="000000"/>
          <w:sz w:val="24"/>
          <w:szCs w:val="24"/>
        </w:rPr>
        <w:t xml:space="preserve">1 </w:t>
      </w:r>
      <w:r w:rsidRPr="00AB165D">
        <w:rPr>
          <w:rFonts w:asciiTheme="majorHAnsi" w:eastAsia="MTSY" w:hAnsiTheme="majorHAnsi" w:cs="MTSY"/>
          <w:color w:val="000000"/>
          <w:sz w:val="24"/>
          <w:szCs w:val="24"/>
        </w:rPr>
        <w:t>∧</w:t>
      </w:r>
      <w:r w:rsidRPr="00AB165D">
        <w:rPr>
          <w:rFonts w:asciiTheme="majorHAnsi" w:hAnsiTheme="majorHAnsi" w:cs="Palatino-Italic"/>
          <w:i/>
          <w:iCs/>
          <w:color w:val="000000"/>
          <w:sz w:val="24"/>
          <w:szCs w:val="24"/>
        </w:rPr>
        <w:t>r</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w:t>
      </w:r>
      <w:r w:rsidRPr="00AB165D">
        <w:rPr>
          <w:rFonts w:asciiTheme="majorHAnsi" w:hAnsiTheme="majorHAnsi" w:cs="Palatino-Roman"/>
          <w:color w:val="000000"/>
          <w:sz w:val="24"/>
          <w:szCs w:val="24"/>
        </w:rPr>
        <w:t xml:space="preserve">2 </w:t>
      </w:r>
      <w:r w:rsidRPr="00AB165D">
        <w:rPr>
          <w:rFonts w:asciiTheme="majorHAnsi" w:eastAsia="MTSY" w:hAnsiTheme="majorHAnsi" w:cs="MTSY"/>
          <w:color w:val="000000"/>
          <w:sz w:val="24"/>
          <w:szCs w:val="24"/>
        </w:rPr>
        <w:t>=</w:t>
      </w:r>
      <w:r w:rsidRPr="00AB165D">
        <w:rPr>
          <w:rFonts w:asciiTheme="majorHAnsi" w:hAnsiTheme="majorHAnsi" w:cs="Palatino-Italic"/>
          <w:i/>
          <w:iCs/>
          <w:color w:val="000000"/>
          <w:sz w:val="24"/>
          <w:szCs w:val="24"/>
        </w:rPr>
        <w:t>s</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w:t>
      </w:r>
      <w:r w:rsidRPr="00AB165D">
        <w:rPr>
          <w:rFonts w:asciiTheme="majorHAnsi" w:hAnsiTheme="majorHAnsi" w:cs="Palatino-Roman"/>
          <w:color w:val="000000"/>
          <w:sz w:val="24"/>
          <w:szCs w:val="24"/>
        </w:rPr>
        <w:t xml:space="preserve">2 </w:t>
      </w:r>
      <w:r w:rsidRPr="00AB165D">
        <w:rPr>
          <w:rFonts w:asciiTheme="majorHAnsi" w:eastAsia="MTSY" w:hAnsiTheme="majorHAnsi" w:cs="MTSY"/>
          <w:color w:val="000000"/>
          <w:sz w:val="24"/>
          <w:szCs w:val="24"/>
        </w:rPr>
        <w:t>∧</w:t>
      </w:r>
      <w:r w:rsidRPr="00AB165D">
        <w:rPr>
          <w:rFonts w:asciiTheme="majorHAnsi" w:hAnsiTheme="majorHAnsi" w:cs="RMTMI"/>
          <w:i/>
          <w:iCs/>
          <w:color w:val="000000"/>
          <w:sz w:val="24"/>
          <w:szCs w:val="24"/>
        </w:rPr>
        <w:t>...</w:t>
      </w:r>
      <w:r w:rsidRPr="00AB165D">
        <w:rPr>
          <w:rFonts w:asciiTheme="majorHAnsi" w:eastAsia="MTSY" w:hAnsiTheme="majorHAnsi" w:cs="MTSY"/>
          <w:color w:val="000000"/>
          <w:sz w:val="24"/>
          <w:szCs w:val="24"/>
        </w:rPr>
        <w:t>∧</w:t>
      </w:r>
      <w:proofErr w:type="spellStart"/>
      <w:r w:rsidRPr="00AB165D">
        <w:rPr>
          <w:rFonts w:asciiTheme="majorHAnsi" w:hAnsiTheme="majorHAnsi" w:cs="Palatino-Italic"/>
          <w:i/>
          <w:iCs/>
          <w:color w:val="000000"/>
          <w:sz w:val="24"/>
          <w:szCs w:val="24"/>
        </w:rPr>
        <w:t>r</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An</w:t>
      </w:r>
      <w:proofErr w:type="spellEnd"/>
      <w:r w:rsidRPr="00AB165D">
        <w:rPr>
          <w:rFonts w:asciiTheme="majorHAnsi" w:hAnsiTheme="majorHAnsi" w:cs="Palatino-Italic"/>
          <w:i/>
          <w:iCs/>
          <w:color w:val="000000"/>
          <w:sz w:val="24"/>
          <w:szCs w:val="24"/>
        </w:rPr>
        <w:t xml:space="preserve"> </w:t>
      </w:r>
      <w:r w:rsidRPr="00AB165D">
        <w:rPr>
          <w:rFonts w:asciiTheme="majorHAnsi" w:eastAsia="MTSY" w:hAnsiTheme="majorHAnsi" w:cs="MTSY"/>
          <w:color w:val="000000"/>
          <w:sz w:val="24"/>
          <w:szCs w:val="24"/>
        </w:rPr>
        <w:t>=</w:t>
      </w:r>
      <w:proofErr w:type="spellStart"/>
      <w:r w:rsidRPr="00AB165D">
        <w:rPr>
          <w:rFonts w:asciiTheme="majorHAnsi" w:hAnsiTheme="majorHAnsi" w:cs="Palatino-Italic"/>
          <w:i/>
          <w:iCs/>
          <w:color w:val="000000"/>
          <w:sz w:val="24"/>
          <w:szCs w:val="24"/>
        </w:rPr>
        <w:t>s</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An</w:t>
      </w:r>
      <w:proofErr w:type="spellEnd"/>
      <w:r w:rsidRPr="00AB165D">
        <w:rPr>
          <w:rFonts w:asciiTheme="majorHAnsi" w:hAnsiTheme="majorHAnsi" w:cs="Palatino-Italic"/>
          <w:i/>
          <w:iCs/>
          <w:color w:val="000000"/>
          <w:sz w:val="24"/>
          <w:szCs w:val="24"/>
        </w:rPr>
        <w:t xml:space="preserve"> </w:t>
      </w:r>
      <w:r w:rsidRPr="00AB165D">
        <w:rPr>
          <w:rFonts w:asciiTheme="majorHAnsi" w:hAnsiTheme="majorHAnsi" w:cs="Palatino-Roman"/>
          <w:color w:val="000000"/>
          <w:sz w:val="24"/>
          <w:szCs w:val="24"/>
        </w:rPr>
        <w:t>(</w:t>
      </w:r>
      <w:r w:rsidRPr="00AB165D">
        <w:rPr>
          <w:rFonts w:asciiTheme="majorHAnsi" w:hAnsiTheme="majorHAnsi" w:cs="CMTI10"/>
          <w:i/>
          <w:iCs/>
          <w:color w:val="000000"/>
          <w:sz w:val="24"/>
          <w:szCs w:val="24"/>
        </w:rPr>
        <w:t>temp</w:t>
      </w:r>
      <w:r w:rsidRPr="00AB165D">
        <w:rPr>
          <w:rFonts w:asciiTheme="majorHAnsi" w:hAnsiTheme="majorHAnsi" w:cs="Palatino-Roman"/>
          <w:color w:val="000000"/>
          <w:sz w:val="24"/>
          <w:szCs w:val="24"/>
        </w:rPr>
        <w:t>1)</w:t>
      </w:r>
    </w:p>
    <w:p w:rsidR="002F631D" w:rsidRPr="00AB165D" w:rsidRDefault="002F631D" w:rsidP="002F631D">
      <w:pPr>
        <w:autoSpaceDE w:val="0"/>
        <w:autoSpaceDN w:val="0"/>
        <w:adjustRightInd w:val="0"/>
        <w:jc w:val="both"/>
        <w:rPr>
          <w:rFonts w:asciiTheme="majorHAnsi" w:hAnsiTheme="majorHAnsi" w:cs="Palatino-Roman"/>
          <w:color w:val="000000"/>
          <w:sz w:val="24"/>
          <w:szCs w:val="24"/>
        </w:rPr>
      </w:pPr>
      <w:proofErr w:type="gramStart"/>
      <w:r w:rsidRPr="00AB165D">
        <w:rPr>
          <w:rFonts w:asciiTheme="majorHAnsi" w:hAnsiTheme="majorHAnsi" w:cs="CMTI10"/>
          <w:i/>
          <w:iCs/>
          <w:color w:val="000000"/>
          <w:sz w:val="24"/>
          <w:szCs w:val="24"/>
        </w:rPr>
        <w:t>result</w:t>
      </w:r>
      <w:proofErr w:type="gramEnd"/>
      <w:r w:rsidRPr="00AB165D">
        <w:rPr>
          <w:rFonts w:asciiTheme="majorHAnsi" w:hAnsiTheme="majorHAnsi" w:cs="CMTI10"/>
          <w:i/>
          <w:iCs/>
          <w:color w:val="000000"/>
          <w:sz w:val="24"/>
          <w:szCs w:val="24"/>
        </w:rPr>
        <w:t xml:space="preserve"> </w:t>
      </w:r>
      <w:r w:rsidRPr="00AB165D">
        <w:rPr>
          <w:rFonts w:asciiTheme="majorHAnsi" w:eastAsia="MTSY" w:hAnsiTheme="majorHAnsi" w:cs="MTSY"/>
          <w:color w:val="000000"/>
          <w:sz w:val="24"/>
          <w:szCs w:val="24"/>
        </w:rPr>
        <w:t xml:space="preserve">= </w:t>
      </w:r>
      <w:r w:rsidRPr="00AB165D">
        <w:rPr>
          <w:rFonts w:asciiTheme="majorHAnsi" w:hAnsiTheme="majorHAnsi" w:cs="RMTMI"/>
          <w:i/>
          <w:iCs/>
          <w:color w:val="000000"/>
          <w:sz w:val="24"/>
          <w:szCs w:val="24"/>
        </w:rPr>
        <w:t>_</w:t>
      </w:r>
      <w:r w:rsidRPr="00AB165D">
        <w:rPr>
          <w:rFonts w:asciiTheme="majorHAnsi" w:hAnsiTheme="majorHAnsi" w:cs="Palatino-Italic"/>
          <w:i/>
          <w:iCs/>
          <w:color w:val="000000"/>
          <w:sz w:val="24"/>
          <w:szCs w:val="24"/>
        </w:rPr>
        <w:t xml:space="preserve">R </w:t>
      </w:r>
      <w:r w:rsidRPr="00AB165D">
        <w:rPr>
          <w:rFonts w:asciiTheme="majorHAnsi" w:eastAsia="MTSY" w:hAnsiTheme="majorHAnsi" w:cs="MTSY"/>
          <w:color w:val="000000"/>
          <w:sz w:val="24"/>
          <w:szCs w:val="24"/>
        </w:rPr>
        <w:t xml:space="preserve">∪ </w:t>
      </w:r>
      <w:r w:rsidRPr="00AB165D">
        <w:rPr>
          <w:rFonts w:asciiTheme="majorHAnsi" w:hAnsiTheme="majorHAnsi" w:cs="Palatino-Italic"/>
          <w:i/>
          <w:iCs/>
          <w:color w:val="000000"/>
          <w:sz w:val="24"/>
          <w:szCs w:val="24"/>
        </w:rPr>
        <w:t xml:space="preserve">S </w:t>
      </w:r>
      <w:r w:rsidRPr="00AB165D">
        <w:rPr>
          <w:rFonts w:asciiTheme="majorHAnsi" w:hAnsiTheme="majorHAnsi" w:cs="Palatino-Roman"/>
          <w:color w:val="000000"/>
          <w:sz w:val="24"/>
          <w:szCs w:val="24"/>
        </w:rPr>
        <w:t>(</w:t>
      </w:r>
      <w:r w:rsidRPr="00AB165D">
        <w:rPr>
          <w:rFonts w:asciiTheme="majorHAnsi" w:hAnsiTheme="majorHAnsi" w:cs="CMTI10"/>
          <w:i/>
          <w:iCs/>
          <w:color w:val="000000"/>
          <w:sz w:val="24"/>
          <w:szCs w:val="24"/>
        </w:rPr>
        <w:t>temp</w:t>
      </w:r>
      <w:r w:rsidRPr="00AB165D">
        <w:rPr>
          <w:rFonts w:asciiTheme="majorHAnsi" w:hAnsiTheme="majorHAnsi" w:cs="Palatino-Roman"/>
          <w:color w:val="000000"/>
          <w:sz w:val="24"/>
          <w:szCs w:val="24"/>
        </w:rPr>
        <w:t>2)</w:t>
      </w:r>
    </w:p>
    <w:p w:rsidR="002F631D" w:rsidRPr="00AB165D" w:rsidRDefault="002F631D" w:rsidP="002F631D">
      <w:pPr>
        <w:autoSpaceDE w:val="0"/>
        <w:autoSpaceDN w:val="0"/>
        <w:adjustRightInd w:val="0"/>
        <w:spacing w:after="0"/>
        <w:jc w:val="both"/>
        <w:rPr>
          <w:rFonts w:asciiTheme="majorHAnsi" w:hAnsiTheme="majorHAnsi" w:cs="Palatino-Roman"/>
          <w:color w:val="000000"/>
          <w:sz w:val="24"/>
          <w:szCs w:val="24"/>
        </w:rPr>
      </w:pPr>
      <w:r w:rsidRPr="00AB165D">
        <w:rPr>
          <w:rFonts w:asciiTheme="majorHAnsi" w:hAnsiTheme="majorHAnsi" w:cs="Palatino-Roman"/>
          <w:color w:val="000000"/>
          <w:sz w:val="24"/>
          <w:szCs w:val="24"/>
        </w:rPr>
        <w:t>The evaluation of an assignment does not result in any relation being displayed</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 xml:space="preserve">to the user. Rather, the result of the expression to the right of the </w:t>
      </w:r>
      <w:r w:rsidRPr="00AB165D">
        <w:rPr>
          <w:rFonts w:asciiTheme="majorHAnsi" w:eastAsia="MTSY" w:hAnsiTheme="majorHAnsi" w:cs="MTSY"/>
          <w:color w:val="000000"/>
          <w:sz w:val="24"/>
          <w:szCs w:val="24"/>
        </w:rPr>
        <w:t xml:space="preserve">← </w:t>
      </w:r>
      <w:r w:rsidRPr="00AB165D">
        <w:rPr>
          <w:rFonts w:asciiTheme="majorHAnsi" w:hAnsiTheme="majorHAnsi" w:cs="Palatino-Roman"/>
          <w:color w:val="000000"/>
          <w:sz w:val="24"/>
          <w:szCs w:val="24"/>
        </w:rPr>
        <w:t>is assigned</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to the relation variable on the left of the</w:t>
      </w:r>
      <w:r>
        <w:rPr>
          <w:rFonts w:asciiTheme="majorHAnsi" w:hAnsiTheme="majorHAnsi" w:cs="Palatino-Roman"/>
          <w:color w:val="000000"/>
          <w:sz w:val="24"/>
          <w:szCs w:val="24"/>
        </w:rPr>
        <w:t xml:space="preserve"> </w:t>
      </w:r>
      <w:r w:rsidRPr="00AB165D">
        <w:rPr>
          <w:rFonts w:asciiTheme="majorHAnsi" w:eastAsia="MTSY" w:hAnsiTheme="majorHAnsi" w:cs="MTSY"/>
          <w:color w:val="000000"/>
          <w:sz w:val="24"/>
          <w:szCs w:val="24"/>
        </w:rPr>
        <w:t>←</w:t>
      </w:r>
      <w:r w:rsidRPr="00AB165D">
        <w:rPr>
          <w:rFonts w:asciiTheme="majorHAnsi" w:hAnsiTheme="majorHAnsi" w:cs="Palatino-Roman"/>
          <w:color w:val="000000"/>
          <w:sz w:val="24"/>
          <w:szCs w:val="24"/>
        </w:rPr>
        <w:t>. This relation variable may be used in</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subsequent expressions.</w:t>
      </w:r>
    </w:p>
    <w:p w:rsidR="002F631D" w:rsidRPr="00AB165D" w:rsidRDefault="002F631D" w:rsidP="002F631D">
      <w:pPr>
        <w:autoSpaceDE w:val="0"/>
        <w:autoSpaceDN w:val="0"/>
        <w:adjustRightInd w:val="0"/>
        <w:jc w:val="both"/>
        <w:rPr>
          <w:rFonts w:asciiTheme="majorHAnsi" w:hAnsiTheme="majorHAnsi" w:cs="Palatino-Roman"/>
          <w:color w:val="000000"/>
          <w:sz w:val="24"/>
          <w:szCs w:val="24"/>
        </w:rPr>
      </w:pPr>
      <w:r w:rsidRPr="00AB165D">
        <w:rPr>
          <w:rFonts w:asciiTheme="majorHAnsi" w:hAnsiTheme="majorHAnsi" w:cs="Palatino-Roman"/>
          <w:color w:val="000000"/>
          <w:sz w:val="24"/>
          <w:szCs w:val="24"/>
        </w:rPr>
        <w:t>With the assignment operation, a query can be</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written as a sequential program</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consisting of a series of assignments followed by an expression whose value is</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displayed as the result of the query. For relational-algebra queries, assignment</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must always be made to a temporary relation variable.</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Assignments to permanent</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relations constitute a database modification. Note that the assignment operation</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does not provide any additional power to the algebra. It is, however, a convenient</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way to express complex queries.</w:t>
      </w:r>
    </w:p>
    <w:p w:rsidR="002F631D" w:rsidRPr="00EE3988" w:rsidRDefault="002F631D" w:rsidP="002F631D">
      <w:pPr>
        <w:rPr>
          <w:rFonts w:asciiTheme="majorHAnsi" w:hAnsiTheme="majorHAnsi"/>
          <w:b/>
          <w:sz w:val="24"/>
          <w:szCs w:val="24"/>
        </w:rPr>
      </w:pPr>
      <w:r w:rsidRPr="00EE3988">
        <w:rPr>
          <w:rFonts w:asciiTheme="majorHAnsi" w:hAnsiTheme="majorHAnsi"/>
          <w:b/>
          <w:sz w:val="24"/>
          <w:szCs w:val="24"/>
        </w:rPr>
        <w:t>Rename operation</w:t>
      </w:r>
      <w:r w:rsidRPr="00EE3988">
        <w:rPr>
          <w:rFonts w:asciiTheme="majorHAnsi" w:hAnsiTheme="majorHAnsi" w:cs="Arial"/>
          <w:b/>
          <w:bCs/>
          <w:color w:val="121214"/>
          <w:spacing w:val="-15"/>
          <w:sz w:val="24"/>
          <w:szCs w:val="24"/>
        </w:rPr>
        <w:t xml:space="preserve"> (ρ)</w:t>
      </w:r>
    </w:p>
    <w:p w:rsidR="002F631D" w:rsidRPr="00E26D65" w:rsidRDefault="002F631D" w:rsidP="002F631D">
      <w:pPr>
        <w:pStyle w:val="NormalWeb"/>
        <w:spacing w:before="0" w:beforeAutospacing="0" w:after="200" w:afterAutospacing="0" w:line="276" w:lineRule="auto"/>
        <w:ind w:left="48" w:right="48"/>
        <w:jc w:val="both"/>
        <w:rPr>
          <w:rFonts w:asciiTheme="majorHAnsi" w:hAnsiTheme="majorHAnsi" w:cs="Arial"/>
          <w:color w:val="000000"/>
        </w:rPr>
      </w:pPr>
      <w:r w:rsidRPr="00E26D65">
        <w:rPr>
          <w:rFonts w:asciiTheme="majorHAnsi" w:hAnsiTheme="majorHAnsi" w:cs="Arial"/>
          <w:color w:val="000000"/>
        </w:rPr>
        <w:t>The results of relational algebra are also relations but without any name. The rename operation allows us to rename the output relation. '</w:t>
      </w:r>
      <w:proofErr w:type="gramStart"/>
      <w:r w:rsidRPr="00E26D65">
        <w:rPr>
          <w:rFonts w:asciiTheme="majorHAnsi" w:hAnsiTheme="majorHAnsi" w:cs="Arial"/>
          <w:color w:val="000000"/>
        </w:rPr>
        <w:t>rename</w:t>
      </w:r>
      <w:proofErr w:type="gramEnd"/>
      <w:r w:rsidRPr="00E26D65">
        <w:rPr>
          <w:rFonts w:asciiTheme="majorHAnsi" w:hAnsiTheme="majorHAnsi" w:cs="Arial"/>
          <w:color w:val="000000"/>
        </w:rPr>
        <w:t>' operation is denoted with small Greek letter</w:t>
      </w:r>
      <w:r w:rsidRPr="00E26D65">
        <w:rPr>
          <w:rStyle w:val="apple-converted-space"/>
          <w:rFonts w:asciiTheme="majorHAnsi" w:hAnsiTheme="majorHAnsi" w:cs="Arial"/>
          <w:color w:val="000000"/>
        </w:rPr>
        <w:t> </w:t>
      </w:r>
      <w:r w:rsidRPr="00AA5BB6">
        <w:rPr>
          <w:rFonts w:asciiTheme="majorHAnsi" w:hAnsiTheme="majorHAnsi" w:cs="Arial"/>
          <w:bCs/>
          <w:color w:val="000000"/>
        </w:rPr>
        <w:t>rho</w:t>
      </w:r>
      <w:r w:rsidRPr="00E26D65">
        <w:rPr>
          <w:rStyle w:val="apple-converted-space"/>
          <w:rFonts w:asciiTheme="majorHAnsi" w:hAnsiTheme="majorHAnsi" w:cs="Arial"/>
          <w:color w:val="000000"/>
        </w:rPr>
        <w:t> </w:t>
      </w:r>
      <w:r w:rsidRPr="00E26D65">
        <w:rPr>
          <w:rFonts w:asciiTheme="majorHAnsi" w:hAnsiTheme="majorHAnsi" w:cs="Arial"/>
          <w:i/>
          <w:iCs/>
          <w:color w:val="000000"/>
        </w:rPr>
        <w:t>ρ</w:t>
      </w:r>
      <w:r w:rsidRPr="00E26D65">
        <w:rPr>
          <w:rFonts w:asciiTheme="majorHAnsi" w:hAnsiTheme="majorHAnsi" w:cs="Arial"/>
          <w:color w:val="000000"/>
        </w:rPr>
        <w:t>.</w:t>
      </w:r>
    </w:p>
    <w:p w:rsidR="002F631D" w:rsidRPr="00E26D65" w:rsidRDefault="002F631D" w:rsidP="002F631D">
      <w:pPr>
        <w:pStyle w:val="NormalWeb"/>
        <w:spacing w:before="0" w:beforeAutospacing="0" w:after="240" w:afterAutospacing="0" w:line="276" w:lineRule="auto"/>
        <w:ind w:left="48" w:right="48"/>
        <w:jc w:val="both"/>
        <w:rPr>
          <w:rFonts w:asciiTheme="majorHAnsi" w:hAnsiTheme="majorHAnsi" w:cs="Arial"/>
          <w:color w:val="000000"/>
        </w:rPr>
      </w:pPr>
      <w:proofErr w:type="gramStart"/>
      <w:r w:rsidRPr="00E26D65">
        <w:rPr>
          <w:rFonts w:asciiTheme="majorHAnsi" w:hAnsiTheme="majorHAnsi" w:cs="Arial"/>
          <w:b/>
          <w:bCs/>
          <w:color w:val="000000"/>
        </w:rPr>
        <w:t>Notation</w:t>
      </w:r>
      <w:r w:rsidRPr="00E26D65">
        <w:rPr>
          <w:rStyle w:val="apple-converted-space"/>
          <w:rFonts w:asciiTheme="majorHAnsi" w:hAnsiTheme="majorHAnsi" w:cs="Arial"/>
          <w:color w:val="000000"/>
        </w:rPr>
        <w:t> </w:t>
      </w:r>
      <w:r w:rsidRPr="00E26D65">
        <w:rPr>
          <w:rFonts w:asciiTheme="majorHAnsi" w:hAnsiTheme="majorHAnsi" w:cs="Arial"/>
          <w:color w:val="000000"/>
        </w:rPr>
        <w:t>−</w:t>
      </w:r>
      <w:r w:rsidRPr="00E26D65">
        <w:rPr>
          <w:rStyle w:val="apple-converted-space"/>
          <w:rFonts w:asciiTheme="majorHAnsi" w:hAnsiTheme="majorHAnsi" w:cs="Arial"/>
          <w:color w:val="000000"/>
        </w:rPr>
        <w:t> </w:t>
      </w:r>
      <w:r w:rsidRPr="00E26D65">
        <w:rPr>
          <w:rFonts w:asciiTheme="majorHAnsi" w:hAnsiTheme="majorHAnsi" w:cs="Arial"/>
          <w:i/>
          <w:iCs/>
          <w:color w:val="000000"/>
        </w:rPr>
        <w:t>ρ</w:t>
      </w:r>
      <w:r w:rsidRPr="00E26D65">
        <w:rPr>
          <w:rStyle w:val="apple-converted-space"/>
          <w:rFonts w:asciiTheme="majorHAnsi" w:hAnsiTheme="majorHAnsi" w:cs="Arial"/>
          <w:color w:val="000000"/>
        </w:rPr>
        <w:t> </w:t>
      </w:r>
      <w:r w:rsidRPr="00E26D65">
        <w:rPr>
          <w:rFonts w:asciiTheme="majorHAnsi" w:hAnsiTheme="majorHAnsi" w:cs="Arial"/>
          <w:color w:val="000000"/>
          <w:vertAlign w:val="subscript"/>
        </w:rPr>
        <w:t>x</w:t>
      </w:r>
      <w:r w:rsidRPr="00E26D65">
        <w:rPr>
          <w:rStyle w:val="apple-converted-space"/>
          <w:rFonts w:asciiTheme="majorHAnsi" w:hAnsiTheme="majorHAnsi" w:cs="Arial"/>
          <w:color w:val="000000"/>
        </w:rPr>
        <w:t> </w:t>
      </w:r>
      <w:r w:rsidRPr="00E26D65">
        <w:rPr>
          <w:rFonts w:asciiTheme="majorHAnsi" w:hAnsiTheme="majorHAnsi" w:cs="Arial"/>
          <w:color w:val="000000"/>
        </w:rPr>
        <w:t>(E)</w:t>
      </w:r>
      <w:r>
        <w:rPr>
          <w:rFonts w:asciiTheme="majorHAnsi" w:hAnsiTheme="majorHAnsi" w:cs="Arial"/>
          <w:color w:val="000000"/>
        </w:rPr>
        <w:t xml:space="preserve">, </w:t>
      </w:r>
      <w:r w:rsidRPr="00E26D65">
        <w:rPr>
          <w:rFonts w:asciiTheme="majorHAnsi" w:hAnsiTheme="majorHAnsi" w:cs="Arial"/>
          <w:color w:val="000000"/>
        </w:rPr>
        <w:t>where the result of expression</w:t>
      </w:r>
      <w:r w:rsidRPr="00E26D65">
        <w:rPr>
          <w:rStyle w:val="apple-converted-space"/>
          <w:rFonts w:asciiTheme="majorHAnsi" w:hAnsiTheme="majorHAnsi" w:cs="Arial"/>
          <w:color w:val="000000"/>
        </w:rPr>
        <w:t> </w:t>
      </w:r>
      <w:r w:rsidRPr="00E26D65">
        <w:rPr>
          <w:rFonts w:asciiTheme="majorHAnsi" w:hAnsiTheme="majorHAnsi" w:cs="Arial"/>
          <w:b/>
          <w:bCs/>
          <w:color w:val="000000"/>
        </w:rPr>
        <w:t>E</w:t>
      </w:r>
      <w:r w:rsidRPr="00E26D65">
        <w:rPr>
          <w:rStyle w:val="apple-converted-space"/>
          <w:rFonts w:asciiTheme="majorHAnsi" w:hAnsiTheme="majorHAnsi" w:cs="Arial"/>
          <w:color w:val="000000"/>
        </w:rPr>
        <w:t> </w:t>
      </w:r>
      <w:r w:rsidRPr="00E26D65">
        <w:rPr>
          <w:rFonts w:asciiTheme="majorHAnsi" w:hAnsiTheme="majorHAnsi" w:cs="Arial"/>
          <w:color w:val="000000"/>
        </w:rPr>
        <w:t>is saved with name of</w:t>
      </w:r>
      <w:r w:rsidRPr="00E26D65">
        <w:rPr>
          <w:rStyle w:val="apple-converted-space"/>
          <w:rFonts w:asciiTheme="majorHAnsi" w:hAnsiTheme="majorHAnsi" w:cs="Arial"/>
          <w:color w:val="000000"/>
        </w:rPr>
        <w:t> </w:t>
      </w:r>
      <w:r w:rsidRPr="00E26D65">
        <w:rPr>
          <w:rFonts w:asciiTheme="majorHAnsi" w:hAnsiTheme="majorHAnsi" w:cs="Arial"/>
          <w:b/>
          <w:bCs/>
          <w:color w:val="000000"/>
        </w:rPr>
        <w:t>x</w:t>
      </w:r>
      <w:r w:rsidRPr="00E26D65">
        <w:rPr>
          <w:rFonts w:asciiTheme="majorHAnsi" w:hAnsiTheme="majorHAnsi" w:cs="Arial"/>
          <w:color w:val="000000"/>
        </w:rPr>
        <w:t>.</w:t>
      </w:r>
      <w:proofErr w:type="gramEnd"/>
    </w:p>
    <w:p w:rsidR="002F631D" w:rsidRPr="00EE3988" w:rsidRDefault="002F631D" w:rsidP="002F631D">
      <w:pPr>
        <w:autoSpaceDE w:val="0"/>
        <w:autoSpaceDN w:val="0"/>
        <w:adjustRightInd w:val="0"/>
        <w:spacing w:after="0"/>
        <w:rPr>
          <w:rFonts w:asciiTheme="majorHAnsi" w:hAnsiTheme="majorHAnsi" w:cs="Palatino-Roman"/>
          <w:sz w:val="24"/>
          <w:szCs w:val="24"/>
        </w:rPr>
      </w:pPr>
      <w:r w:rsidRPr="00EE3988">
        <w:rPr>
          <w:rFonts w:asciiTheme="majorHAnsi" w:hAnsiTheme="majorHAnsi" w:cs="Palatino-Roman"/>
          <w:sz w:val="24"/>
          <w:szCs w:val="24"/>
        </w:rPr>
        <w:t>Consider the</w:t>
      </w:r>
      <w:r>
        <w:rPr>
          <w:rFonts w:asciiTheme="majorHAnsi" w:hAnsiTheme="majorHAnsi" w:cs="Palatino-Roman"/>
          <w:sz w:val="24"/>
          <w:szCs w:val="24"/>
        </w:rPr>
        <w:t xml:space="preserve"> query</w:t>
      </w:r>
      <w:r w:rsidRPr="00EE3988">
        <w:rPr>
          <w:rFonts w:asciiTheme="majorHAnsi" w:hAnsiTheme="majorHAnsi" w:cs="Palatino-Roman"/>
          <w:sz w:val="24"/>
          <w:szCs w:val="24"/>
        </w:rPr>
        <w:t>:</w:t>
      </w:r>
    </w:p>
    <w:p w:rsidR="002F631D" w:rsidRPr="00EE3988" w:rsidRDefault="002F631D" w:rsidP="002F631D">
      <w:pPr>
        <w:autoSpaceDE w:val="0"/>
        <w:autoSpaceDN w:val="0"/>
        <w:adjustRightInd w:val="0"/>
        <w:spacing w:after="0"/>
        <w:rPr>
          <w:rFonts w:asciiTheme="majorHAnsi" w:hAnsiTheme="majorHAnsi" w:cs="Palatino-Italic"/>
          <w:i/>
          <w:iCs/>
          <w:sz w:val="24"/>
          <w:szCs w:val="24"/>
        </w:rPr>
      </w:pPr>
      <w:proofErr w:type="gramStart"/>
      <w:r w:rsidRPr="00EE3988">
        <w:rPr>
          <w:rFonts w:asciiTheme="majorHAnsi" w:hAnsiTheme="majorHAnsi" w:cs="Palatino-Bold"/>
          <w:b/>
          <w:bCs/>
          <w:sz w:val="24"/>
          <w:szCs w:val="24"/>
        </w:rPr>
        <w:t>select</w:t>
      </w:r>
      <w:proofErr w:type="gramEnd"/>
      <w:r w:rsidRPr="00EE3988">
        <w:rPr>
          <w:rFonts w:asciiTheme="majorHAnsi" w:hAnsiTheme="majorHAnsi" w:cs="Palatino-Bold"/>
          <w:b/>
          <w:bCs/>
          <w:sz w:val="24"/>
          <w:szCs w:val="24"/>
        </w:rPr>
        <w:t xml:space="preserve"> </w:t>
      </w:r>
      <w:r w:rsidRPr="00EE3988">
        <w:rPr>
          <w:rFonts w:asciiTheme="majorHAnsi" w:hAnsiTheme="majorHAnsi" w:cs="Palatino-Italic"/>
          <w:i/>
          <w:iCs/>
          <w:sz w:val="24"/>
          <w:szCs w:val="24"/>
        </w:rPr>
        <w:t>name</w:t>
      </w:r>
      <w:r w:rsidRPr="00EE3988">
        <w:rPr>
          <w:rFonts w:asciiTheme="majorHAnsi" w:hAnsiTheme="majorHAnsi" w:cs="Palatino-Roman"/>
          <w:sz w:val="24"/>
          <w:szCs w:val="24"/>
        </w:rPr>
        <w:t xml:space="preserve">, </w:t>
      </w:r>
      <w:r w:rsidRPr="00EE3988">
        <w:rPr>
          <w:rFonts w:asciiTheme="majorHAnsi" w:hAnsiTheme="majorHAnsi" w:cs="Palatino-Italic"/>
          <w:i/>
          <w:iCs/>
          <w:sz w:val="24"/>
          <w:szCs w:val="24"/>
        </w:rPr>
        <w:t>course id</w:t>
      </w:r>
    </w:p>
    <w:p w:rsidR="002F631D" w:rsidRPr="00EE3988" w:rsidRDefault="002F631D" w:rsidP="002F631D">
      <w:pPr>
        <w:autoSpaceDE w:val="0"/>
        <w:autoSpaceDN w:val="0"/>
        <w:adjustRightInd w:val="0"/>
        <w:spacing w:after="0"/>
        <w:rPr>
          <w:rFonts w:asciiTheme="majorHAnsi" w:hAnsiTheme="majorHAnsi" w:cs="Palatino-Italic"/>
          <w:i/>
          <w:iCs/>
          <w:sz w:val="24"/>
          <w:szCs w:val="24"/>
        </w:rPr>
      </w:pPr>
      <w:proofErr w:type="gramStart"/>
      <w:r w:rsidRPr="00EE3988">
        <w:rPr>
          <w:rFonts w:asciiTheme="majorHAnsi" w:hAnsiTheme="majorHAnsi" w:cs="Palatino-Bold"/>
          <w:b/>
          <w:bCs/>
          <w:sz w:val="24"/>
          <w:szCs w:val="24"/>
        </w:rPr>
        <w:t>from</w:t>
      </w:r>
      <w:proofErr w:type="gramEnd"/>
      <w:r w:rsidRPr="00EE3988">
        <w:rPr>
          <w:rFonts w:asciiTheme="majorHAnsi" w:hAnsiTheme="majorHAnsi" w:cs="Palatino-Bold"/>
          <w:b/>
          <w:bCs/>
          <w:sz w:val="24"/>
          <w:szCs w:val="24"/>
        </w:rPr>
        <w:t xml:space="preserve"> </w:t>
      </w:r>
      <w:r w:rsidRPr="00EE3988">
        <w:rPr>
          <w:rFonts w:asciiTheme="majorHAnsi" w:hAnsiTheme="majorHAnsi" w:cs="Palatino-Italic"/>
          <w:i/>
          <w:iCs/>
          <w:sz w:val="24"/>
          <w:szCs w:val="24"/>
        </w:rPr>
        <w:t>instructor</w:t>
      </w:r>
      <w:r w:rsidRPr="00EE3988">
        <w:rPr>
          <w:rFonts w:asciiTheme="majorHAnsi" w:hAnsiTheme="majorHAnsi" w:cs="Palatino-Roman"/>
          <w:sz w:val="24"/>
          <w:szCs w:val="24"/>
        </w:rPr>
        <w:t xml:space="preserve">, </w:t>
      </w:r>
      <w:r w:rsidRPr="00EE3988">
        <w:rPr>
          <w:rFonts w:asciiTheme="majorHAnsi" w:hAnsiTheme="majorHAnsi" w:cs="Palatino-Italic"/>
          <w:i/>
          <w:iCs/>
          <w:sz w:val="24"/>
          <w:szCs w:val="24"/>
        </w:rPr>
        <w:t>teaches</w:t>
      </w:r>
    </w:p>
    <w:p w:rsidR="002F631D" w:rsidRPr="00EE3988" w:rsidRDefault="002F631D" w:rsidP="002F631D">
      <w:pPr>
        <w:autoSpaceDE w:val="0"/>
        <w:autoSpaceDN w:val="0"/>
        <w:adjustRightInd w:val="0"/>
        <w:rPr>
          <w:rFonts w:asciiTheme="majorHAnsi" w:hAnsiTheme="majorHAnsi" w:cs="Palatino-Roman"/>
          <w:sz w:val="24"/>
          <w:szCs w:val="24"/>
        </w:rPr>
      </w:pPr>
      <w:proofErr w:type="gramStart"/>
      <w:r w:rsidRPr="00EE3988">
        <w:rPr>
          <w:rFonts w:asciiTheme="majorHAnsi" w:hAnsiTheme="majorHAnsi" w:cs="Palatino-Bold"/>
          <w:b/>
          <w:bCs/>
          <w:sz w:val="24"/>
          <w:szCs w:val="24"/>
        </w:rPr>
        <w:lastRenderedPageBreak/>
        <w:t>where</w:t>
      </w:r>
      <w:proofErr w:type="gramEnd"/>
      <w:r w:rsidRPr="00EE3988">
        <w:rPr>
          <w:rFonts w:asciiTheme="majorHAnsi" w:hAnsiTheme="majorHAnsi" w:cs="Palatino-Bold"/>
          <w:b/>
          <w:bCs/>
          <w:sz w:val="24"/>
          <w:szCs w:val="24"/>
        </w:rPr>
        <w:t xml:space="preserve"> </w:t>
      </w:r>
      <w:r w:rsidRPr="00EE3988">
        <w:rPr>
          <w:rFonts w:asciiTheme="majorHAnsi" w:hAnsiTheme="majorHAnsi" w:cs="Palatino-Italic"/>
          <w:i/>
          <w:iCs/>
          <w:sz w:val="24"/>
          <w:szCs w:val="24"/>
        </w:rPr>
        <w:t>instructor</w:t>
      </w:r>
      <w:r w:rsidRPr="00EE3988">
        <w:rPr>
          <w:rFonts w:asciiTheme="majorHAnsi" w:hAnsiTheme="majorHAnsi" w:cs="Palatino-Roman"/>
          <w:sz w:val="24"/>
          <w:szCs w:val="24"/>
        </w:rPr>
        <w:t>.</w:t>
      </w:r>
      <w:r w:rsidRPr="00EE3988">
        <w:rPr>
          <w:rFonts w:asciiTheme="majorHAnsi" w:hAnsiTheme="majorHAnsi" w:cs="Palatino-Italic"/>
          <w:i/>
          <w:iCs/>
          <w:sz w:val="24"/>
          <w:szCs w:val="24"/>
        </w:rPr>
        <w:t>ID</w:t>
      </w:r>
      <w:r w:rsidRPr="00EE3988">
        <w:rPr>
          <w:rFonts w:asciiTheme="majorHAnsi" w:eastAsia="MTSY" w:hAnsiTheme="majorHAnsi" w:cs="MTSY"/>
          <w:sz w:val="24"/>
          <w:szCs w:val="24"/>
        </w:rPr>
        <w:t xml:space="preserve">= </w:t>
      </w:r>
      <w:r w:rsidRPr="00EE3988">
        <w:rPr>
          <w:rFonts w:asciiTheme="majorHAnsi" w:hAnsiTheme="majorHAnsi" w:cs="Palatino-Italic"/>
          <w:i/>
          <w:iCs/>
          <w:sz w:val="24"/>
          <w:szCs w:val="24"/>
        </w:rPr>
        <w:t>teaches</w:t>
      </w:r>
      <w:r w:rsidRPr="00EE3988">
        <w:rPr>
          <w:rFonts w:asciiTheme="majorHAnsi" w:hAnsiTheme="majorHAnsi" w:cs="Palatino-Roman"/>
          <w:sz w:val="24"/>
          <w:szCs w:val="24"/>
        </w:rPr>
        <w:t>.</w:t>
      </w:r>
      <w:r w:rsidRPr="00EE3988">
        <w:rPr>
          <w:rFonts w:asciiTheme="majorHAnsi" w:hAnsiTheme="majorHAnsi" w:cs="Palatino-Italic"/>
          <w:i/>
          <w:iCs/>
          <w:sz w:val="24"/>
          <w:szCs w:val="24"/>
        </w:rPr>
        <w:t>ID</w:t>
      </w:r>
      <w:r w:rsidRPr="00EE3988">
        <w:rPr>
          <w:rFonts w:asciiTheme="majorHAnsi" w:hAnsiTheme="majorHAnsi" w:cs="Palatino-Roman"/>
          <w:sz w:val="24"/>
          <w:szCs w:val="24"/>
        </w:rPr>
        <w:t>;</w:t>
      </w:r>
    </w:p>
    <w:p w:rsidR="002F631D" w:rsidRPr="00EE3988" w:rsidRDefault="002F631D" w:rsidP="002F631D">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The result of this query is a relation with the following attributes:</w:t>
      </w:r>
    </w:p>
    <w:p w:rsidR="002F631D" w:rsidRPr="00EE3988" w:rsidRDefault="002F631D" w:rsidP="002F631D">
      <w:pPr>
        <w:autoSpaceDE w:val="0"/>
        <w:autoSpaceDN w:val="0"/>
        <w:adjustRightInd w:val="0"/>
        <w:rPr>
          <w:rFonts w:asciiTheme="majorHAnsi" w:hAnsiTheme="majorHAnsi" w:cs="Palatino-Italic"/>
          <w:i/>
          <w:iCs/>
          <w:sz w:val="24"/>
          <w:szCs w:val="24"/>
        </w:rPr>
      </w:pPr>
      <w:proofErr w:type="gramStart"/>
      <w:r w:rsidRPr="00EE3988">
        <w:rPr>
          <w:rFonts w:asciiTheme="majorHAnsi" w:hAnsiTheme="majorHAnsi" w:cs="Palatino-Italic"/>
          <w:i/>
          <w:iCs/>
          <w:sz w:val="24"/>
          <w:szCs w:val="24"/>
        </w:rPr>
        <w:t>name</w:t>
      </w:r>
      <w:proofErr w:type="gramEnd"/>
      <w:r w:rsidRPr="00EE3988">
        <w:rPr>
          <w:rFonts w:asciiTheme="majorHAnsi" w:hAnsiTheme="majorHAnsi" w:cs="Palatino-Roman"/>
          <w:sz w:val="24"/>
          <w:szCs w:val="24"/>
        </w:rPr>
        <w:t xml:space="preserve">, </w:t>
      </w:r>
      <w:r w:rsidRPr="00EE3988">
        <w:rPr>
          <w:rFonts w:asciiTheme="majorHAnsi" w:hAnsiTheme="majorHAnsi" w:cs="Palatino-Italic"/>
          <w:i/>
          <w:iCs/>
          <w:sz w:val="24"/>
          <w:szCs w:val="24"/>
        </w:rPr>
        <w:t>course id</w:t>
      </w:r>
    </w:p>
    <w:p w:rsidR="002F631D" w:rsidRPr="00EE3988" w:rsidRDefault="002F631D" w:rsidP="002F631D">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The names of the attributes in the result are derived from the names of the</w:t>
      </w:r>
      <w:r>
        <w:rPr>
          <w:rFonts w:asciiTheme="majorHAnsi" w:hAnsiTheme="majorHAnsi" w:cs="Palatino-Roman"/>
          <w:sz w:val="24"/>
          <w:szCs w:val="24"/>
        </w:rPr>
        <w:t xml:space="preserve"> </w:t>
      </w:r>
      <w:r w:rsidRPr="00EE3988">
        <w:rPr>
          <w:rFonts w:asciiTheme="majorHAnsi" w:hAnsiTheme="majorHAnsi" w:cs="Palatino-Roman"/>
          <w:sz w:val="24"/>
          <w:szCs w:val="24"/>
        </w:rPr>
        <w:t xml:space="preserve">attributes in the relations in </w:t>
      </w:r>
      <w:proofErr w:type="gramStart"/>
      <w:r w:rsidRPr="00EE3988">
        <w:rPr>
          <w:rFonts w:asciiTheme="majorHAnsi" w:hAnsiTheme="majorHAnsi" w:cs="Palatino-Roman"/>
          <w:sz w:val="24"/>
          <w:szCs w:val="24"/>
        </w:rPr>
        <w:t xml:space="preserve">the </w:t>
      </w:r>
      <w:r w:rsidRPr="00EE3988">
        <w:rPr>
          <w:rFonts w:asciiTheme="majorHAnsi" w:hAnsiTheme="majorHAnsi" w:cs="Palatino-Bold"/>
          <w:b/>
          <w:bCs/>
          <w:sz w:val="24"/>
          <w:szCs w:val="24"/>
        </w:rPr>
        <w:t>from</w:t>
      </w:r>
      <w:proofErr w:type="gramEnd"/>
      <w:r w:rsidRPr="00EE3988">
        <w:rPr>
          <w:rFonts w:asciiTheme="majorHAnsi" w:hAnsiTheme="majorHAnsi" w:cs="Palatino-Bold"/>
          <w:b/>
          <w:bCs/>
          <w:sz w:val="24"/>
          <w:szCs w:val="24"/>
        </w:rPr>
        <w:t xml:space="preserve"> </w:t>
      </w:r>
      <w:r w:rsidRPr="00EE3988">
        <w:rPr>
          <w:rFonts w:asciiTheme="majorHAnsi" w:hAnsiTheme="majorHAnsi" w:cs="Palatino-Roman"/>
          <w:sz w:val="24"/>
          <w:szCs w:val="24"/>
        </w:rPr>
        <w:t>clause.</w:t>
      </w:r>
    </w:p>
    <w:p w:rsidR="002F631D" w:rsidRPr="00EE3988" w:rsidRDefault="002F631D" w:rsidP="002F631D">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We cannot, however, always derive names in this way, for several reasons:</w:t>
      </w:r>
    </w:p>
    <w:p w:rsidR="002F631D" w:rsidRPr="00EE3988" w:rsidRDefault="002F631D" w:rsidP="002F631D">
      <w:pPr>
        <w:autoSpaceDE w:val="0"/>
        <w:autoSpaceDN w:val="0"/>
        <w:adjustRightInd w:val="0"/>
        <w:jc w:val="both"/>
        <w:rPr>
          <w:rFonts w:asciiTheme="majorHAnsi" w:hAnsiTheme="majorHAnsi" w:cs="Palatino-Roman"/>
          <w:sz w:val="24"/>
          <w:szCs w:val="24"/>
        </w:rPr>
      </w:pPr>
      <w:r w:rsidRPr="00EE3988">
        <w:rPr>
          <w:rFonts w:asciiTheme="majorHAnsi" w:hAnsiTheme="majorHAnsi" w:cs="Palatino-Roman"/>
          <w:sz w:val="24"/>
          <w:szCs w:val="24"/>
        </w:rPr>
        <w:t xml:space="preserve">First, two relations in </w:t>
      </w:r>
      <w:proofErr w:type="gramStart"/>
      <w:r w:rsidRPr="00EE3988">
        <w:rPr>
          <w:rFonts w:asciiTheme="majorHAnsi" w:hAnsiTheme="majorHAnsi" w:cs="Palatino-Roman"/>
          <w:sz w:val="24"/>
          <w:szCs w:val="24"/>
        </w:rPr>
        <w:t xml:space="preserve">the </w:t>
      </w:r>
      <w:r w:rsidRPr="00EE3988">
        <w:rPr>
          <w:rFonts w:asciiTheme="majorHAnsi" w:hAnsiTheme="majorHAnsi" w:cs="Palatino-Bold"/>
          <w:b/>
          <w:bCs/>
          <w:sz w:val="24"/>
          <w:szCs w:val="24"/>
        </w:rPr>
        <w:t>from</w:t>
      </w:r>
      <w:proofErr w:type="gramEnd"/>
      <w:r w:rsidRPr="00EE3988">
        <w:rPr>
          <w:rFonts w:asciiTheme="majorHAnsi" w:hAnsiTheme="majorHAnsi" w:cs="Palatino-Bold"/>
          <w:b/>
          <w:bCs/>
          <w:sz w:val="24"/>
          <w:szCs w:val="24"/>
        </w:rPr>
        <w:t xml:space="preserve"> </w:t>
      </w:r>
      <w:r w:rsidRPr="00EE3988">
        <w:rPr>
          <w:rFonts w:asciiTheme="majorHAnsi" w:hAnsiTheme="majorHAnsi" w:cs="Palatino-Roman"/>
          <w:sz w:val="24"/>
          <w:szCs w:val="24"/>
        </w:rPr>
        <w:t>clause may have attributes with the same name,</w:t>
      </w:r>
      <w:r>
        <w:rPr>
          <w:rFonts w:asciiTheme="majorHAnsi" w:hAnsiTheme="majorHAnsi" w:cs="Palatino-Roman"/>
          <w:sz w:val="24"/>
          <w:szCs w:val="24"/>
        </w:rPr>
        <w:t xml:space="preserve"> </w:t>
      </w:r>
      <w:r w:rsidRPr="00EE3988">
        <w:rPr>
          <w:rFonts w:asciiTheme="majorHAnsi" w:hAnsiTheme="majorHAnsi" w:cs="Palatino-Roman"/>
          <w:sz w:val="24"/>
          <w:szCs w:val="24"/>
        </w:rPr>
        <w:t>in which case an attribute name is duplicated in the result. Second, if we used an</w:t>
      </w:r>
      <w:r>
        <w:rPr>
          <w:rFonts w:asciiTheme="majorHAnsi" w:hAnsiTheme="majorHAnsi" w:cs="Palatino-Roman"/>
          <w:sz w:val="24"/>
          <w:szCs w:val="24"/>
        </w:rPr>
        <w:t xml:space="preserve"> </w:t>
      </w:r>
      <w:r w:rsidRPr="00EE3988">
        <w:rPr>
          <w:rFonts w:asciiTheme="majorHAnsi" w:hAnsiTheme="majorHAnsi" w:cs="Palatino-Roman"/>
          <w:sz w:val="24"/>
          <w:szCs w:val="24"/>
        </w:rPr>
        <w:t xml:space="preserve">arithmetic expression in the </w:t>
      </w:r>
      <w:r w:rsidRPr="00EE3988">
        <w:rPr>
          <w:rFonts w:asciiTheme="majorHAnsi" w:hAnsiTheme="majorHAnsi" w:cs="Palatino-Bold"/>
          <w:b/>
          <w:bCs/>
          <w:sz w:val="24"/>
          <w:szCs w:val="24"/>
        </w:rPr>
        <w:t xml:space="preserve">select </w:t>
      </w:r>
      <w:r w:rsidRPr="00EE3988">
        <w:rPr>
          <w:rFonts w:asciiTheme="majorHAnsi" w:hAnsiTheme="majorHAnsi" w:cs="Palatino-Roman"/>
          <w:sz w:val="24"/>
          <w:szCs w:val="24"/>
        </w:rPr>
        <w:t>clause, the resultant attribute does not have</w:t>
      </w:r>
      <w:r>
        <w:rPr>
          <w:rFonts w:asciiTheme="majorHAnsi" w:hAnsiTheme="majorHAnsi" w:cs="Palatino-Roman"/>
          <w:sz w:val="24"/>
          <w:szCs w:val="24"/>
        </w:rPr>
        <w:t xml:space="preserve"> </w:t>
      </w:r>
      <w:r w:rsidRPr="00EE3988">
        <w:rPr>
          <w:rFonts w:asciiTheme="majorHAnsi" w:hAnsiTheme="majorHAnsi" w:cs="Palatino-Roman"/>
          <w:sz w:val="24"/>
          <w:szCs w:val="24"/>
        </w:rPr>
        <w:t>a name. Third, even if an attribute name can be derived from the base relations</w:t>
      </w:r>
      <w:r>
        <w:rPr>
          <w:rFonts w:asciiTheme="majorHAnsi" w:hAnsiTheme="majorHAnsi" w:cs="Palatino-Roman"/>
          <w:sz w:val="24"/>
          <w:szCs w:val="24"/>
        </w:rPr>
        <w:t xml:space="preserve"> </w:t>
      </w:r>
      <w:r w:rsidRPr="00EE3988">
        <w:rPr>
          <w:rFonts w:asciiTheme="majorHAnsi" w:hAnsiTheme="majorHAnsi" w:cs="Palatino-Roman"/>
          <w:sz w:val="24"/>
          <w:szCs w:val="24"/>
        </w:rPr>
        <w:t>as in the preceding example, we may want to change the attribute name in the</w:t>
      </w:r>
      <w:r>
        <w:rPr>
          <w:rFonts w:asciiTheme="majorHAnsi" w:hAnsiTheme="majorHAnsi" w:cs="Palatino-Roman"/>
          <w:sz w:val="24"/>
          <w:szCs w:val="24"/>
        </w:rPr>
        <w:t xml:space="preserve"> </w:t>
      </w:r>
      <w:r w:rsidRPr="00EE3988">
        <w:rPr>
          <w:rFonts w:asciiTheme="majorHAnsi" w:hAnsiTheme="majorHAnsi" w:cs="Palatino-Roman"/>
          <w:sz w:val="24"/>
          <w:szCs w:val="24"/>
        </w:rPr>
        <w:t>result. Hence, SQL provides a way of renaming the attributes of a result relation.</w:t>
      </w:r>
    </w:p>
    <w:p w:rsidR="002F631D" w:rsidRPr="00EE3988" w:rsidRDefault="002F631D" w:rsidP="002F631D">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 xml:space="preserve">It uses the </w:t>
      </w:r>
      <w:r w:rsidRPr="00EE3988">
        <w:rPr>
          <w:rFonts w:asciiTheme="majorHAnsi" w:hAnsiTheme="majorHAnsi" w:cs="Palatino-Bold"/>
          <w:b/>
          <w:bCs/>
          <w:sz w:val="24"/>
          <w:szCs w:val="24"/>
        </w:rPr>
        <w:t xml:space="preserve">as </w:t>
      </w:r>
      <w:r w:rsidRPr="00EE3988">
        <w:rPr>
          <w:rFonts w:asciiTheme="majorHAnsi" w:hAnsiTheme="majorHAnsi" w:cs="Palatino-Roman"/>
          <w:sz w:val="24"/>
          <w:szCs w:val="24"/>
        </w:rPr>
        <w:t>clause, taking the form:</w:t>
      </w:r>
    </w:p>
    <w:p w:rsidR="002F631D" w:rsidRDefault="002F631D" w:rsidP="002F631D">
      <w:pPr>
        <w:rPr>
          <w:rFonts w:asciiTheme="majorHAnsi" w:hAnsiTheme="majorHAnsi" w:cs="Palatino-Italic"/>
          <w:i/>
          <w:iCs/>
          <w:sz w:val="24"/>
          <w:szCs w:val="24"/>
        </w:rPr>
      </w:pPr>
      <w:proofErr w:type="gramStart"/>
      <w:r w:rsidRPr="00EE3988">
        <w:rPr>
          <w:rFonts w:asciiTheme="majorHAnsi" w:hAnsiTheme="majorHAnsi" w:cs="Palatino-Italic"/>
          <w:i/>
          <w:iCs/>
          <w:sz w:val="24"/>
          <w:szCs w:val="24"/>
        </w:rPr>
        <w:t>old-name</w:t>
      </w:r>
      <w:proofErr w:type="gramEnd"/>
      <w:r w:rsidRPr="00EE3988">
        <w:rPr>
          <w:rFonts w:asciiTheme="majorHAnsi" w:hAnsiTheme="majorHAnsi" w:cs="Palatino-Italic"/>
          <w:i/>
          <w:iCs/>
          <w:sz w:val="24"/>
          <w:szCs w:val="24"/>
        </w:rPr>
        <w:t xml:space="preserve"> </w:t>
      </w:r>
      <w:r w:rsidRPr="00EE3988">
        <w:rPr>
          <w:rFonts w:asciiTheme="majorHAnsi" w:hAnsiTheme="majorHAnsi" w:cs="Palatino-Bold"/>
          <w:b/>
          <w:bCs/>
          <w:sz w:val="24"/>
          <w:szCs w:val="24"/>
        </w:rPr>
        <w:t xml:space="preserve">as </w:t>
      </w:r>
      <w:r w:rsidRPr="00EE3988">
        <w:rPr>
          <w:rFonts w:asciiTheme="majorHAnsi" w:hAnsiTheme="majorHAnsi" w:cs="Palatino-Italic"/>
          <w:i/>
          <w:iCs/>
          <w:sz w:val="24"/>
          <w:szCs w:val="24"/>
        </w:rPr>
        <w:t>new-name</w:t>
      </w:r>
    </w:p>
    <w:p w:rsidR="002F631D" w:rsidRDefault="002F631D" w:rsidP="002F631D">
      <w:pPr>
        <w:rPr>
          <w:rFonts w:asciiTheme="majorHAnsi" w:hAnsiTheme="majorHAnsi"/>
          <w:sz w:val="24"/>
          <w:szCs w:val="24"/>
        </w:rPr>
      </w:pPr>
      <w:proofErr w:type="gramStart"/>
      <w:r w:rsidRPr="00EE3988">
        <w:rPr>
          <w:rFonts w:asciiTheme="majorHAnsi" w:hAnsiTheme="majorHAnsi"/>
          <w:sz w:val="24"/>
          <w:szCs w:val="24"/>
        </w:rPr>
        <w:t>The as clause can appear in both the select and from clauses.</w:t>
      </w:r>
      <w:proofErr w:type="gramEnd"/>
    </w:p>
    <w:p w:rsidR="002F631D" w:rsidRPr="00B97447" w:rsidRDefault="002F631D" w:rsidP="002F631D">
      <w:pPr>
        <w:autoSpaceDE w:val="0"/>
        <w:autoSpaceDN w:val="0"/>
        <w:adjustRightInd w:val="0"/>
        <w:rPr>
          <w:rFonts w:asciiTheme="majorHAnsi" w:hAnsiTheme="majorHAnsi" w:cs="HelveticaNeue-Bold"/>
          <w:b/>
          <w:bCs/>
          <w:sz w:val="24"/>
          <w:szCs w:val="24"/>
        </w:rPr>
      </w:pPr>
      <w:r w:rsidRPr="00B97447">
        <w:rPr>
          <w:rFonts w:asciiTheme="majorHAnsi" w:hAnsiTheme="majorHAnsi" w:cs="HelveticaNeue-Bold"/>
          <w:b/>
          <w:bCs/>
          <w:sz w:val="24"/>
          <w:szCs w:val="24"/>
        </w:rPr>
        <w:t>The Intersect Operation</w:t>
      </w:r>
    </w:p>
    <w:p w:rsidR="002F631D" w:rsidRPr="00B97447" w:rsidRDefault="002F631D" w:rsidP="002F631D">
      <w:pPr>
        <w:autoSpaceDE w:val="0"/>
        <w:autoSpaceDN w:val="0"/>
        <w:adjustRightInd w:val="0"/>
        <w:jc w:val="both"/>
        <w:rPr>
          <w:rFonts w:asciiTheme="majorHAnsi" w:hAnsiTheme="majorHAnsi" w:cs="Palatino-Roman"/>
          <w:sz w:val="24"/>
          <w:szCs w:val="24"/>
        </w:rPr>
      </w:pPr>
      <w:r w:rsidRPr="00B97447">
        <w:rPr>
          <w:rFonts w:asciiTheme="majorHAnsi" w:hAnsiTheme="majorHAnsi" w:cs="Palatino-Roman"/>
          <w:sz w:val="24"/>
          <w:szCs w:val="24"/>
        </w:rPr>
        <w:t>The</w:t>
      </w:r>
      <w:r>
        <w:rPr>
          <w:rFonts w:asciiTheme="majorHAnsi" w:hAnsiTheme="majorHAnsi" w:cs="Palatino-Roman"/>
          <w:sz w:val="24"/>
          <w:szCs w:val="24"/>
        </w:rPr>
        <w:t xml:space="preserve"> </w:t>
      </w:r>
      <w:r w:rsidRPr="00B97447">
        <w:rPr>
          <w:rFonts w:asciiTheme="majorHAnsi" w:hAnsiTheme="majorHAnsi" w:cs="Palatino-Bold"/>
          <w:b/>
          <w:bCs/>
          <w:sz w:val="24"/>
          <w:szCs w:val="24"/>
        </w:rPr>
        <w:t xml:space="preserve">intersect </w:t>
      </w:r>
      <w:r w:rsidRPr="00B97447">
        <w:rPr>
          <w:rFonts w:asciiTheme="majorHAnsi" w:hAnsiTheme="majorHAnsi" w:cs="Palatino-Roman"/>
          <w:sz w:val="24"/>
          <w:szCs w:val="24"/>
        </w:rPr>
        <w:t xml:space="preserve">operation </w:t>
      </w:r>
      <w:r>
        <w:rPr>
          <w:rFonts w:asciiTheme="majorHAnsi" w:hAnsiTheme="majorHAnsi" w:cs="Palatino-Roman"/>
          <w:sz w:val="24"/>
          <w:szCs w:val="24"/>
        </w:rPr>
        <w:t xml:space="preserve">acts as intersection of a set: it outputs a relation with </w:t>
      </w:r>
      <w:proofErr w:type="spellStart"/>
      <w:r>
        <w:rPr>
          <w:rFonts w:asciiTheme="majorHAnsi" w:hAnsiTheme="majorHAnsi" w:cs="Palatino-Roman"/>
          <w:sz w:val="24"/>
          <w:szCs w:val="24"/>
        </w:rPr>
        <w:t>thew</w:t>
      </w:r>
      <w:proofErr w:type="spellEnd"/>
      <w:r>
        <w:rPr>
          <w:rFonts w:asciiTheme="majorHAnsi" w:hAnsiTheme="majorHAnsi" w:cs="Palatino-Roman"/>
          <w:sz w:val="24"/>
          <w:szCs w:val="24"/>
        </w:rPr>
        <w:t xml:space="preserve"> </w:t>
      </w:r>
      <w:proofErr w:type="spellStart"/>
      <w:r>
        <w:rPr>
          <w:rFonts w:asciiTheme="majorHAnsi" w:hAnsiTheme="majorHAnsi" w:cs="Palatino-Roman"/>
          <w:sz w:val="24"/>
          <w:szCs w:val="24"/>
        </w:rPr>
        <w:t>tuples</w:t>
      </w:r>
      <w:proofErr w:type="spellEnd"/>
      <w:r>
        <w:rPr>
          <w:rFonts w:asciiTheme="majorHAnsi" w:hAnsiTheme="majorHAnsi" w:cs="Palatino-Roman"/>
          <w:sz w:val="24"/>
          <w:szCs w:val="24"/>
        </w:rPr>
        <w:t xml:space="preserve"> common to both the relation. It </w:t>
      </w:r>
      <w:r w:rsidRPr="00B97447">
        <w:rPr>
          <w:rFonts w:asciiTheme="majorHAnsi" w:hAnsiTheme="majorHAnsi" w:cs="Palatino-Roman"/>
          <w:sz w:val="24"/>
          <w:szCs w:val="24"/>
        </w:rPr>
        <w:t>automatically eliminates duplicates. For example, if it were</w:t>
      </w:r>
      <w:r>
        <w:rPr>
          <w:rFonts w:asciiTheme="majorHAnsi" w:hAnsiTheme="majorHAnsi" w:cs="Palatino-Roman"/>
          <w:sz w:val="24"/>
          <w:szCs w:val="24"/>
        </w:rPr>
        <w:t xml:space="preserve"> </w:t>
      </w:r>
      <w:r w:rsidRPr="00B97447">
        <w:rPr>
          <w:rFonts w:asciiTheme="majorHAnsi" w:hAnsiTheme="majorHAnsi" w:cs="Palatino-Roman"/>
          <w:sz w:val="24"/>
          <w:szCs w:val="24"/>
        </w:rPr>
        <w:t xml:space="preserve">the case that 4 sections of ECE-101 were taught in the </w:t>
      </w:r>
      <w:proofErr w:type="gramStart"/>
      <w:r w:rsidRPr="00B97447">
        <w:rPr>
          <w:rFonts w:asciiTheme="majorHAnsi" w:hAnsiTheme="majorHAnsi" w:cs="Palatino-Roman"/>
          <w:sz w:val="24"/>
          <w:szCs w:val="24"/>
        </w:rPr>
        <w:t>Fall</w:t>
      </w:r>
      <w:proofErr w:type="gramEnd"/>
      <w:r w:rsidRPr="00B97447">
        <w:rPr>
          <w:rFonts w:asciiTheme="majorHAnsi" w:hAnsiTheme="majorHAnsi" w:cs="Palatino-Roman"/>
          <w:sz w:val="24"/>
          <w:szCs w:val="24"/>
        </w:rPr>
        <w:t xml:space="preserve"> 2009 semester and 2</w:t>
      </w:r>
      <w:r>
        <w:rPr>
          <w:rFonts w:asciiTheme="majorHAnsi" w:hAnsiTheme="majorHAnsi" w:cs="Palatino-Roman"/>
          <w:sz w:val="24"/>
          <w:szCs w:val="24"/>
        </w:rPr>
        <w:t xml:space="preserve"> </w:t>
      </w:r>
      <w:r w:rsidRPr="00B97447">
        <w:rPr>
          <w:rFonts w:asciiTheme="majorHAnsi" w:hAnsiTheme="majorHAnsi" w:cs="Palatino-Roman"/>
          <w:sz w:val="24"/>
          <w:szCs w:val="24"/>
        </w:rPr>
        <w:t>sections of ECE-101 were taught in the Spring 2010 semester, then there would be</w:t>
      </w:r>
      <w:r>
        <w:rPr>
          <w:rFonts w:asciiTheme="majorHAnsi" w:hAnsiTheme="majorHAnsi" w:cs="Palatino-Roman"/>
          <w:sz w:val="24"/>
          <w:szCs w:val="24"/>
        </w:rPr>
        <w:t xml:space="preserve"> </w:t>
      </w:r>
      <w:r w:rsidRPr="00B97447">
        <w:rPr>
          <w:rFonts w:asciiTheme="majorHAnsi" w:hAnsiTheme="majorHAnsi" w:cs="Palatino-Roman"/>
          <w:sz w:val="24"/>
          <w:szCs w:val="24"/>
        </w:rPr>
        <w:t xml:space="preserve">only 1 </w:t>
      </w:r>
      <w:proofErr w:type="spellStart"/>
      <w:r w:rsidRPr="00B97447">
        <w:rPr>
          <w:rFonts w:asciiTheme="majorHAnsi" w:hAnsiTheme="majorHAnsi" w:cs="Palatino-Roman"/>
          <w:sz w:val="24"/>
          <w:szCs w:val="24"/>
        </w:rPr>
        <w:t>tuple</w:t>
      </w:r>
      <w:proofErr w:type="spellEnd"/>
      <w:r w:rsidRPr="00B97447">
        <w:rPr>
          <w:rFonts w:asciiTheme="majorHAnsi" w:hAnsiTheme="majorHAnsi" w:cs="Palatino-Roman"/>
          <w:sz w:val="24"/>
          <w:szCs w:val="24"/>
        </w:rPr>
        <w:t xml:space="preserve"> with ECE-101 in the result.</w:t>
      </w:r>
    </w:p>
    <w:p w:rsidR="002F631D" w:rsidRDefault="002F631D" w:rsidP="002F631D">
      <w:pPr>
        <w:rPr>
          <w:rFonts w:asciiTheme="majorHAnsi" w:hAnsiTheme="majorHAnsi" w:cs="Palatino-Roman"/>
          <w:sz w:val="24"/>
          <w:szCs w:val="24"/>
        </w:rPr>
      </w:pPr>
      <w:r w:rsidRPr="00B97447">
        <w:rPr>
          <w:rFonts w:asciiTheme="majorHAnsi" w:hAnsiTheme="majorHAnsi" w:cs="Palatino-Roman"/>
          <w:sz w:val="24"/>
          <w:szCs w:val="24"/>
        </w:rPr>
        <w:t>If we want to retain all duplicates, we must write intersect all in place of</w:t>
      </w:r>
      <w:r>
        <w:rPr>
          <w:rFonts w:asciiTheme="majorHAnsi" w:hAnsiTheme="majorHAnsi" w:cs="Palatino-Roman"/>
          <w:sz w:val="24"/>
          <w:szCs w:val="24"/>
        </w:rPr>
        <w:t xml:space="preserve"> intersect.</w:t>
      </w:r>
    </w:p>
    <w:p w:rsidR="002F631D" w:rsidRPr="00B97447" w:rsidRDefault="002F631D" w:rsidP="002F631D">
      <w:pPr>
        <w:autoSpaceDE w:val="0"/>
        <w:autoSpaceDN w:val="0"/>
        <w:adjustRightInd w:val="0"/>
        <w:spacing w:after="0"/>
        <w:rPr>
          <w:rFonts w:asciiTheme="majorHAnsi" w:hAnsiTheme="majorHAnsi" w:cs="Palatino-Roman"/>
          <w:sz w:val="24"/>
          <w:szCs w:val="24"/>
        </w:rPr>
      </w:pPr>
      <w:r>
        <w:rPr>
          <w:rFonts w:asciiTheme="majorHAnsi" w:hAnsiTheme="majorHAnsi" w:cs="Palatino-Roman"/>
          <w:sz w:val="24"/>
          <w:szCs w:val="24"/>
        </w:rPr>
        <w:t xml:space="preserve">Example: </w:t>
      </w:r>
      <w:r w:rsidRPr="00B97447">
        <w:rPr>
          <w:rFonts w:asciiTheme="majorHAnsi" w:hAnsiTheme="majorHAnsi" w:cs="Palatino-Roman"/>
          <w:sz w:val="24"/>
          <w:szCs w:val="24"/>
        </w:rPr>
        <w:t xml:space="preserve">To find the set of all courses taught in the </w:t>
      </w:r>
      <w:proofErr w:type="gramStart"/>
      <w:r w:rsidRPr="00B97447">
        <w:rPr>
          <w:rFonts w:asciiTheme="majorHAnsi" w:hAnsiTheme="majorHAnsi" w:cs="Palatino-Roman"/>
          <w:sz w:val="24"/>
          <w:szCs w:val="24"/>
        </w:rPr>
        <w:t>Fall</w:t>
      </w:r>
      <w:proofErr w:type="gramEnd"/>
      <w:r w:rsidRPr="00B97447">
        <w:rPr>
          <w:rFonts w:asciiTheme="majorHAnsi" w:hAnsiTheme="majorHAnsi" w:cs="Palatino-Roman"/>
          <w:sz w:val="24"/>
          <w:szCs w:val="24"/>
        </w:rPr>
        <w:t xml:space="preserve"> 2009 as well as in Spring 2010 we</w:t>
      </w:r>
      <w:r>
        <w:rPr>
          <w:rFonts w:asciiTheme="majorHAnsi" w:hAnsiTheme="majorHAnsi" w:cs="Palatino-Roman"/>
          <w:sz w:val="24"/>
          <w:szCs w:val="24"/>
        </w:rPr>
        <w:t xml:space="preserve"> </w:t>
      </w:r>
      <w:r w:rsidRPr="00B97447">
        <w:rPr>
          <w:rFonts w:asciiTheme="majorHAnsi" w:hAnsiTheme="majorHAnsi" w:cs="Palatino-Roman"/>
          <w:sz w:val="24"/>
          <w:szCs w:val="24"/>
        </w:rPr>
        <w:t>write:</w:t>
      </w:r>
    </w:p>
    <w:p w:rsidR="002F631D" w:rsidRPr="00B97447" w:rsidRDefault="002F631D" w:rsidP="002F631D">
      <w:pPr>
        <w:autoSpaceDE w:val="0"/>
        <w:autoSpaceDN w:val="0"/>
        <w:adjustRightInd w:val="0"/>
        <w:spacing w:after="0"/>
        <w:rPr>
          <w:rFonts w:asciiTheme="majorHAnsi" w:hAnsiTheme="majorHAnsi" w:cs="Palatino-Italic"/>
          <w:i/>
          <w:iCs/>
          <w:sz w:val="24"/>
          <w:szCs w:val="24"/>
        </w:rPr>
      </w:pPr>
      <w:r w:rsidRPr="00B97447">
        <w:rPr>
          <w:rFonts w:asciiTheme="majorHAnsi" w:hAnsiTheme="majorHAnsi" w:cs="Palatino-Roman"/>
          <w:sz w:val="24"/>
          <w:szCs w:val="24"/>
        </w:rPr>
        <w:t>(</w:t>
      </w:r>
      <w:proofErr w:type="gramStart"/>
      <w:r w:rsidRPr="00B97447">
        <w:rPr>
          <w:rFonts w:asciiTheme="majorHAnsi" w:hAnsiTheme="majorHAnsi" w:cs="Palatino-Bold"/>
          <w:b/>
          <w:bCs/>
          <w:sz w:val="24"/>
          <w:szCs w:val="24"/>
        </w:rPr>
        <w:t>select</w:t>
      </w:r>
      <w:proofErr w:type="gramEnd"/>
      <w:r w:rsidRPr="00B97447">
        <w:rPr>
          <w:rFonts w:asciiTheme="majorHAnsi" w:hAnsiTheme="majorHAnsi" w:cs="Palatino-Bold"/>
          <w:b/>
          <w:bCs/>
          <w:sz w:val="24"/>
          <w:szCs w:val="24"/>
        </w:rPr>
        <w:t xml:space="preserve"> </w:t>
      </w:r>
      <w:r w:rsidRPr="00B97447">
        <w:rPr>
          <w:rFonts w:asciiTheme="majorHAnsi" w:hAnsiTheme="majorHAnsi" w:cs="Palatino-Italic"/>
          <w:i/>
          <w:iCs/>
          <w:sz w:val="24"/>
          <w:szCs w:val="24"/>
        </w:rPr>
        <w:t>course id</w:t>
      </w:r>
    </w:p>
    <w:p w:rsidR="002F631D" w:rsidRPr="00B97447" w:rsidRDefault="002F631D" w:rsidP="002F631D">
      <w:pPr>
        <w:autoSpaceDE w:val="0"/>
        <w:autoSpaceDN w:val="0"/>
        <w:adjustRightInd w:val="0"/>
        <w:spacing w:after="0"/>
        <w:rPr>
          <w:rFonts w:asciiTheme="majorHAnsi" w:hAnsiTheme="majorHAnsi" w:cs="Palatino-Italic"/>
          <w:i/>
          <w:iCs/>
          <w:sz w:val="24"/>
          <w:szCs w:val="24"/>
        </w:rPr>
      </w:pPr>
      <w:proofErr w:type="gramStart"/>
      <w:r w:rsidRPr="00B97447">
        <w:rPr>
          <w:rFonts w:asciiTheme="majorHAnsi" w:hAnsiTheme="majorHAnsi" w:cs="Palatino-Bold"/>
          <w:b/>
          <w:bCs/>
          <w:sz w:val="24"/>
          <w:szCs w:val="24"/>
        </w:rPr>
        <w:t>from</w:t>
      </w:r>
      <w:proofErr w:type="gramEnd"/>
      <w:r w:rsidRPr="00B97447">
        <w:rPr>
          <w:rFonts w:asciiTheme="majorHAnsi" w:hAnsiTheme="majorHAnsi" w:cs="Palatino-Bold"/>
          <w:b/>
          <w:bCs/>
          <w:sz w:val="24"/>
          <w:szCs w:val="24"/>
        </w:rPr>
        <w:t xml:space="preserve"> </w:t>
      </w:r>
      <w:r w:rsidRPr="00B97447">
        <w:rPr>
          <w:rFonts w:asciiTheme="majorHAnsi" w:hAnsiTheme="majorHAnsi" w:cs="Palatino-Italic"/>
          <w:i/>
          <w:iCs/>
          <w:sz w:val="24"/>
          <w:szCs w:val="24"/>
        </w:rPr>
        <w:t>section</w:t>
      </w:r>
    </w:p>
    <w:p w:rsidR="002F631D" w:rsidRPr="00B97447" w:rsidRDefault="002F631D" w:rsidP="002F631D">
      <w:pPr>
        <w:autoSpaceDE w:val="0"/>
        <w:autoSpaceDN w:val="0"/>
        <w:adjustRightInd w:val="0"/>
        <w:spacing w:after="0"/>
        <w:rPr>
          <w:rFonts w:asciiTheme="majorHAnsi" w:hAnsiTheme="majorHAnsi" w:cs="Palatino-Roman"/>
          <w:sz w:val="24"/>
          <w:szCs w:val="24"/>
        </w:rPr>
      </w:pPr>
      <w:r w:rsidRPr="00B97447">
        <w:rPr>
          <w:rFonts w:asciiTheme="majorHAnsi" w:hAnsiTheme="majorHAnsi" w:cs="Palatino-Bold"/>
          <w:b/>
          <w:bCs/>
          <w:sz w:val="24"/>
          <w:szCs w:val="24"/>
        </w:rPr>
        <w:t xml:space="preserve">where </w:t>
      </w:r>
      <w:r w:rsidRPr="00B97447">
        <w:rPr>
          <w:rFonts w:asciiTheme="majorHAnsi" w:hAnsiTheme="majorHAnsi" w:cs="Palatino-Italic"/>
          <w:i/>
          <w:iCs/>
          <w:sz w:val="24"/>
          <w:szCs w:val="24"/>
        </w:rPr>
        <w:t xml:space="preserve">semester </w:t>
      </w:r>
      <w:r w:rsidRPr="00B97447">
        <w:rPr>
          <w:rFonts w:asciiTheme="majorHAnsi" w:eastAsia="MTSY" w:hAnsiTheme="majorHAnsi" w:cs="MTSY"/>
          <w:sz w:val="24"/>
          <w:szCs w:val="24"/>
        </w:rPr>
        <w:t xml:space="preserve">= </w:t>
      </w:r>
      <w:r w:rsidRPr="00B97447">
        <w:rPr>
          <w:rFonts w:asciiTheme="majorHAnsi" w:hAnsiTheme="majorHAnsi" w:cs="Palatino-Roman"/>
          <w:sz w:val="24"/>
          <w:szCs w:val="24"/>
        </w:rPr>
        <w:t>’</w:t>
      </w:r>
      <w:proofErr w:type="gramStart"/>
      <w:r w:rsidRPr="00B97447">
        <w:rPr>
          <w:rFonts w:asciiTheme="majorHAnsi" w:hAnsiTheme="majorHAnsi" w:cs="Palatino-Roman"/>
          <w:sz w:val="24"/>
          <w:szCs w:val="24"/>
        </w:rPr>
        <w:t>Fall</w:t>
      </w:r>
      <w:proofErr w:type="gramEnd"/>
      <w:r w:rsidRPr="00B97447">
        <w:rPr>
          <w:rFonts w:asciiTheme="majorHAnsi" w:hAnsiTheme="majorHAnsi" w:cs="Palatino-Roman"/>
          <w:sz w:val="24"/>
          <w:szCs w:val="24"/>
        </w:rPr>
        <w:t xml:space="preserve">’ </w:t>
      </w:r>
      <w:r w:rsidRPr="00B97447">
        <w:rPr>
          <w:rFonts w:asciiTheme="majorHAnsi" w:hAnsiTheme="majorHAnsi" w:cs="Palatino-Bold"/>
          <w:b/>
          <w:bCs/>
          <w:sz w:val="24"/>
          <w:szCs w:val="24"/>
        </w:rPr>
        <w:t xml:space="preserve">and </w:t>
      </w:r>
      <w:r w:rsidRPr="00B97447">
        <w:rPr>
          <w:rFonts w:asciiTheme="majorHAnsi" w:hAnsiTheme="majorHAnsi" w:cs="Palatino-Italic"/>
          <w:i/>
          <w:iCs/>
          <w:sz w:val="24"/>
          <w:szCs w:val="24"/>
        </w:rPr>
        <w:t>year</w:t>
      </w:r>
      <w:r w:rsidRPr="00B97447">
        <w:rPr>
          <w:rFonts w:asciiTheme="majorHAnsi" w:eastAsia="MTSY" w:hAnsiTheme="majorHAnsi" w:cs="MTSY"/>
          <w:sz w:val="24"/>
          <w:szCs w:val="24"/>
        </w:rPr>
        <w:t xml:space="preserve">= </w:t>
      </w:r>
      <w:r w:rsidRPr="00B97447">
        <w:rPr>
          <w:rFonts w:asciiTheme="majorHAnsi" w:hAnsiTheme="majorHAnsi" w:cs="Palatino-Roman"/>
          <w:sz w:val="24"/>
          <w:szCs w:val="24"/>
        </w:rPr>
        <w:t>2009)</w:t>
      </w:r>
    </w:p>
    <w:p w:rsidR="002F631D" w:rsidRPr="00B97447" w:rsidRDefault="002F631D" w:rsidP="002F631D">
      <w:pPr>
        <w:autoSpaceDE w:val="0"/>
        <w:autoSpaceDN w:val="0"/>
        <w:adjustRightInd w:val="0"/>
        <w:spacing w:after="0"/>
        <w:rPr>
          <w:rFonts w:asciiTheme="majorHAnsi" w:hAnsiTheme="majorHAnsi" w:cs="Palatino-Bold"/>
          <w:b/>
          <w:bCs/>
          <w:sz w:val="24"/>
          <w:szCs w:val="24"/>
        </w:rPr>
      </w:pPr>
      <w:proofErr w:type="gramStart"/>
      <w:r w:rsidRPr="00B97447">
        <w:rPr>
          <w:rFonts w:asciiTheme="majorHAnsi" w:hAnsiTheme="majorHAnsi" w:cs="Palatino-Bold"/>
          <w:b/>
          <w:bCs/>
          <w:sz w:val="24"/>
          <w:szCs w:val="24"/>
        </w:rPr>
        <w:t>intersect</w:t>
      </w:r>
      <w:proofErr w:type="gramEnd"/>
    </w:p>
    <w:p w:rsidR="002F631D" w:rsidRPr="00B97447" w:rsidRDefault="002F631D" w:rsidP="002F631D">
      <w:pPr>
        <w:autoSpaceDE w:val="0"/>
        <w:autoSpaceDN w:val="0"/>
        <w:adjustRightInd w:val="0"/>
        <w:spacing w:after="0"/>
        <w:rPr>
          <w:rFonts w:asciiTheme="majorHAnsi" w:hAnsiTheme="majorHAnsi" w:cs="Palatino-Italic"/>
          <w:i/>
          <w:iCs/>
          <w:sz w:val="24"/>
          <w:szCs w:val="24"/>
        </w:rPr>
      </w:pPr>
      <w:r w:rsidRPr="00B97447">
        <w:rPr>
          <w:rFonts w:asciiTheme="majorHAnsi" w:hAnsiTheme="majorHAnsi" w:cs="Palatino-Roman"/>
          <w:sz w:val="24"/>
          <w:szCs w:val="24"/>
        </w:rPr>
        <w:t>(</w:t>
      </w:r>
      <w:proofErr w:type="gramStart"/>
      <w:r w:rsidRPr="00B97447">
        <w:rPr>
          <w:rFonts w:asciiTheme="majorHAnsi" w:hAnsiTheme="majorHAnsi" w:cs="Palatino-Bold"/>
          <w:b/>
          <w:bCs/>
          <w:sz w:val="24"/>
          <w:szCs w:val="24"/>
        </w:rPr>
        <w:t>select</w:t>
      </w:r>
      <w:proofErr w:type="gramEnd"/>
      <w:r w:rsidRPr="00B97447">
        <w:rPr>
          <w:rFonts w:asciiTheme="majorHAnsi" w:hAnsiTheme="majorHAnsi" w:cs="Palatino-Bold"/>
          <w:b/>
          <w:bCs/>
          <w:sz w:val="24"/>
          <w:szCs w:val="24"/>
        </w:rPr>
        <w:t xml:space="preserve"> </w:t>
      </w:r>
      <w:r w:rsidRPr="00B97447">
        <w:rPr>
          <w:rFonts w:asciiTheme="majorHAnsi" w:hAnsiTheme="majorHAnsi" w:cs="Palatino-Italic"/>
          <w:i/>
          <w:iCs/>
          <w:sz w:val="24"/>
          <w:szCs w:val="24"/>
        </w:rPr>
        <w:t>course id</w:t>
      </w:r>
    </w:p>
    <w:p w:rsidR="002F631D" w:rsidRPr="00B97447" w:rsidRDefault="002F631D" w:rsidP="002F631D">
      <w:pPr>
        <w:autoSpaceDE w:val="0"/>
        <w:autoSpaceDN w:val="0"/>
        <w:adjustRightInd w:val="0"/>
        <w:spacing w:after="0"/>
        <w:rPr>
          <w:rFonts w:asciiTheme="majorHAnsi" w:hAnsiTheme="majorHAnsi" w:cs="Palatino-Italic"/>
          <w:i/>
          <w:iCs/>
          <w:sz w:val="24"/>
          <w:szCs w:val="24"/>
        </w:rPr>
      </w:pPr>
      <w:proofErr w:type="gramStart"/>
      <w:r w:rsidRPr="00B97447">
        <w:rPr>
          <w:rFonts w:asciiTheme="majorHAnsi" w:hAnsiTheme="majorHAnsi" w:cs="Palatino-Bold"/>
          <w:b/>
          <w:bCs/>
          <w:sz w:val="24"/>
          <w:szCs w:val="24"/>
        </w:rPr>
        <w:t>from</w:t>
      </w:r>
      <w:proofErr w:type="gramEnd"/>
      <w:r w:rsidRPr="00B97447">
        <w:rPr>
          <w:rFonts w:asciiTheme="majorHAnsi" w:hAnsiTheme="majorHAnsi" w:cs="Palatino-Bold"/>
          <w:b/>
          <w:bCs/>
          <w:sz w:val="24"/>
          <w:szCs w:val="24"/>
        </w:rPr>
        <w:t xml:space="preserve"> </w:t>
      </w:r>
      <w:r w:rsidRPr="00B97447">
        <w:rPr>
          <w:rFonts w:asciiTheme="majorHAnsi" w:hAnsiTheme="majorHAnsi" w:cs="Palatino-Italic"/>
          <w:i/>
          <w:iCs/>
          <w:sz w:val="24"/>
          <w:szCs w:val="24"/>
        </w:rPr>
        <w:t>section</w:t>
      </w:r>
    </w:p>
    <w:p w:rsidR="002F631D" w:rsidRPr="00B97447" w:rsidRDefault="002F631D" w:rsidP="002F631D">
      <w:pPr>
        <w:autoSpaceDE w:val="0"/>
        <w:autoSpaceDN w:val="0"/>
        <w:adjustRightInd w:val="0"/>
        <w:rPr>
          <w:rFonts w:asciiTheme="majorHAnsi" w:hAnsiTheme="majorHAnsi" w:cs="Palatino-Roman"/>
          <w:sz w:val="24"/>
          <w:szCs w:val="24"/>
        </w:rPr>
      </w:pPr>
      <w:r w:rsidRPr="00B97447">
        <w:rPr>
          <w:rFonts w:asciiTheme="majorHAnsi" w:hAnsiTheme="majorHAnsi" w:cs="Palatino-Bold"/>
          <w:b/>
          <w:bCs/>
          <w:sz w:val="24"/>
          <w:szCs w:val="24"/>
        </w:rPr>
        <w:t xml:space="preserve">where </w:t>
      </w:r>
      <w:r w:rsidRPr="00B97447">
        <w:rPr>
          <w:rFonts w:asciiTheme="majorHAnsi" w:hAnsiTheme="majorHAnsi" w:cs="Palatino-Italic"/>
          <w:i/>
          <w:iCs/>
          <w:sz w:val="24"/>
          <w:szCs w:val="24"/>
        </w:rPr>
        <w:t xml:space="preserve">semester </w:t>
      </w:r>
      <w:r w:rsidRPr="00B97447">
        <w:rPr>
          <w:rFonts w:asciiTheme="majorHAnsi" w:eastAsia="MTSY" w:hAnsiTheme="majorHAnsi" w:cs="MTSY"/>
          <w:sz w:val="24"/>
          <w:szCs w:val="24"/>
        </w:rPr>
        <w:t xml:space="preserve">= </w:t>
      </w:r>
      <w:r w:rsidRPr="00B97447">
        <w:rPr>
          <w:rFonts w:asciiTheme="majorHAnsi" w:hAnsiTheme="majorHAnsi" w:cs="Palatino-Roman"/>
          <w:sz w:val="24"/>
          <w:szCs w:val="24"/>
        </w:rPr>
        <w:t>’</w:t>
      </w:r>
      <w:proofErr w:type="gramStart"/>
      <w:r w:rsidRPr="00B97447">
        <w:rPr>
          <w:rFonts w:asciiTheme="majorHAnsi" w:hAnsiTheme="majorHAnsi" w:cs="Palatino-Roman"/>
          <w:sz w:val="24"/>
          <w:szCs w:val="24"/>
        </w:rPr>
        <w:t>Spring</w:t>
      </w:r>
      <w:proofErr w:type="gramEnd"/>
      <w:r w:rsidRPr="00B97447">
        <w:rPr>
          <w:rFonts w:asciiTheme="majorHAnsi" w:hAnsiTheme="majorHAnsi" w:cs="Palatino-Roman"/>
          <w:sz w:val="24"/>
          <w:szCs w:val="24"/>
        </w:rPr>
        <w:t xml:space="preserve">’ </w:t>
      </w:r>
      <w:r w:rsidRPr="00B97447">
        <w:rPr>
          <w:rFonts w:asciiTheme="majorHAnsi" w:hAnsiTheme="majorHAnsi" w:cs="Palatino-Bold"/>
          <w:b/>
          <w:bCs/>
          <w:sz w:val="24"/>
          <w:szCs w:val="24"/>
        </w:rPr>
        <w:t xml:space="preserve">and </w:t>
      </w:r>
      <w:r w:rsidRPr="00B97447">
        <w:rPr>
          <w:rFonts w:asciiTheme="majorHAnsi" w:hAnsiTheme="majorHAnsi" w:cs="Palatino-Italic"/>
          <w:i/>
          <w:iCs/>
          <w:sz w:val="24"/>
          <w:szCs w:val="24"/>
        </w:rPr>
        <w:t>year</w:t>
      </w:r>
      <w:r w:rsidRPr="00B97447">
        <w:rPr>
          <w:rFonts w:asciiTheme="majorHAnsi" w:eastAsia="MTSY" w:hAnsiTheme="majorHAnsi" w:cs="MTSY"/>
          <w:sz w:val="24"/>
          <w:szCs w:val="24"/>
        </w:rPr>
        <w:t xml:space="preserve">= </w:t>
      </w:r>
      <w:r w:rsidRPr="00B97447">
        <w:rPr>
          <w:rFonts w:asciiTheme="majorHAnsi" w:hAnsiTheme="majorHAnsi" w:cs="Palatino-Roman"/>
          <w:sz w:val="24"/>
          <w:szCs w:val="24"/>
        </w:rPr>
        <w:t>2010);</w:t>
      </w:r>
    </w:p>
    <w:p w:rsidR="002F631D" w:rsidRDefault="002F631D" w:rsidP="002F631D">
      <w:pPr>
        <w:autoSpaceDE w:val="0"/>
        <w:autoSpaceDN w:val="0"/>
        <w:adjustRightInd w:val="0"/>
        <w:rPr>
          <w:rFonts w:asciiTheme="majorHAnsi" w:hAnsiTheme="majorHAnsi" w:cs="Palatino-Roman"/>
          <w:sz w:val="24"/>
          <w:szCs w:val="24"/>
        </w:rPr>
      </w:pPr>
      <w:r w:rsidRPr="00114734">
        <w:rPr>
          <w:rFonts w:asciiTheme="majorHAnsi" w:hAnsiTheme="majorHAnsi" w:cs="Palatino-Bold"/>
          <w:b/>
          <w:bCs/>
          <w:sz w:val="24"/>
          <w:szCs w:val="24"/>
        </w:rPr>
        <w:t>Division operation</w:t>
      </w:r>
    </w:p>
    <w:p w:rsidR="002F631D" w:rsidRPr="00114734" w:rsidRDefault="002F631D" w:rsidP="002F631D">
      <w:pPr>
        <w:autoSpaceDE w:val="0"/>
        <w:autoSpaceDN w:val="0"/>
        <w:adjustRightInd w:val="0"/>
        <w:spacing w:after="0"/>
        <w:rPr>
          <w:rFonts w:asciiTheme="majorHAnsi" w:hAnsiTheme="majorHAnsi" w:cs="Palatino-Roman"/>
          <w:sz w:val="24"/>
          <w:szCs w:val="24"/>
        </w:rPr>
      </w:pPr>
      <w:r w:rsidRPr="00114734">
        <w:rPr>
          <w:rFonts w:asciiTheme="majorHAnsi" w:hAnsiTheme="majorHAnsi" w:cs="Palatino-Roman"/>
          <w:sz w:val="24"/>
          <w:szCs w:val="24"/>
        </w:rPr>
        <w:lastRenderedPageBreak/>
        <w:t xml:space="preserve">The division operator of relational algebra, </w:t>
      </w:r>
      <w:r w:rsidRPr="00114734">
        <w:rPr>
          <w:rFonts w:asciiTheme="majorHAnsi" w:hAnsiTheme="majorHAnsi" w:cs="TimesNewRomanPSMT"/>
          <w:sz w:val="24"/>
          <w:szCs w:val="24"/>
        </w:rPr>
        <w:t>“</w:t>
      </w:r>
      <w:r w:rsidRPr="00114734">
        <w:rPr>
          <w:rFonts w:asciiTheme="majorHAnsi" w:eastAsia="MTSY" w:hAnsiTheme="majorHAnsi" w:cs="MTSY"/>
          <w:sz w:val="24"/>
          <w:szCs w:val="24"/>
        </w:rPr>
        <w:t>÷</w:t>
      </w:r>
      <w:r w:rsidRPr="00114734">
        <w:rPr>
          <w:rFonts w:asciiTheme="majorHAnsi" w:hAnsiTheme="majorHAnsi" w:cs="TimesNewRomanPSMT"/>
          <w:sz w:val="24"/>
          <w:szCs w:val="24"/>
        </w:rPr>
        <w:t>”</w:t>
      </w:r>
      <w:r w:rsidRPr="00114734">
        <w:rPr>
          <w:rFonts w:asciiTheme="majorHAnsi" w:hAnsiTheme="majorHAnsi" w:cs="Palatino-Roman"/>
          <w:sz w:val="24"/>
          <w:szCs w:val="24"/>
        </w:rPr>
        <w:t>, is</w:t>
      </w:r>
      <w:r>
        <w:rPr>
          <w:rFonts w:asciiTheme="majorHAnsi" w:hAnsiTheme="majorHAnsi" w:cs="Palatino-Roman"/>
          <w:sz w:val="24"/>
          <w:szCs w:val="24"/>
        </w:rPr>
        <w:t xml:space="preserve"> </w:t>
      </w:r>
      <w:r w:rsidRPr="00114734">
        <w:rPr>
          <w:rFonts w:asciiTheme="majorHAnsi" w:hAnsiTheme="majorHAnsi" w:cs="Palatino-Roman"/>
          <w:sz w:val="24"/>
          <w:szCs w:val="24"/>
        </w:rPr>
        <w:t xml:space="preserve">defined as follows. Let </w:t>
      </w:r>
      <w:r w:rsidRPr="00114734">
        <w:rPr>
          <w:rFonts w:asciiTheme="majorHAnsi" w:hAnsiTheme="majorHAnsi" w:cs="Palatino-Italic"/>
          <w:i/>
          <w:iCs/>
          <w:sz w:val="24"/>
          <w:szCs w:val="24"/>
        </w:rPr>
        <w:t xml:space="preserve">r </w:t>
      </w:r>
      <w:r w:rsidRPr="00114734">
        <w:rPr>
          <w:rFonts w:asciiTheme="majorHAnsi" w:hAnsiTheme="majorHAnsi" w:cs="Palatino-Roman"/>
          <w:sz w:val="24"/>
          <w:szCs w:val="24"/>
        </w:rPr>
        <w:t>(</w:t>
      </w:r>
      <w:r w:rsidRPr="00114734">
        <w:rPr>
          <w:rFonts w:asciiTheme="majorHAnsi" w:hAnsiTheme="majorHAnsi" w:cs="Palatino-Italic"/>
          <w:i/>
          <w:iCs/>
          <w:sz w:val="24"/>
          <w:szCs w:val="24"/>
        </w:rPr>
        <w:t>R</w:t>
      </w:r>
      <w:r w:rsidRPr="00114734">
        <w:rPr>
          <w:rFonts w:asciiTheme="majorHAnsi" w:hAnsiTheme="majorHAnsi" w:cs="Palatino-Roman"/>
          <w:sz w:val="24"/>
          <w:szCs w:val="24"/>
        </w:rPr>
        <w:t xml:space="preserve">) and </w:t>
      </w:r>
      <w:r w:rsidRPr="00114734">
        <w:rPr>
          <w:rFonts w:asciiTheme="majorHAnsi" w:hAnsiTheme="majorHAnsi" w:cs="Palatino-Italic"/>
          <w:i/>
          <w:iCs/>
          <w:sz w:val="24"/>
          <w:szCs w:val="24"/>
        </w:rPr>
        <w:t>s</w:t>
      </w:r>
      <w:r w:rsidRPr="00114734">
        <w:rPr>
          <w:rFonts w:asciiTheme="majorHAnsi" w:hAnsiTheme="majorHAnsi" w:cs="Palatino-Roman"/>
          <w:sz w:val="24"/>
          <w:szCs w:val="24"/>
        </w:rPr>
        <w:t>(</w:t>
      </w:r>
      <w:r w:rsidRPr="00114734">
        <w:rPr>
          <w:rFonts w:asciiTheme="majorHAnsi" w:hAnsiTheme="majorHAnsi" w:cs="Palatino-Italic"/>
          <w:i/>
          <w:iCs/>
          <w:sz w:val="24"/>
          <w:szCs w:val="24"/>
        </w:rPr>
        <w:t>S</w:t>
      </w:r>
      <w:r w:rsidRPr="00114734">
        <w:rPr>
          <w:rFonts w:asciiTheme="majorHAnsi" w:hAnsiTheme="majorHAnsi" w:cs="Palatino-Roman"/>
          <w:sz w:val="24"/>
          <w:szCs w:val="24"/>
        </w:rPr>
        <w:t xml:space="preserve">) be relations, and let </w:t>
      </w:r>
      <w:r w:rsidRPr="00114734">
        <w:rPr>
          <w:rFonts w:asciiTheme="majorHAnsi" w:hAnsiTheme="majorHAnsi" w:cs="Palatino-Italic"/>
          <w:i/>
          <w:iCs/>
          <w:sz w:val="24"/>
          <w:szCs w:val="24"/>
        </w:rPr>
        <w:t xml:space="preserve">S </w:t>
      </w:r>
      <w:r w:rsidRPr="00114734">
        <w:rPr>
          <w:rFonts w:asciiTheme="majorHAnsi" w:eastAsia="MTSY" w:hAnsiTheme="majorHAnsi" w:cs="MTSY"/>
          <w:sz w:val="24"/>
          <w:szCs w:val="24"/>
        </w:rPr>
        <w:t xml:space="preserve">⊆ </w:t>
      </w:r>
      <w:r w:rsidRPr="00114734">
        <w:rPr>
          <w:rFonts w:asciiTheme="majorHAnsi" w:hAnsiTheme="majorHAnsi" w:cs="Palatino-Italic"/>
          <w:i/>
          <w:iCs/>
          <w:sz w:val="24"/>
          <w:szCs w:val="24"/>
        </w:rPr>
        <w:t>R</w:t>
      </w:r>
      <w:r w:rsidRPr="00114734">
        <w:rPr>
          <w:rFonts w:asciiTheme="majorHAnsi" w:hAnsiTheme="majorHAnsi" w:cs="Palatino-Roman"/>
          <w:sz w:val="24"/>
          <w:szCs w:val="24"/>
        </w:rPr>
        <w:t>; that is,</w:t>
      </w:r>
      <w:r>
        <w:rPr>
          <w:rFonts w:asciiTheme="majorHAnsi" w:hAnsiTheme="majorHAnsi" w:cs="Palatino-Roman"/>
          <w:sz w:val="24"/>
          <w:szCs w:val="24"/>
        </w:rPr>
        <w:t xml:space="preserve"> </w:t>
      </w:r>
      <w:r w:rsidRPr="00114734">
        <w:rPr>
          <w:rFonts w:asciiTheme="majorHAnsi" w:hAnsiTheme="majorHAnsi" w:cs="Palatino-Roman"/>
          <w:sz w:val="24"/>
          <w:szCs w:val="24"/>
        </w:rPr>
        <w:t xml:space="preserve">every attribute of schema </w:t>
      </w:r>
      <w:r w:rsidRPr="00114734">
        <w:rPr>
          <w:rFonts w:asciiTheme="majorHAnsi" w:hAnsiTheme="majorHAnsi" w:cs="Palatino-Italic"/>
          <w:i/>
          <w:iCs/>
          <w:sz w:val="24"/>
          <w:szCs w:val="24"/>
        </w:rPr>
        <w:t xml:space="preserve">S </w:t>
      </w:r>
      <w:r w:rsidRPr="00114734">
        <w:rPr>
          <w:rFonts w:asciiTheme="majorHAnsi" w:hAnsiTheme="majorHAnsi" w:cs="Palatino-Roman"/>
          <w:sz w:val="24"/>
          <w:szCs w:val="24"/>
        </w:rPr>
        <w:t xml:space="preserve">is also in schema </w:t>
      </w:r>
      <w:r w:rsidRPr="00114734">
        <w:rPr>
          <w:rFonts w:asciiTheme="majorHAnsi" w:hAnsiTheme="majorHAnsi" w:cs="Palatino-Italic"/>
          <w:i/>
          <w:iCs/>
          <w:sz w:val="24"/>
          <w:szCs w:val="24"/>
        </w:rPr>
        <w:t>R</w:t>
      </w:r>
      <w:r w:rsidRPr="00114734">
        <w:rPr>
          <w:rFonts w:asciiTheme="majorHAnsi" w:hAnsiTheme="majorHAnsi" w:cs="Palatino-Roman"/>
          <w:sz w:val="24"/>
          <w:szCs w:val="24"/>
        </w:rPr>
        <w:t xml:space="preserve">. Then </w:t>
      </w:r>
      <w:r w:rsidRPr="00114734">
        <w:rPr>
          <w:rFonts w:asciiTheme="majorHAnsi" w:hAnsiTheme="majorHAnsi" w:cs="Palatino-Italic"/>
          <w:i/>
          <w:iCs/>
          <w:sz w:val="24"/>
          <w:szCs w:val="24"/>
        </w:rPr>
        <w:t xml:space="preserve">r </w:t>
      </w:r>
      <w:r w:rsidRPr="00114734">
        <w:rPr>
          <w:rFonts w:asciiTheme="majorHAnsi" w:eastAsia="MTSY" w:hAnsiTheme="majorHAnsi" w:cs="MTSY"/>
          <w:sz w:val="24"/>
          <w:szCs w:val="24"/>
        </w:rPr>
        <w:t xml:space="preserve">÷ </w:t>
      </w:r>
      <w:r w:rsidRPr="00114734">
        <w:rPr>
          <w:rFonts w:asciiTheme="majorHAnsi" w:hAnsiTheme="majorHAnsi" w:cs="Palatino-Italic"/>
          <w:i/>
          <w:iCs/>
          <w:sz w:val="24"/>
          <w:szCs w:val="24"/>
        </w:rPr>
        <w:t xml:space="preserve">s </w:t>
      </w:r>
      <w:r w:rsidRPr="00114734">
        <w:rPr>
          <w:rFonts w:asciiTheme="majorHAnsi" w:hAnsiTheme="majorHAnsi" w:cs="Palatino-Roman"/>
          <w:sz w:val="24"/>
          <w:szCs w:val="24"/>
        </w:rPr>
        <w:t>is a relation on</w:t>
      </w:r>
      <w:r>
        <w:rPr>
          <w:rFonts w:asciiTheme="majorHAnsi" w:hAnsiTheme="majorHAnsi" w:cs="Palatino-Roman"/>
          <w:sz w:val="24"/>
          <w:szCs w:val="24"/>
        </w:rPr>
        <w:t xml:space="preserve"> </w:t>
      </w:r>
      <w:r w:rsidRPr="00114734">
        <w:rPr>
          <w:rFonts w:asciiTheme="majorHAnsi" w:hAnsiTheme="majorHAnsi" w:cs="Palatino-Roman"/>
          <w:sz w:val="24"/>
          <w:szCs w:val="24"/>
        </w:rPr>
        <w:t xml:space="preserve">schema </w:t>
      </w:r>
      <w:r w:rsidRPr="00114734">
        <w:rPr>
          <w:rFonts w:asciiTheme="majorHAnsi" w:hAnsiTheme="majorHAnsi" w:cs="Palatino-Italic"/>
          <w:i/>
          <w:iCs/>
          <w:sz w:val="24"/>
          <w:szCs w:val="24"/>
        </w:rPr>
        <w:t xml:space="preserve">R </w:t>
      </w:r>
      <w:r w:rsidRPr="00114734">
        <w:rPr>
          <w:rFonts w:asciiTheme="majorHAnsi" w:eastAsia="MS Gothic" w:hAnsiTheme="majorHAnsi" w:cs="MS Gothic"/>
          <w:sz w:val="24"/>
          <w:szCs w:val="24"/>
        </w:rPr>
        <w:t>−</w:t>
      </w:r>
      <w:r w:rsidRPr="00114734">
        <w:rPr>
          <w:rFonts w:asciiTheme="majorHAnsi" w:eastAsia="MTSY" w:hAnsiTheme="majorHAnsi" w:cs="MTSY"/>
          <w:sz w:val="24"/>
          <w:szCs w:val="24"/>
        </w:rPr>
        <w:t xml:space="preserve"> </w:t>
      </w:r>
      <w:r w:rsidRPr="00114734">
        <w:rPr>
          <w:rFonts w:asciiTheme="majorHAnsi" w:hAnsiTheme="majorHAnsi" w:cs="Palatino-Italic"/>
          <w:i/>
          <w:iCs/>
          <w:sz w:val="24"/>
          <w:szCs w:val="24"/>
        </w:rPr>
        <w:t xml:space="preserve">S </w:t>
      </w:r>
      <w:r w:rsidRPr="00114734">
        <w:rPr>
          <w:rFonts w:asciiTheme="majorHAnsi" w:hAnsiTheme="majorHAnsi" w:cs="Palatino-Roman"/>
          <w:sz w:val="24"/>
          <w:szCs w:val="24"/>
        </w:rPr>
        <w:t>(that is, on the schema containing all attributes of schema</w:t>
      </w:r>
      <w:r>
        <w:rPr>
          <w:rFonts w:asciiTheme="majorHAnsi" w:hAnsiTheme="majorHAnsi" w:cs="Palatino-Roman"/>
          <w:sz w:val="24"/>
          <w:szCs w:val="24"/>
        </w:rPr>
        <w:t xml:space="preserve"> </w:t>
      </w:r>
      <w:r w:rsidRPr="00114734">
        <w:rPr>
          <w:rFonts w:asciiTheme="majorHAnsi" w:hAnsiTheme="majorHAnsi" w:cs="Palatino-Italic"/>
          <w:i/>
          <w:iCs/>
          <w:sz w:val="24"/>
          <w:szCs w:val="24"/>
        </w:rPr>
        <w:t xml:space="preserve">R </w:t>
      </w:r>
      <w:r w:rsidRPr="00114734">
        <w:rPr>
          <w:rFonts w:asciiTheme="majorHAnsi" w:hAnsiTheme="majorHAnsi" w:cs="Palatino-Roman"/>
          <w:sz w:val="24"/>
          <w:szCs w:val="24"/>
        </w:rPr>
        <w:t xml:space="preserve">that are not in schema </w:t>
      </w:r>
      <w:r w:rsidRPr="00114734">
        <w:rPr>
          <w:rFonts w:asciiTheme="majorHAnsi" w:hAnsiTheme="majorHAnsi" w:cs="Palatino-Italic"/>
          <w:i/>
          <w:iCs/>
          <w:sz w:val="24"/>
          <w:szCs w:val="24"/>
        </w:rPr>
        <w:t>S</w:t>
      </w:r>
      <w:r w:rsidRPr="00114734">
        <w:rPr>
          <w:rFonts w:asciiTheme="majorHAnsi" w:hAnsiTheme="majorHAnsi" w:cs="Palatino-Roman"/>
          <w:sz w:val="24"/>
          <w:szCs w:val="24"/>
        </w:rPr>
        <w:t xml:space="preserve">). A </w:t>
      </w:r>
      <w:proofErr w:type="spellStart"/>
      <w:r w:rsidRPr="00114734">
        <w:rPr>
          <w:rFonts w:asciiTheme="majorHAnsi" w:hAnsiTheme="majorHAnsi" w:cs="Palatino-Roman"/>
          <w:sz w:val="24"/>
          <w:szCs w:val="24"/>
        </w:rPr>
        <w:t>tuple</w:t>
      </w:r>
      <w:proofErr w:type="spellEnd"/>
      <w:r w:rsidRPr="00114734">
        <w:rPr>
          <w:rFonts w:asciiTheme="majorHAnsi" w:hAnsiTheme="majorHAnsi" w:cs="Palatino-Roman"/>
          <w:sz w:val="24"/>
          <w:szCs w:val="24"/>
        </w:rPr>
        <w:t xml:space="preserve"> </w:t>
      </w:r>
      <w:r w:rsidRPr="00114734">
        <w:rPr>
          <w:rFonts w:asciiTheme="majorHAnsi" w:hAnsiTheme="majorHAnsi" w:cs="Palatino-Italic"/>
          <w:i/>
          <w:iCs/>
          <w:sz w:val="24"/>
          <w:szCs w:val="24"/>
        </w:rPr>
        <w:t xml:space="preserve">t </w:t>
      </w:r>
      <w:r w:rsidRPr="00114734">
        <w:rPr>
          <w:rFonts w:asciiTheme="majorHAnsi" w:hAnsiTheme="majorHAnsi" w:cs="Palatino-Roman"/>
          <w:sz w:val="24"/>
          <w:szCs w:val="24"/>
        </w:rPr>
        <w:t xml:space="preserve">is in </w:t>
      </w:r>
      <w:r w:rsidRPr="00114734">
        <w:rPr>
          <w:rFonts w:asciiTheme="majorHAnsi" w:hAnsiTheme="majorHAnsi" w:cs="Palatino-Italic"/>
          <w:i/>
          <w:iCs/>
          <w:sz w:val="24"/>
          <w:szCs w:val="24"/>
        </w:rPr>
        <w:t xml:space="preserve">r </w:t>
      </w:r>
      <w:r w:rsidRPr="00114734">
        <w:rPr>
          <w:rFonts w:asciiTheme="majorHAnsi" w:eastAsia="MTSY" w:hAnsiTheme="majorHAnsi" w:cs="MTSY"/>
          <w:sz w:val="24"/>
          <w:szCs w:val="24"/>
        </w:rPr>
        <w:t xml:space="preserve">÷ </w:t>
      </w:r>
      <w:r w:rsidRPr="00114734">
        <w:rPr>
          <w:rFonts w:asciiTheme="majorHAnsi" w:hAnsiTheme="majorHAnsi" w:cs="Palatino-Italic"/>
          <w:i/>
          <w:iCs/>
          <w:sz w:val="24"/>
          <w:szCs w:val="24"/>
        </w:rPr>
        <w:t xml:space="preserve">s </w:t>
      </w:r>
      <w:r w:rsidRPr="00114734">
        <w:rPr>
          <w:rFonts w:asciiTheme="majorHAnsi" w:hAnsiTheme="majorHAnsi" w:cs="Palatino-Roman"/>
          <w:sz w:val="24"/>
          <w:szCs w:val="24"/>
        </w:rPr>
        <w:t>if and only if both of two</w:t>
      </w:r>
      <w:r>
        <w:rPr>
          <w:rFonts w:asciiTheme="majorHAnsi" w:hAnsiTheme="majorHAnsi" w:cs="Palatino-Roman"/>
          <w:sz w:val="24"/>
          <w:szCs w:val="24"/>
        </w:rPr>
        <w:t xml:space="preserve"> </w:t>
      </w:r>
      <w:r w:rsidRPr="00114734">
        <w:rPr>
          <w:rFonts w:asciiTheme="majorHAnsi" w:hAnsiTheme="majorHAnsi" w:cs="Palatino-Roman"/>
          <w:sz w:val="24"/>
          <w:szCs w:val="24"/>
        </w:rPr>
        <w:t>conditions hold:</w:t>
      </w:r>
    </w:p>
    <w:p w:rsidR="002F631D" w:rsidRPr="00B905F7" w:rsidRDefault="002F631D" w:rsidP="002F631D">
      <w:pPr>
        <w:pStyle w:val="ListParagraph"/>
        <w:numPr>
          <w:ilvl w:val="0"/>
          <w:numId w:val="2"/>
        </w:numPr>
        <w:autoSpaceDE w:val="0"/>
        <w:autoSpaceDN w:val="0"/>
        <w:adjustRightInd w:val="0"/>
        <w:ind w:left="360"/>
        <w:rPr>
          <w:rFonts w:asciiTheme="majorHAnsi" w:hAnsiTheme="majorHAnsi" w:cs="Palatino-Roman"/>
          <w:sz w:val="24"/>
          <w:szCs w:val="24"/>
        </w:rPr>
      </w:pPr>
      <w:r w:rsidRPr="00B905F7">
        <w:rPr>
          <w:rFonts w:asciiTheme="majorHAnsi" w:hAnsiTheme="majorHAnsi" w:cs="Palatino-Italic"/>
          <w:i/>
          <w:iCs/>
          <w:sz w:val="24"/>
          <w:szCs w:val="24"/>
        </w:rPr>
        <w:t xml:space="preserve">t </w:t>
      </w:r>
      <w:r w:rsidRPr="00B905F7">
        <w:rPr>
          <w:rFonts w:asciiTheme="majorHAnsi" w:hAnsiTheme="majorHAnsi" w:cs="Palatino-Roman"/>
          <w:sz w:val="24"/>
          <w:szCs w:val="24"/>
        </w:rPr>
        <w:t xml:space="preserve">is in </w:t>
      </w:r>
      <w:r w:rsidRPr="00B905F7">
        <w:rPr>
          <w:rFonts w:asciiTheme="majorHAnsi" w:hAnsiTheme="majorHAnsi" w:cs="RMTMI"/>
          <w:i/>
          <w:iCs/>
          <w:sz w:val="24"/>
          <w:szCs w:val="24"/>
        </w:rPr>
        <w:t>_</w:t>
      </w:r>
      <w:r w:rsidRPr="00B905F7">
        <w:rPr>
          <w:rFonts w:asciiTheme="majorHAnsi" w:hAnsiTheme="majorHAnsi" w:cs="Palatino-Italic"/>
          <w:i/>
          <w:iCs/>
          <w:sz w:val="24"/>
          <w:szCs w:val="24"/>
        </w:rPr>
        <w:t>R</w:t>
      </w:r>
      <w:r w:rsidRPr="00B905F7">
        <w:rPr>
          <w:rFonts w:asciiTheme="majorHAnsi" w:eastAsia="MS Gothic" w:hAnsiTheme="majorHAnsi" w:cs="MS Gothic"/>
          <w:sz w:val="24"/>
          <w:szCs w:val="24"/>
        </w:rPr>
        <w:t>−</w:t>
      </w:r>
      <w:r w:rsidRPr="00B905F7">
        <w:rPr>
          <w:rFonts w:asciiTheme="majorHAnsi" w:hAnsiTheme="majorHAnsi" w:cs="Palatino-Italic"/>
          <w:i/>
          <w:iCs/>
          <w:sz w:val="24"/>
          <w:szCs w:val="24"/>
        </w:rPr>
        <w:t>S</w:t>
      </w:r>
      <w:r w:rsidRPr="00B905F7">
        <w:rPr>
          <w:rFonts w:asciiTheme="majorHAnsi" w:hAnsiTheme="majorHAnsi" w:cs="Palatino-Roman"/>
          <w:sz w:val="24"/>
          <w:szCs w:val="24"/>
        </w:rPr>
        <w:t>(</w:t>
      </w:r>
      <w:r w:rsidRPr="00B905F7">
        <w:rPr>
          <w:rFonts w:asciiTheme="majorHAnsi" w:hAnsiTheme="majorHAnsi" w:cs="Palatino-Italic"/>
          <w:i/>
          <w:iCs/>
          <w:sz w:val="24"/>
          <w:szCs w:val="24"/>
        </w:rPr>
        <w:t xml:space="preserve">r </w:t>
      </w:r>
      <w:r w:rsidRPr="00B905F7">
        <w:rPr>
          <w:rFonts w:asciiTheme="majorHAnsi" w:hAnsiTheme="majorHAnsi" w:cs="Palatino-Roman"/>
          <w:sz w:val="24"/>
          <w:szCs w:val="24"/>
        </w:rPr>
        <w:t>)</w:t>
      </w:r>
    </w:p>
    <w:p w:rsidR="002F631D" w:rsidRPr="00B905F7" w:rsidRDefault="002F631D" w:rsidP="002F631D">
      <w:pPr>
        <w:pStyle w:val="ListParagraph"/>
        <w:numPr>
          <w:ilvl w:val="0"/>
          <w:numId w:val="2"/>
        </w:numPr>
        <w:autoSpaceDE w:val="0"/>
        <w:autoSpaceDN w:val="0"/>
        <w:adjustRightInd w:val="0"/>
        <w:ind w:left="360"/>
        <w:rPr>
          <w:rFonts w:asciiTheme="majorHAnsi" w:hAnsiTheme="majorHAnsi" w:cs="Palatino-Roman"/>
          <w:sz w:val="24"/>
          <w:szCs w:val="24"/>
        </w:rPr>
      </w:pPr>
      <w:r w:rsidRPr="00B905F7">
        <w:rPr>
          <w:rFonts w:asciiTheme="majorHAnsi" w:hAnsiTheme="majorHAnsi" w:cs="Palatino-Roman"/>
          <w:sz w:val="24"/>
          <w:szCs w:val="24"/>
        </w:rPr>
        <w:t xml:space="preserve">For every </w:t>
      </w:r>
      <w:proofErr w:type="spellStart"/>
      <w:r w:rsidRPr="00B905F7">
        <w:rPr>
          <w:rFonts w:asciiTheme="majorHAnsi" w:hAnsiTheme="majorHAnsi" w:cs="Palatino-Roman"/>
          <w:sz w:val="24"/>
          <w:szCs w:val="24"/>
        </w:rPr>
        <w:t>tuple</w:t>
      </w:r>
      <w:proofErr w:type="spellEnd"/>
      <w:r w:rsidRPr="00B905F7">
        <w:rPr>
          <w:rFonts w:asciiTheme="majorHAnsi" w:hAnsiTheme="majorHAnsi" w:cs="Palatino-Roman"/>
          <w:sz w:val="24"/>
          <w:szCs w:val="24"/>
        </w:rPr>
        <w:t xml:space="preserve"> </w:t>
      </w:r>
      <w:proofErr w:type="spellStart"/>
      <w:r w:rsidRPr="00B905F7">
        <w:rPr>
          <w:rFonts w:asciiTheme="majorHAnsi" w:hAnsiTheme="majorHAnsi" w:cs="Palatino-Italic"/>
          <w:i/>
          <w:iCs/>
          <w:sz w:val="24"/>
          <w:szCs w:val="24"/>
        </w:rPr>
        <w:t>ts</w:t>
      </w:r>
      <w:proofErr w:type="spellEnd"/>
      <w:r w:rsidRPr="00B905F7">
        <w:rPr>
          <w:rFonts w:asciiTheme="majorHAnsi" w:hAnsiTheme="majorHAnsi" w:cs="Palatino-Italic"/>
          <w:i/>
          <w:iCs/>
          <w:sz w:val="24"/>
          <w:szCs w:val="24"/>
        </w:rPr>
        <w:t xml:space="preserve"> </w:t>
      </w:r>
      <w:r w:rsidRPr="00B905F7">
        <w:rPr>
          <w:rFonts w:asciiTheme="majorHAnsi" w:hAnsiTheme="majorHAnsi" w:cs="Palatino-Roman"/>
          <w:sz w:val="24"/>
          <w:szCs w:val="24"/>
        </w:rPr>
        <w:t xml:space="preserve">in </w:t>
      </w:r>
      <w:r w:rsidRPr="00B905F7">
        <w:rPr>
          <w:rFonts w:asciiTheme="majorHAnsi" w:hAnsiTheme="majorHAnsi" w:cs="Palatino-Italic"/>
          <w:i/>
          <w:iCs/>
          <w:sz w:val="24"/>
          <w:szCs w:val="24"/>
        </w:rPr>
        <w:t>s</w:t>
      </w:r>
      <w:r w:rsidRPr="00B905F7">
        <w:rPr>
          <w:rFonts w:asciiTheme="majorHAnsi" w:hAnsiTheme="majorHAnsi" w:cs="Palatino-Roman"/>
          <w:sz w:val="24"/>
          <w:szCs w:val="24"/>
        </w:rPr>
        <w:t xml:space="preserve">, there is a </w:t>
      </w:r>
      <w:proofErr w:type="spellStart"/>
      <w:r w:rsidRPr="00B905F7">
        <w:rPr>
          <w:rFonts w:asciiTheme="majorHAnsi" w:hAnsiTheme="majorHAnsi" w:cs="Palatino-Roman"/>
          <w:sz w:val="24"/>
          <w:szCs w:val="24"/>
        </w:rPr>
        <w:t>tuple</w:t>
      </w:r>
      <w:proofErr w:type="spellEnd"/>
      <w:r w:rsidRPr="00B905F7">
        <w:rPr>
          <w:rFonts w:asciiTheme="majorHAnsi" w:hAnsiTheme="majorHAnsi" w:cs="Palatino-Roman"/>
          <w:sz w:val="24"/>
          <w:szCs w:val="24"/>
        </w:rPr>
        <w:t xml:space="preserve"> </w:t>
      </w:r>
      <w:proofErr w:type="spellStart"/>
      <w:r w:rsidRPr="00B905F7">
        <w:rPr>
          <w:rFonts w:asciiTheme="majorHAnsi" w:hAnsiTheme="majorHAnsi" w:cs="Palatino-Italic"/>
          <w:i/>
          <w:iCs/>
          <w:sz w:val="24"/>
          <w:szCs w:val="24"/>
        </w:rPr>
        <w:t>tr</w:t>
      </w:r>
      <w:proofErr w:type="spellEnd"/>
      <w:r w:rsidRPr="00B905F7">
        <w:rPr>
          <w:rFonts w:asciiTheme="majorHAnsi" w:hAnsiTheme="majorHAnsi" w:cs="Palatino-Italic"/>
          <w:i/>
          <w:iCs/>
          <w:sz w:val="24"/>
          <w:szCs w:val="24"/>
        </w:rPr>
        <w:t xml:space="preserve"> </w:t>
      </w:r>
      <w:r w:rsidRPr="00B905F7">
        <w:rPr>
          <w:rFonts w:asciiTheme="majorHAnsi" w:hAnsiTheme="majorHAnsi" w:cs="Palatino-Roman"/>
          <w:sz w:val="24"/>
          <w:szCs w:val="24"/>
        </w:rPr>
        <w:t xml:space="preserve">in </w:t>
      </w:r>
      <w:r w:rsidRPr="00B905F7">
        <w:rPr>
          <w:rFonts w:asciiTheme="majorHAnsi" w:hAnsiTheme="majorHAnsi" w:cs="Palatino-Italic"/>
          <w:i/>
          <w:iCs/>
          <w:sz w:val="24"/>
          <w:szCs w:val="24"/>
        </w:rPr>
        <w:t xml:space="preserve">r </w:t>
      </w:r>
      <w:r w:rsidRPr="00B905F7">
        <w:rPr>
          <w:rFonts w:asciiTheme="majorHAnsi" w:hAnsiTheme="majorHAnsi" w:cs="Palatino-Roman"/>
          <w:sz w:val="24"/>
          <w:szCs w:val="24"/>
        </w:rPr>
        <w:t>satisfying both of the following:</w:t>
      </w:r>
    </w:p>
    <w:p w:rsidR="002F631D" w:rsidRPr="00B905F7" w:rsidRDefault="002F631D" w:rsidP="002F631D">
      <w:pPr>
        <w:pStyle w:val="ListParagraph"/>
        <w:numPr>
          <w:ilvl w:val="0"/>
          <w:numId w:val="3"/>
        </w:numPr>
        <w:autoSpaceDE w:val="0"/>
        <w:autoSpaceDN w:val="0"/>
        <w:adjustRightInd w:val="0"/>
        <w:ind w:left="720"/>
        <w:rPr>
          <w:rFonts w:asciiTheme="majorHAnsi" w:hAnsiTheme="majorHAnsi" w:cs="Palatino-Roman"/>
          <w:sz w:val="24"/>
          <w:szCs w:val="24"/>
        </w:rPr>
      </w:pPr>
      <w:proofErr w:type="spellStart"/>
      <w:r w:rsidRPr="00B905F7">
        <w:rPr>
          <w:rFonts w:asciiTheme="majorHAnsi" w:hAnsiTheme="majorHAnsi" w:cs="Palatino-Italic"/>
          <w:i/>
          <w:iCs/>
          <w:sz w:val="24"/>
          <w:szCs w:val="24"/>
        </w:rPr>
        <w:t>tr</w:t>
      </w:r>
      <w:proofErr w:type="spellEnd"/>
      <w:r w:rsidRPr="00B905F7">
        <w:rPr>
          <w:rFonts w:asciiTheme="majorHAnsi" w:hAnsiTheme="majorHAnsi" w:cs="Palatino-Italic"/>
          <w:i/>
          <w:iCs/>
          <w:sz w:val="24"/>
          <w:szCs w:val="24"/>
        </w:rPr>
        <w:t xml:space="preserve"> </w:t>
      </w:r>
      <w:r w:rsidRPr="00B905F7">
        <w:rPr>
          <w:rFonts w:asciiTheme="majorHAnsi" w:hAnsiTheme="majorHAnsi" w:cs="Palatino-Roman"/>
          <w:sz w:val="24"/>
          <w:szCs w:val="24"/>
        </w:rPr>
        <w:t>[</w:t>
      </w:r>
      <w:r w:rsidRPr="00B905F7">
        <w:rPr>
          <w:rFonts w:asciiTheme="majorHAnsi" w:hAnsiTheme="majorHAnsi" w:cs="Palatino-Italic"/>
          <w:i/>
          <w:iCs/>
          <w:sz w:val="24"/>
          <w:szCs w:val="24"/>
        </w:rPr>
        <w:t>S</w:t>
      </w:r>
      <w:r w:rsidRPr="00B905F7">
        <w:rPr>
          <w:rFonts w:asciiTheme="majorHAnsi" w:hAnsiTheme="majorHAnsi" w:cs="Palatino-Roman"/>
          <w:sz w:val="24"/>
          <w:szCs w:val="24"/>
        </w:rPr>
        <w:t xml:space="preserve">] </w:t>
      </w:r>
      <w:r w:rsidRPr="00B905F7">
        <w:rPr>
          <w:rFonts w:asciiTheme="majorHAnsi" w:eastAsia="MTSY" w:hAnsiTheme="majorHAnsi" w:cs="MTSY"/>
          <w:sz w:val="24"/>
          <w:szCs w:val="24"/>
        </w:rPr>
        <w:t xml:space="preserve">= </w:t>
      </w:r>
      <w:proofErr w:type="spellStart"/>
      <w:r w:rsidRPr="00B905F7">
        <w:rPr>
          <w:rFonts w:asciiTheme="majorHAnsi" w:hAnsiTheme="majorHAnsi" w:cs="Palatino-Italic"/>
          <w:i/>
          <w:iCs/>
          <w:sz w:val="24"/>
          <w:szCs w:val="24"/>
        </w:rPr>
        <w:t>ts</w:t>
      </w:r>
      <w:proofErr w:type="spellEnd"/>
      <w:r w:rsidRPr="00B905F7">
        <w:rPr>
          <w:rFonts w:asciiTheme="majorHAnsi" w:hAnsiTheme="majorHAnsi" w:cs="Palatino-Italic"/>
          <w:i/>
          <w:iCs/>
          <w:sz w:val="24"/>
          <w:szCs w:val="24"/>
        </w:rPr>
        <w:t xml:space="preserve"> </w:t>
      </w:r>
      <w:r w:rsidRPr="00B905F7">
        <w:rPr>
          <w:rFonts w:asciiTheme="majorHAnsi" w:hAnsiTheme="majorHAnsi" w:cs="Palatino-Roman"/>
          <w:sz w:val="24"/>
          <w:szCs w:val="24"/>
        </w:rPr>
        <w:t>[</w:t>
      </w:r>
      <w:r w:rsidRPr="00B905F7">
        <w:rPr>
          <w:rFonts w:asciiTheme="majorHAnsi" w:hAnsiTheme="majorHAnsi" w:cs="Palatino-Italic"/>
          <w:i/>
          <w:iCs/>
          <w:sz w:val="24"/>
          <w:szCs w:val="24"/>
        </w:rPr>
        <w:t>S</w:t>
      </w:r>
      <w:r w:rsidRPr="00B905F7">
        <w:rPr>
          <w:rFonts w:asciiTheme="majorHAnsi" w:hAnsiTheme="majorHAnsi" w:cs="Palatino-Roman"/>
          <w:sz w:val="24"/>
          <w:szCs w:val="24"/>
        </w:rPr>
        <w:t>]</w:t>
      </w:r>
    </w:p>
    <w:p w:rsidR="002F631D" w:rsidRPr="00AA5BB6" w:rsidRDefault="002F631D" w:rsidP="002F631D">
      <w:pPr>
        <w:pStyle w:val="ListParagraph"/>
        <w:numPr>
          <w:ilvl w:val="0"/>
          <w:numId w:val="3"/>
        </w:numPr>
        <w:ind w:left="720"/>
        <w:rPr>
          <w:rFonts w:asciiTheme="majorHAnsi" w:hAnsiTheme="majorHAnsi" w:cs="Palatino-Roman"/>
          <w:sz w:val="24"/>
          <w:szCs w:val="24"/>
        </w:rPr>
      </w:pPr>
      <w:proofErr w:type="spellStart"/>
      <w:r w:rsidRPr="00B905F7">
        <w:rPr>
          <w:rFonts w:asciiTheme="majorHAnsi" w:hAnsiTheme="majorHAnsi" w:cs="Palatino-Italic"/>
          <w:i/>
          <w:iCs/>
          <w:sz w:val="24"/>
          <w:szCs w:val="24"/>
        </w:rPr>
        <w:t>tr</w:t>
      </w:r>
      <w:proofErr w:type="spellEnd"/>
      <w:r w:rsidRPr="00B905F7">
        <w:rPr>
          <w:rFonts w:asciiTheme="majorHAnsi" w:hAnsiTheme="majorHAnsi" w:cs="Palatino-Italic"/>
          <w:i/>
          <w:iCs/>
          <w:sz w:val="24"/>
          <w:szCs w:val="24"/>
        </w:rPr>
        <w:t xml:space="preserve"> </w:t>
      </w:r>
      <w:r w:rsidRPr="00B905F7">
        <w:rPr>
          <w:rFonts w:asciiTheme="majorHAnsi" w:hAnsiTheme="majorHAnsi" w:cs="Palatino-Roman"/>
          <w:sz w:val="24"/>
          <w:szCs w:val="24"/>
        </w:rPr>
        <w:t>[</w:t>
      </w:r>
      <w:r w:rsidRPr="00B905F7">
        <w:rPr>
          <w:rFonts w:asciiTheme="majorHAnsi" w:hAnsiTheme="majorHAnsi" w:cs="Palatino-Italic"/>
          <w:i/>
          <w:iCs/>
          <w:sz w:val="24"/>
          <w:szCs w:val="24"/>
        </w:rPr>
        <w:t xml:space="preserve">R </w:t>
      </w:r>
      <w:r w:rsidRPr="00B905F7">
        <w:rPr>
          <w:rFonts w:asciiTheme="majorHAnsi" w:eastAsia="MS Gothic" w:hAnsiTheme="majorHAnsi" w:cs="MS Gothic"/>
          <w:sz w:val="24"/>
          <w:szCs w:val="24"/>
        </w:rPr>
        <w:t>−</w:t>
      </w:r>
      <w:r w:rsidRPr="00B905F7">
        <w:rPr>
          <w:rFonts w:asciiTheme="majorHAnsi" w:eastAsia="MTSY" w:hAnsiTheme="majorHAnsi" w:cs="MTSY"/>
          <w:sz w:val="24"/>
          <w:szCs w:val="24"/>
        </w:rPr>
        <w:t xml:space="preserve"> </w:t>
      </w:r>
      <w:r w:rsidRPr="00B905F7">
        <w:rPr>
          <w:rFonts w:asciiTheme="majorHAnsi" w:hAnsiTheme="majorHAnsi" w:cs="Palatino-Italic"/>
          <w:i/>
          <w:iCs/>
          <w:sz w:val="24"/>
          <w:szCs w:val="24"/>
        </w:rPr>
        <w:t>S</w:t>
      </w:r>
      <w:r w:rsidRPr="00B905F7">
        <w:rPr>
          <w:rFonts w:asciiTheme="majorHAnsi" w:hAnsiTheme="majorHAnsi" w:cs="Palatino-Roman"/>
          <w:sz w:val="24"/>
          <w:szCs w:val="24"/>
        </w:rPr>
        <w:t xml:space="preserve">] </w:t>
      </w:r>
      <w:r w:rsidRPr="00B905F7">
        <w:rPr>
          <w:rFonts w:asciiTheme="majorHAnsi" w:eastAsia="MTSY" w:hAnsiTheme="majorHAnsi" w:cs="MTSY"/>
          <w:sz w:val="24"/>
          <w:szCs w:val="24"/>
        </w:rPr>
        <w:t xml:space="preserve">= </w:t>
      </w:r>
      <w:r w:rsidRPr="00B905F7">
        <w:rPr>
          <w:rFonts w:asciiTheme="majorHAnsi" w:hAnsiTheme="majorHAnsi" w:cs="Palatino-Italic"/>
          <w:i/>
          <w:iCs/>
          <w:sz w:val="24"/>
          <w:szCs w:val="24"/>
        </w:rPr>
        <w:t>t</w:t>
      </w:r>
    </w:p>
    <w:p w:rsidR="002F631D" w:rsidRPr="00AA5BB6" w:rsidRDefault="002F631D" w:rsidP="002F631D">
      <w:pPr>
        <w:autoSpaceDE w:val="0"/>
        <w:autoSpaceDN w:val="0"/>
        <w:adjustRightInd w:val="0"/>
        <w:jc w:val="both"/>
        <w:rPr>
          <w:rFonts w:asciiTheme="majorHAnsi" w:hAnsiTheme="majorHAnsi" w:cs="Palatino-Roman"/>
          <w:b/>
          <w:sz w:val="24"/>
          <w:szCs w:val="21"/>
        </w:rPr>
      </w:pPr>
      <w:r w:rsidRPr="00AA5BB6">
        <w:rPr>
          <w:rFonts w:asciiTheme="majorHAnsi" w:hAnsiTheme="majorHAnsi" w:cs="Palatino-Roman"/>
          <w:b/>
          <w:sz w:val="24"/>
          <w:szCs w:val="21"/>
        </w:rPr>
        <w:t>Natural Join Operation</w:t>
      </w:r>
    </w:p>
    <w:p w:rsidR="002F631D" w:rsidRPr="00AA5BB6" w:rsidRDefault="002F631D" w:rsidP="002F631D">
      <w:pPr>
        <w:autoSpaceDE w:val="0"/>
        <w:autoSpaceDN w:val="0"/>
        <w:adjustRightInd w:val="0"/>
        <w:jc w:val="both"/>
        <w:rPr>
          <w:rFonts w:asciiTheme="majorHAnsi" w:hAnsiTheme="majorHAnsi" w:cs="Arial"/>
          <w:sz w:val="32"/>
        </w:rPr>
      </w:pPr>
      <w:r w:rsidRPr="00AA5BB6">
        <w:rPr>
          <w:rFonts w:asciiTheme="majorHAnsi" w:hAnsiTheme="majorHAnsi" w:cs="Palatino-Roman"/>
          <w:sz w:val="24"/>
          <w:szCs w:val="21"/>
        </w:rPr>
        <w:t xml:space="preserve">The </w:t>
      </w:r>
      <w:r w:rsidRPr="00AA5BB6">
        <w:rPr>
          <w:rFonts w:asciiTheme="majorHAnsi" w:hAnsiTheme="majorHAnsi" w:cs="Palatino-Bold"/>
          <w:b/>
          <w:bCs/>
          <w:sz w:val="24"/>
          <w:szCs w:val="21"/>
        </w:rPr>
        <w:t xml:space="preserve">natural join </w:t>
      </w:r>
      <w:r w:rsidRPr="00AA5BB6">
        <w:rPr>
          <w:rFonts w:asciiTheme="majorHAnsi" w:hAnsiTheme="majorHAnsi" w:cs="Palatino-Roman"/>
          <w:sz w:val="24"/>
          <w:szCs w:val="21"/>
        </w:rPr>
        <w:t xml:space="preserve">operation operates on two relations and produces a relation as the result. Unlike the Cartesian product of two relations, which concatenates each </w:t>
      </w:r>
      <w:proofErr w:type="spellStart"/>
      <w:r w:rsidRPr="00AA5BB6">
        <w:rPr>
          <w:rFonts w:asciiTheme="majorHAnsi" w:hAnsiTheme="majorHAnsi" w:cs="Palatino-Roman"/>
          <w:sz w:val="24"/>
          <w:szCs w:val="21"/>
        </w:rPr>
        <w:t>tuple</w:t>
      </w:r>
      <w:proofErr w:type="spellEnd"/>
      <w:r w:rsidRPr="00AA5BB6">
        <w:rPr>
          <w:rFonts w:asciiTheme="majorHAnsi" w:hAnsiTheme="majorHAnsi" w:cs="Palatino-Roman"/>
          <w:sz w:val="24"/>
          <w:szCs w:val="21"/>
        </w:rPr>
        <w:t xml:space="preserve"> of the first relation </w:t>
      </w:r>
      <w:proofErr w:type="spellStart"/>
      <w:r w:rsidRPr="00AA5BB6">
        <w:rPr>
          <w:rFonts w:asciiTheme="majorHAnsi" w:hAnsiTheme="majorHAnsi" w:cs="Palatino-Roman"/>
          <w:sz w:val="24"/>
          <w:szCs w:val="21"/>
        </w:rPr>
        <w:t>nwith</w:t>
      </w:r>
      <w:proofErr w:type="spellEnd"/>
      <w:r w:rsidRPr="00AA5BB6">
        <w:rPr>
          <w:rFonts w:asciiTheme="majorHAnsi" w:hAnsiTheme="majorHAnsi" w:cs="Palatino-Roman"/>
          <w:sz w:val="24"/>
          <w:szCs w:val="21"/>
        </w:rPr>
        <w:t xml:space="preserve"> every </w:t>
      </w:r>
      <w:proofErr w:type="spellStart"/>
      <w:r w:rsidRPr="00AA5BB6">
        <w:rPr>
          <w:rFonts w:asciiTheme="majorHAnsi" w:hAnsiTheme="majorHAnsi" w:cs="Palatino-Roman"/>
          <w:sz w:val="24"/>
          <w:szCs w:val="21"/>
        </w:rPr>
        <w:t>tuple</w:t>
      </w:r>
      <w:proofErr w:type="spellEnd"/>
      <w:r w:rsidRPr="00AA5BB6">
        <w:rPr>
          <w:rFonts w:asciiTheme="majorHAnsi" w:hAnsiTheme="majorHAnsi" w:cs="Palatino-Roman"/>
          <w:sz w:val="24"/>
          <w:szCs w:val="21"/>
        </w:rPr>
        <w:t xml:space="preserve"> of the second, natural join considers only those pairs of </w:t>
      </w:r>
      <w:proofErr w:type="spellStart"/>
      <w:r w:rsidRPr="00AA5BB6">
        <w:rPr>
          <w:rFonts w:asciiTheme="majorHAnsi" w:hAnsiTheme="majorHAnsi" w:cs="Palatino-Roman"/>
          <w:sz w:val="24"/>
          <w:szCs w:val="21"/>
        </w:rPr>
        <w:t>tuples</w:t>
      </w:r>
      <w:proofErr w:type="spellEnd"/>
      <w:r w:rsidRPr="00AA5BB6">
        <w:rPr>
          <w:rFonts w:asciiTheme="majorHAnsi" w:hAnsiTheme="majorHAnsi" w:cs="Palatino-Roman"/>
          <w:sz w:val="24"/>
          <w:szCs w:val="21"/>
        </w:rPr>
        <w:t xml:space="preserve"> with the same value on those attributes that appear in the schemas of both relations.</w:t>
      </w:r>
      <w:r w:rsidRPr="00AA5BB6">
        <w:rPr>
          <w:rFonts w:asciiTheme="majorHAnsi" w:hAnsiTheme="majorHAnsi" w:cs="Arial"/>
          <w:sz w:val="32"/>
        </w:rPr>
        <w:t xml:space="preserve"> </w:t>
      </w:r>
    </w:p>
    <w:p w:rsidR="002F631D" w:rsidRPr="00AA5BB6" w:rsidRDefault="002F631D" w:rsidP="002F631D">
      <w:pPr>
        <w:rPr>
          <w:rFonts w:asciiTheme="majorHAnsi" w:hAnsiTheme="majorHAnsi" w:cs="Palatino-Roman"/>
          <w:b/>
          <w:sz w:val="24"/>
          <w:szCs w:val="24"/>
        </w:rPr>
      </w:pPr>
    </w:p>
    <w:p w:rsidR="00C017AC" w:rsidRDefault="00C017AC" w:rsidP="00980918">
      <w:pPr>
        <w:spacing w:before="100" w:beforeAutospacing="1" w:after="100" w:afterAutospacing="1" w:line="240" w:lineRule="auto"/>
      </w:pPr>
    </w:p>
    <w:sectPr w:rsidR="00C017AC" w:rsidSect="00BD01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Neue-Bold">
    <w:panose1 w:val="00000000000000000000"/>
    <w:charset w:val="00"/>
    <w:family w:val="swiss"/>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MTSY">
    <w:altName w:val="Malgun Gothic"/>
    <w:panose1 w:val="00000000000000000000"/>
    <w:charset w:val="81"/>
    <w:family w:val="swiss"/>
    <w:notTrueType/>
    <w:pitch w:val="default"/>
    <w:sig w:usb0="00000001" w:usb1="09060000" w:usb2="00000010" w:usb3="00000000" w:csb0="00080000" w:csb1="00000000"/>
  </w:font>
  <w:font w:name="Palatino-Italic">
    <w:panose1 w:val="00000000000000000000"/>
    <w:charset w:val="00"/>
    <w:family w:val="roman"/>
    <w:notTrueType/>
    <w:pitch w:val="default"/>
    <w:sig w:usb0="00000003" w:usb1="00000000" w:usb2="00000000" w:usb3="00000000" w:csb0="00000001" w:csb1="00000000"/>
  </w:font>
  <w:font w:name="LASY10">
    <w:panose1 w:val="00000000000000000000"/>
    <w:charset w:val="00"/>
    <w:family w:val="auto"/>
    <w:notTrueType/>
    <w:pitch w:val="default"/>
    <w:sig w:usb0="00000003" w:usb1="00000000" w:usb2="00000000" w:usb3="00000000" w:csb0="00000001" w:csb1="00000000"/>
  </w:font>
  <w:font w:name="CMTI10">
    <w:panose1 w:val="00000000000000000000"/>
    <w:charset w:val="00"/>
    <w:family w:val="roman"/>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RMTM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6644E"/>
    <w:multiLevelType w:val="hybridMultilevel"/>
    <w:tmpl w:val="BFAA7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B129D7"/>
    <w:multiLevelType w:val="hybridMultilevel"/>
    <w:tmpl w:val="9C1664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C0D5B58"/>
    <w:multiLevelType w:val="hybridMultilevel"/>
    <w:tmpl w:val="028C0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818C252">
      <w:start w:val="2"/>
      <w:numFmt w:val="bullet"/>
      <w:lvlText w:val="•"/>
      <w:lvlJc w:val="left"/>
      <w:pPr>
        <w:ind w:left="2160" w:hanging="360"/>
      </w:pPr>
      <w:rPr>
        <w:rFonts w:ascii="Cambria" w:eastAsiaTheme="minorHAnsi" w:hAnsi="Cambria" w:cs="Palatino-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0918"/>
    <w:rsid w:val="002F631D"/>
    <w:rsid w:val="003116D5"/>
    <w:rsid w:val="004974F4"/>
    <w:rsid w:val="00795B98"/>
    <w:rsid w:val="00980918"/>
    <w:rsid w:val="00BD0102"/>
    <w:rsid w:val="00BF3F5B"/>
    <w:rsid w:val="00C017AC"/>
    <w:rsid w:val="00F45BF6"/>
    <w:rsid w:val="00FA5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102"/>
  </w:style>
  <w:style w:type="paragraph" w:styleId="Heading1">
    <w:name w:val="heading 1"/>
    <w:basedOn w:val="Normal"/>
    <w:link w:val="Heading1Char"/>
    <w:uiPriority w:val="9"/>
    <w:qFormat/>
    <w:rsid w:val="009809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0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9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09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0918"/>
    <w:rPr>
      <w:color w:val="0000FF"/>
      <w:u w:val="single"/>
    </w:rPr>
  </w:style>
  <w:style w:type="paragraph" w:styleId="NormalWeb">
    <w:name w:val="Normal (Web)"/>
    <w:basedOn w:val="Normal"/>
    <w:uiPriority w:val="99"/>
    <w:unhideWhenUsed/>
    <w:rsid w:val="009809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918"/>
    <w:rPr>
      <w:rFonts w:ascii="Courier New" w:eastAsia="Times New Roman" w:hAnsi="Courier New" w:cs="Courier New"/>
      <w:sz w:val="20"/>
      <w:szCs w:val="20"/>
    </w:rPr>
  </w:style>
  <w:style w:type="character" w:styleId="Emphasis">
    <w:name w:val="Emphasis"/>
    <w:basedOn w:val="DefaultParagraphFont"/>
    <w:uiPriority w:val="20"/>
    <w:qFormat/>
    <w:rsid w:val="00FA5FFE"/>
    <w:rPr>
      <w:i/>
      <w:iCs/>
    </w:rPr>
  </w:style>
  <w:style w:type="character" w:customStyle="1" w:styleId="pln">
    <w:name w:val="pln"/>
    <w:basedOn w:val="DefaultParagraphFont"/>
    <w:rsid w:val="004974F4"/>
  </w:style>
  <w:style w:type="character" w:customStyle="1" w:styleId="pun">
    <w:name w:val="pun"/>
    <w:basedOn w:val="DefaultParagraphFont"/>
    <w:rsid w:val="004974F4"/>
  </w:style>
  <w:style w:type="paragraph" w:styleId="ListParagraph">
    <w:name w:val="List Paragraph"/>
    <w:basedOn w:val="Normal"/>
    <w:uiPriority w:val="34"/>
    <w:qFormat/>
    <w:rsid w:val="002F631D"/>
    <w:pPr>
      <w:ind w:left="720"/>
      <w:contextualSpacing/>
    </w:pPr>
  </w:style>
  <w:style w:type="character" w:customStyle="1" w:styleId="apple-converted-space">
    <w:name w:val="apple-converted-space"/>
    <w:basedOn w:val="DefaultParagraphFont"/>
    <w:rsid w:val="002F631D"/>
  </w:style>
</w:styles>
</file>

<file path=word/webSettings.xml><?xml version="1.0" encoding="utf-8"?>
<w:webSettings xmlns:r="http://schemas.openxmlformats.org/officeDocument/2006/relationships" xmlns:w="http://schemas.openxmlformats.org/wordprocessingml/2006/main">
  <w:divs>
    <w:div w:id="633802627">
      <w:bodyDiv w:val="1"/>
      <w:marLeft w:val="0"/>
      <w:marRight w:val="0"/>
      <w:marTop w:val="0"/>
      <w:marBottom w:val="0"/>
      <w:divBdr>
        <w:top w:val="none" w:sz="0" w:space="0" w:color="auto"/>
        <w:left w:val="none" w:sz="0" w:space="0" w:color="auto"/>
        <w:bottom w:val="none" w:sz="0" w:space="0" w:color="auto"/>
        <w:right w:val="none" w:sz="0" w:space="0" w:color="auto"/>
      </w:divBdr>
    </w:div>
    <w:div w:id="775563552">
      <w:bodyDiv w:val="1"/>
      <w:marLeft w:val="0"/>
      <w:marRight w:val="0"/>
      <w:marTop w:val="0"/>
      <w:marBottom w:val="0"/>
      <w:divBdr>
        <w:top w:val="none" w:sz="0" w:space="0" w:color="auto"/>
        <w:left w:val="none" w:sz="0" w:space="0" w:color="auto"/>
        <w:bottom w:val="none" w:sz="0" w:space="0" w:color="auto"/>
        <w:right w:val="none" w:sz="0" w:space="0" w:color="auto"/>
      </w:divBdr>
    </w:div>
    <w:div w:id="780690964">
      <w:bodyDiv w:val="1"/>
      <w:marLeft w:val="0"/>
      <w:marRight w:val="0"/>
      <w:marTop w:val="0"/>
      <w:marBottom w:val="0"/>
      <w:divBdr>
        <w:top w:val="none" w:sz="0" w:space="0" w:color="auto"/>
        <w:left w:val="none" w:sz="0" w:space="0" w:color="auto"/>
        <w:bottom w:val="none" w:sz="0" w:space="0" w:color="auto"/>
        <w:right w:val="none" w:sz="0" w:space="0" w:color="auto"/>
      </w:divBdr>
      <w:divsChild>
        <w:div w:id="1336109384">
          <w:marLeft w:val="0"/>
          <w:marRight w:val="0"/>
          <w:marTop w:val="0"/>
          <w:marBottom w:val="0"/>
          <w:divBdr>
            <w:top w:val="none" w:sz="0" w:space="0" w:color="auto"/>
            <w:left w:val="none" w:sz="0" w:space="0" w:color="auto"/>
            <w:bottom w:val="none" w:sz="0" w:space="0" w:color="auto"/>
            <w:right w:val="none" w:sz="0" w:space="0" w:color="auto"/>
          </w:divBdr>
          <w:divsChild>
            <w:div w:id="2020034790">
              <w:marLeft w:val="0"/>
              <w:marRight w:val="0"/>
              <w:marTop w:val="0"/>
              <w:marBottom w:val="0"/>
              <w:divBdr>
                <w:top w:val="none" w:sz="0" w:space="0" w:color="auto"/>
                <w:left w:val="none" w:sz="0" w:space="0" w:color="auto"/>
                <w:bottom w:val="none" w:sz="0" w:space="0" w:color="auto"/>
                <w:right w:val="none" w:sz="0" w:space="0" w:color="auto"/>
              </w:divBdr>
            </w:div>
          </w:divsChild>
        </w:div>
        <w:div w:id="675615604">
          <w:marLeft w:val="0"/>
          <w:marRight w:val="0"/>
          <w:marTop w:val="0"/>
          <w:marBottom w:val="0"/>
          <w:divBdr>
            <w:top w:val="none" w:sz="0" w:space="0" w:color="auto"/>
            <w:left w:val="none" w:sz="0" w:space="0" w:color="auto"/>
            <w:bottom w:val="none" w:sz="0" w:space="0" w:color="auto"/>
            <w:right w:val="none" w:sz="0" w:space="0" w:color="auto"/>
          </w:divBdr>
        </w:div>
        <w:div w:id="1657105003">
          <w:marLeft w:val="0"/>
          <w:marRight w:val="0"/>
          <w:marTop w:val="0"/>
          <w:marBottom w:val="0"/>
          <w:divBdr>
            <w:top w:val="none" w:sz="0" w:space="0" w:color="auto"/>
            <w:left w:val="none" w:sz="0" w:space="0" w:color="auto"/>
            <w:bottom w:val="none" w:sz="0" w:space="0" w:color="auto"/>
            <w:right w:val="none" w:sz="0" w:space="0" w:color="auto"/>
          </w:divBdr>
        </w:div>
      </w:divsChild>
    </w:div>
    <w:div w:id="782841954">
      <w:bodyDiv w:val="1"/>
      <w:marLeft w:val="0"/>
      <w:marRight w:val="0"/>
      <w:marTop w:val="0"/>
      <w:marBottom w:val="0"/>
      <w:divBdr>
        <w:top w:val="none" w:sz="0" w:space="0" w:color="auto"/>
        <w:left w:val="none" w:sz="0" w:space="0" w:color="auto"/>
        <w:bottom w:val="none" w:sz="0" w:space="0" w:color="auto"/>
        <w:right w:val="none" w:sz="0" w:space="0" w:color="auto"/>
      </w:divBdr>
    </w:div>
    <w:div w:id="1126699682">
      <w:bodyDiv w:val="1"/>
      <w:marLeft w:val="0"/>
      <w:marRight w:val="0"/>
      <w:marTop w:val="0"/>
      <w:marBottom w:val="0"/>
      <w:divBdr>
        <w:top w:val="none" w:sz="0" w:space="0" w:color="auto"/>
        <w:left w:val="none" w:sz="0" w:space="0" w:color="auto"/>
        <w:bottom w:val="none" w:sz="0" w:space="0" w:color="auto"/>
        <w:right w:val="none" w:sz="0" w:space="0" w:color="auto"/>
      </w:divBdr>
      <w:divsChild>
        <w:div w:id="1510751525">
          <w:marLeft w:val="0"/>
          <w:marRight w:val="0"/>
          <w:marTop w:val="0"/>
          <w:marBottom w:val="0"/>
          <w:divBdr>
            <w:top w:val="none" w:sz="0" w:space="0" w:color="auto"/>
            <w:left w:val="none" w:sz="0" w:space="0" w:color="auto"/>
            <w:bottom w:val="none" w:sz="0" w:space="0" w:color="auto"/>
            <w:right w:val="none" w:sz="0" w:space="0" w:color="auto"/>
          </w:divBdr>
          <w:divsChild>
            <w:div w:id="11365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040">
      <w:bodyDiv w:val="1"/>
      <w:marLeft w:val="0"/>
      <w:marRight w:val="0"/>
      <w:marTop w:val="0"/>
      <w:marBottom w:val="0"/>
      <w:divBdr>
        <w:top w:val="none" w:sz="0" w:space="0" w:color="auto"/>
        <w:left w:val="none" w:sz="0" w:space="0" w:color="auto"/>
        <w:bottom w:val="none" w:sz="0" w:space="0" w:color="auto"/>
        <w:right w:val="none" w:sz="0" w:space="0" w:color="auto"/>
      </w:divBdr>
      <w:divsChild>
        <w:div w:id="124663677">
          <w:marLeft w:val="0"/>
          <w:marRight w:val="0"/>
          <w:marTop w:val="0"/>
          <w:marBottom w:val="0"/>
          <w:divBdr>
            <w:top w:val="none" w:sz="0" w:space="0" w:color="auto"/>
            <w:left w:val="none" w:sz="0" w:space="0" w:color="auto"/>
            <w:bottom w:val="none" w:sz="0" w:space="0" w:color="auto"/>
            <w:right w:val="none" w:sz="0" w:space="0" w:color="auto"/>
          </w:divBdr>
          <w:divsChild>
            <w:div w:id="21451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7098">
      <w:bodyDiv w:val="1"/>
      <w:marLeft w:val="0"/>
      <w:marRight w:val="0"/>
      <w:marTop w:val="0"/>
      <w:marBottom w:val="0"/>
      <w:divBdr>
        <w:top w:val="none" w:sz="0" w:space="0" w:color="auto"/>
        <w:left w:val="none" w:sz="0" w:space="0" w:color="auto"/>
        <w:bottom w:val="none" w:sz="0" w:space="0" w:color="auto"/>
        <w:right w:val="none" w:sz="0" w:space="0" w:color="auto"/>
      </w:divBdr>
    </w:div>
    <w:div w:id="1781954421">
      <w:bodyDiv w:val="1"/>
      <w:marLeft w:val="0"/>
      <w:marRight w:val="0"/>
      <w:marTop w:val="0"/>
      <w:marBottom w:val="0"/>
      <w:divBdr>
        <w:top w:val="none" w:sz="0" w:space="0" w:color="auto"/>
        <w:left w:val="none" w:sz="0" w:space="0" w:color="auto"/>
        <w:bottom w:val="none" w:sz="0" w:space="0" w:color="auto"/>
        <w:right w:val="none" w:sz="0" w:space="0" w:color="auto"/>
      </w:divBdr>
    </w:div>
    <w:div w:id="20449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7</cp:revision>
  <dcterms:created xsi:type="dcterms:W3CDTF">2015-09-10T05:51:00Z</dcterms:created>
  <dcterms:modified xsi:type="dcterms:W3CDTF">2015-09-10T06:53:00Z</dcterms:modified>
</cp:coreProperties>
</file>