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7ABE" w:rsidRPr="00831326" w:rsidRDefault="00F17ABE" w:rsidP="00831326">
      <w:pPr>
        <w:autoSpaceDE w:val="0"/>
        <w:autoSpaceDN w:val="0"/>
        <w:adjustRightInd w:val="0"/>
        <w:spacing w:after="0" w:line="360" w:lineRule="auto"/>
        <w:jc w:val="center"/>
        <w:rPr>
          <w:rFonts w:ascii="Stencil" w:hAnsi="Stencil" w:cs="Times New Roman"/>
          <w:color w:val="000000" w:themeColor="text1"/>
          <w:sz w:val="48"/>
          <w:szCs w:val="40"/>
        </w:rPr>
      </w:pPr>
      <w:r w:rsidRPr="00831326">
        <w:rPr>
          <w:rFonts w:ascii="Stencil" w:hAnsi="Stencil" w:cs="Times New Roman"/>
          <w:color w:val="000000" w:themeColor="text1"/>
          <w:sz w:val="48"/>
          <w:szCs w:val="40"/>
        </w:rPr>
        <w:t>ST. XAVIER'S COLLEGE</w:t>
      </w:r>
    </w:p>
    <w:p w:rsidR="00F17ABE" w:rsidRPr="00115C38" w:rsidRDefault="00F17ABE" w:rsidP="00F17ABE">
      <w:pPr>
        <w:autoSpaceDE w:val="0"/>
        <w:autoSpaceDN w:val="0"/>
        <w:adjustRightInd w:val="0"/>
        <w:spacing w:after="0" w:line="360" w:lineRule="auto"/>
        <w:jc w:val="center"/>
        <w:rPr>
          <w:rFonts w:ascii="Times New Roman" w:hAnsi="Times New Roman" w:cs="Times New Roman"/>
          <w:b/>
          <w:bCs/>
          <w:color w:val="000000" w:themeColor="text1"/>
          <w:sz w:val="28"/>
          <w:szCs w:val="28"/>
        </w:rPr>
      </w:pPr>
      <w:r w:rsidRPr="00115C38">
        <w:rPr>
          <w:rFonts w:ascii="Times New Roman" w:hAnsi="Times New Roman" w:cs="Times New Roman"/>
          <w:b/>
          <w:bCs/>
          <w:color w:val="000000" w:themeColor="text1"/>
          <w:sz w:val="28"/>
          <w:szCs w:val="28"/>
        </w:rPr>
        <w:t>(Affiliated to Tribhuvan University)</w:t>
      </w:r>
    </w:p>
    <w:p w:rsidR="00F17ABE" w:rsidRPr="00115C38" w:rsidRDefault="00F17ABE" w:rsidP="00F17ABE">
      <w:pPr>
        <w:autoSpaceDE w:val="0"/>
        <w:autoSpaceDN w:val="0"/>
        <w:adjustRightInd w:val="0"/>
        <w:spacing w:after="0" w:line="360" w:lineRule="auto"/>
        <w:jc w:val="center"/>
        <w:rPr>
          <w:rFonts w:ascii="Times New Roman" w:hAnsi="Times New Roman" w:cs="Times New Roman"/>
          <w:color w:val="000000" w:themeColor="text1"/>
          <w:sz w:val="28"/>
          <w:szCs w:val="28"/>
        </w:rPr>
      </w:pPr>
      <w:r w:rsidRPr="00115C38">
        <w:rPr>
          <w:rFonts w:ascii="Times New Roman" w:hAnsi="Times New Roman" w:cs="Times New Roman"/>
          <w:color w:val="000000" w:themeColor="text1"/>
          <w:sz w:val="28"/>
          <w:szCs w:val="28"/>
        </w:rPr>
        <w:t>Maitighar, Kathmandu</w:t>
      </w:r>
    </w:p>
    <w:p w:rsidR="00F17ABE" w:rsidRPr="00115C38" w:rsidRDefault="00F40B83" w:rsidP="00F40B83">
      <w:pPr>
        <w:autoSpaceDE w:val="0"/>
        <w:autoSpaceDN w:val="0"/>
        <w:adjustRightInd w:val="0"/>
        <w:spacing w:after="0"/>
        <w:jc w:val="center"/>
        <w:rPr>
          <w:rFonts w:ascii="Times New Roman" w:hAnsi="Times New Roman" w:cs="Times New Roman"/>
          <w:color w:val="000000" w:themeColor="text1"/>
          <w:sz w:val="28"/>
          <w:szCs w:val="28"/>
        </w:rPr>
      </w:pPr>
      <w:r w:rsidRPr="00F40B83">
        <w:rPr>
          <w:rFonts w:ascii="Times New Roman" w:hAnsi="Times New Roman" w:cs="Times New Roman"/>
          <w:noProof/>
          <w:color w:val="000000" w:themeColor="text1"/>
          <w:sz w:val="28"/>
          <w:szCs w:val="28"/>
        </w:rPr>
        <w:drawing>
          <wp:inline distT="0" distB="0" distL="0" distR="0">
            <wp:extent cx="2874265" cy="297180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878883" cy="2976575"/>
                    </a:xfrm>
                    <a:prstGeom prst="rect">
                      <a:avLst/>
                    </a:prstGeom>
                    <a:noFill/>
                    <a:ln w="9525">
                      <a:noFill/>
                      <a:miter lim="800000"/>
                      <a:headEnd/>
                      <a:tailEnd/>
                    </a:ln>
                  </pic:spPr>
                </pic:pic>
              </a:graphicData>
            </a:graphic>
          </wp:inline>
        </w:drawing>
      </w:r>
    </w:p>
    <w:p w:rsidR="00F17ABE" w:rsidRDefault="00F17ABE" w:rsidP="00F17ABE">
      <w:pPr>
        <w:autoSpaceDE w:val="0"/>
        <w:autoSpaceDN w:val="0"/>
        <w:adjustRightInd w:val="0"/>
        <w:spacing w:after="0" w:line="360" w:lineRule="auto"/>
        <w:jc w:val="center"/>
        <w:rPr>
          <w:rFonts w:ascii="Times New Roman" w:hAnsi="Times New Roman" w:cs="Times New Roman"/>
          <w:b/>
          <w:bCs/>
          <w:color w:val="000000" w:themeColor="text1"/>
          <w:sz w:val="28"/>
          <w:szCs w:val="28"/>
          <w:u w:val="single"/>
        </w:rPr>
      </w:pPr>
      <w:r w:rsidRPr="00115C38">
        <w:rPr>
          <w:rFonts w:ascii="Times New Roman" w:hAnsi="Times New Roman" w:cs="Times New Roman"/>
          <w:b/>
          <w:bCs/>
          <w:color w:val="000000" w:themeColor="text1"/>
          <w:sz w:val="28"/>
          <w:szCs w:val="28"/>
          <w:u w:val="single"/>
        </w:rPr>
        <w:t>DATABASE MANAGEMENT SYSTEM</w:t>
      </w:r>
    </w:p>
    <w:p w:rsidR="00F17ABE" w:rsidRDefault="005540D2" w:rsidP="00F17ABE">
      <w:pPr>
        <w:autoSpaceDE w:val="0"/>
        <w:autoSpaceDN w:val="0"/>
        <w:adjustRightInd w:val="0"/>
        <w:spacing w:after="0" w:line="360" w:lineRule="auto"/>
        <w:jc w:val="center"/>
        <w:rPr>
          <w:rFonts w:ascii="Times New Roman" w:hAnsi="Times New Roman" w:cs="Times New Roman"/>
          <w:b/>
          <w:bCs/>
          <w:color w:val="000000" w:themeColor="text1"/>
          <w:sz w:val="28"/>
          <w:szCs w:val="28"/>
          <w:u w:val="single"/>
        </w:rPr>
      </w:pPr>
      <w:r>
        <w:rPr>
          <w:rFonts w:ascii="Times New Roman" w:hAnsi="Times New Roman" w:cs="Times New Roman"/>
          <w:b/>
          <w:bCs/>
          <w:color w:val="000000" w:themeColor="text1"/>
          <w:sz w:val="28"/>
          <w:szCs w:val="28"/>
          <w:u w:val="single"/>
        </w:rPr>
        <w:t>THEORY ASSIGNMENT # 9</w:t>
      </w:r>
    </w:p>
    <w:p w:rsidR="00831326" w:rsidRPr="00115C38" w:rsidRDefault="00831326" w:rsidP="00F17ABE">
      <w:pPr>
        <w:autoSpaceDE w:val="0"/>
        <w:autoSpaceDN w:val="0"/>
        <w:adjustRightInd w:val="0"/>
        <w:spacing w:after="0" w:line="360" w:lineRule="auto"/>
        <w:jc w:val="center"/>
        <w:rPr>
          <w:rFonts w:ascii="Times New Roman" w:hAnsi="Times New Roman" w:cs="Times New Roman"/>
          <w:b/>
          <w:bCs/>
          <w:color w:val="000000" w:themeColor="text1"/>
          <w:sz w:val="28"/>
          <w:szCs w:val="28"/>
          <w:u w:val="single"/>
        </w:rPr>
      </w:pPr>
    </w:p>
    <w:p w:rsidR="00F17ABE" w:rsidRPr="00115C38" w:rsidRDefault="00F17ABE" w:rsidP="00F17ABE">
      <w:pPr>
        <w:spacing w:after="0"/>
        <w:jc w:val="center"/>
        <w:rPr>
          <w:rFonts w:ascii="Times New Roman" w:hAnsi="Times New Roman" w:cs="Times New Roman"/>
          <w:b/>
          <w:color w:val="000000" w:themeColor="text1"/>
          <w:sz w:val="28"/>
          <w:szCs w:val="28"/>
        </w:rPr>
      </w:pPr>
      <w:r w:rsidRPr="00115C38">
        <w:rPr>
          <w:rFonts w:ascii="Times New Roman" w:hAnsi="Times New Roman" w:cs="Times New Roman"/>
          <w:b/>
          <w:color w:val="000000" w:themeColor="text1"/>
          <w:sz w:val="28"/>
          <w:szCs w:val="28"/>
        </w:rPr>
        <w:t>SUBMITTED BY:</w:t>
      </w:r>
    </w:p>
    <w:p w:rsidR="00F17ABE" w:rsidRPr="00115C38" w:rsidRDefault="00F17ABE" w:rsidP="00F17ABE">
      <w:pPr>
        <w:spacing w:after="0"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Dikita Tualdhar</w:t>
      </w:r>
      <w:r>
        <w:rPr>
          <w:rFonts w:ascii="Times New Roman" w:hAnsi="Times New Roman" w:cs="Times New Roman"/>
          <w:color w:val="000000" w:themeColor="text1"/>
          <w:sz w:val="24"/>
          <w:szCs w:val="24"/>
        </w:rPr>
        <w:br/>
        <w:t>013BSCCSIT018</w:t>
      </w:r>
    </w:p>
    <w:p w:rsidR="00F17ABE" w:rsidRPr="00115C38" w:rsidRDefault="00F17ABE" w:rsidP="00F17ABE">
      <w:pPr>
        <w:jc w:val="center"/>
        <w:rPr>
          <w:rFonts w:ascii="Times New Roman" w:hAnsi="Times New Roman" w:cs="Times New Roman"/>
          <w:color w:val="000000" w:themeColor="text1"/>
          <w:sz w:val="24"/>
          <w:szCs w:val="24"/>
        </w:rPr>
      </w:pPr>
      <w:r w:rsidRPr="00115C38">
        <w:rPr>
          <w:rFonts w:ascii="Times New Roman" w:hAnsi="Times New Roman" w:cs="Times New Roman"/>
          <w:color w:val="000000" w:themeColor="text1"/>
          <w:sz w:val="24"/>
          <w:szCs w:val="24"/>
        </w:rPr>
        <w:t>2</w:t>
      </w:r>
      <w:r w:rsidRPr="00115C38">
        <w:rPr>
          <w:rFonts w:ascii="Times New Roman" w:hAnsi="Times New Roman" w:cs="Times New Roman"/>
          <w:color w:val="000000" w:themeColor="text1"/>
          <w:sz w:val="24"/>
          <w:szCs w:val="24"/>
          <w:vertAlign w:val="superscript"/>
        </w:rPr>
        <w:t>nd</w:t>
      </w:r>
      <w:r w:rsidRPr="00115C38">
        <w:rPr>
          <w:rFonts w:ascii="Times New Roman" w:hAnsi="Times New Roman" w:cs="Times New Roman"/>
          <w:color w:val="000000" w:themeColor="text1"/>
          <w:sz w:val="24"/>
          <w:szCs w:val="24"/>
        </w:rPr>
        <w:t xml:space="preserve"> Year/4</w:t>
      </w:r>
      <w:r w:rsidRPr="00115C38">
        <w:rPr>
          <w:rFonts w:ascii="Times New Roman" w:hAnsi="Times New Roman" w:cs="Times New Roman"/>
          <w:color w:val="000000" w:themeColor="text1"/>
          <w:sz w:val="24"/>
          <w:szCs w:val="24"/>
          <w:vertAlign w:val="superscript"/>
        </w:rPr>
        <w:t>th</w:t>
      </w:r>
      <w:r w:rsidRPr="00115C38">
        <w:rPr>
          <w:rFonts w:ascii="Times New Roman" w:hAnsi="Times New Roman" w:cs="Times New Roman"/>
          <w:color w:val="000000" w:themeColor="text1"/>
          <w:sz w:val="24"/>
          <w:szCs w:val="24"/>
        </w:rPr>
        <w:t xml:space="preserve"> Sem</w:t>
      </w:r>
    </w:p>
    <w:p w:rsidR="00F17ABE" w:rsidRPr="00115C38" w:rsidRDefault="00F17ABE" w:rsidP="00F17ABE">
      <w:pPr>
        <w:spacing w:after="0"/>
        <w:jc w:val="center"/>
        <w:rPr>
          <w:rFonts w:ascii="Times New Roman" w:hAnsi="Times New Roman" w:cs="Times New Roman"/>
          <w:color w:val="000000" w:themeColor="text1"/>
          <w:sz w:val="24"/>
          <w:szCs w:val="24"/>
        </w:rPr>
      </w:pPr>
    </w:p>
    <w:p w:rsidR="00F17ABE" w:rsidRPr="00115C38" w:rsidRDefault="00F17ABE" w:rsidP="00F17ABE">
      <w:pPr>
        <w:jc w:val="center"/>
        <w:rPr>
          <w:rFonts w:ascii="Times New Roman" w:hAnsi="Times New Roman" w:cs="Times New Roman"/>
          <w:b/>
          <w:color w:val="000000" w:themeColor="text1"/>
          <w:sz w:val="24"/>
          <w:szCs w:val="24"/>
        </w:rPr>
      </w:pPr>
      <w:r w:rsidRPr="00115C38">
        <w:rPr>
          <w:rFonts w:ascii="Times New Roman" w:hAnsi="Times New Roman" w:cs="Times New Roman"/>
          <w:b/>
          <w:color w:val="000000" w:themeColor="text1"/>
          <w:sz w:val="28"/>
          <w:szCs w:val="28"/>
        </w:rPr>
        <w:t>SUBMITTED TO:</w:t>
      </w:r>
    </w:p>
    <w:tbl>
      <w:tblPr>
        <w:tblStyle w:val="TableGrid"/>
        <w:tblpPr w:leftFromText="180" w:rightFromText="180" w:vertAnchor="text" w:horzAnchor="margin" w:tblpY="65"/>
        <w:tblW w:w="9399" w:type="dxa"/>
        <w:tblLook w:val="04A0"/>
      </w:tblPr>
      <w:tblGrid>
        <w:gridCol w:w="4699"/>
        <w:gridCol w:w="4700"/>
      </w:tblGrid>
      <w:tr w:rsidR="00F17ABE" w:rsidRPr="00115C38" w:rsidTr="00890A30">
        <w:trPr>
          <w:trHeight w:val="1036"/>
        </w:trPr>
        <w:tc>
          <w:tcPr>
            <w:tcW w:w="4699" w:type="dxa"/>
          </w:tcPr>
          <w:p w:rsidR="00F17ABE" w:rsidRPr="00115C38" w:rsidRDefault="00F17ABE" w:rsidP="00890A30">
            <w:pPr>
              <w:spacing w:line="276" w:lineRule="auto"/>
              <w:rPr>
                <w:rFonts w:ascii="Times New Roman" w:hAnsi="Times New Roman" w:cs="Times New Roman"/>
                <w:b/>
                <w:color w:val="000000" w:themeColor="text1"/>
                <w:sz w:val="28"/>
                <w:szCs w:val="28"/>
              </w:rPr>
            </w:pPr>
            <w:r w:rsidRPr="00115C38">
              <w:rPr>
                <w:rFonts w:ascii="Times New Roman" w:hAnsi="Times New Roman" w:cs="Times New Roman"/>
                <w:b/>
                <w:color w:val="000000" w:themeColor="text1"/>
                <w:sz w:val="28"/>
                <w:szCs w:val="28"/>
              </w:rPr>
              <w:t>Er. Sanjay Kumar Yadav</w:t>
            </w:r>
          </w:p>
          <w:p w:rsidR="00F17ABE" w:rsidRPr="00115C38" w:rsidRDefault="00F17ABE" w:rsidP="00890A30">
            <w:pPr>
              <w:tabs>
                <w:tab w:val="left" w:pos="1765"/>
              </w:tabs>
              <w:rPr>
                <w:rFonts w:ascii="Times New Roman" w:hAnsi="Times New Roman" w:cs="Times New Roman"/>
                <w:color w:val="000000" w:themeColor="text1"/>
                <w:sz w:val="28"/>
                <w:szCs w:val="28"/>
              </w:rPr>
            </w:pPr>
            <w:r w:rsidRPr="00115C38">
              <w:rPr>
                <w:rFonts w:ascii="Times New Roman" w:hAnsi="Times New Roman" w:cs="Times New Roman"/>
                <w:color w:val="000000" w:themeColor="text1"/>
                <w:sz w:val="28"/>
                <w:szCs w:val="28"/>
              </w:rPr>
              <w:t xml:space="preserve">Supervisor, </w:t>
            </w:r>
            <w:r w:rsidRPr="00115C38">
              <w:rPr>
                <w:rFonts w:ascii="Times New Roman" w:hAnsi="Times New Roman" w:cs="Times New Roman"/>
                <w:color w:val="000000" w:themeColor="text1"/>
                <w:sz w:val="28"/>
                <w:szCs w:val="28"/>
              </w:rPr>
              <w:tab/>
            </w:r>
          </w:p>
          <w:p w:rsidR="00F17ABE" w:rsidRPr="00115C38" w:rsidRDefault="00F17ABE" w:rsidP="00890A30">
            <w:pPr>
              <w:rPr>
                <w:rFonts w:ascii="Times New Roman" w:hAnsi="Times New Roman" w:cs="Times New Roman"/>
                <w:color w:val="000000" w:themeColor="text1"/>
                <w:sz w:val="28"/>
                <w:szCs w:val="28"/>
              </w:rPr>
            </w:pPr>
            <w:r w:rsidRPr="00115C38">
              <w:rPr>
                <w:rFonts w:ascii="Times New Roman" w:hAnsi="Times New Roman" w:cs="Times New Roman"/>
                <w:color w:val="000000" w:themeColor="text1"/>
                <w:sz w:val="28"/>
                <w:szCs w:val="28"/>
              </w:rPr>
              <w:t>Department of Computer Science</w:t>
            </w:r>
          </w:p>
          <w:p w:rsidR="00F17ABE" w:rsidRPr="00115C38" w:rsidRDefault="00F17ABE" w:rsidP="00890A30">
            <w:pPr>
              <w:rPr>
                <w:rFonts w:ascii="Times New Roman" w:hAnsi="Times New Roman" w:cs="Times New Roman"/>
                <w:color w:val="000000" w:themeColor="text1"/>
                <w:sz w:val="28"/>
                <w:szCs w:val="28"/>
              </w:rPr>
            </w:pPr>
            <w:r w:rsidRPr="00115C38">
              <w:rPr>
                <w:rFonts w:ascii="Times New Roman" w:hAnsi="Times New Roman" w:cs="Times New Roman"/>
                <w:color w:val="000000" w:themeColor="text1"/>
                <w:sz w:val="28"/>
                <w:szCs w:val="28"/>
              </w:rPr>
              <w:t>St. Xavier’s College</w:t>
            </w:r>
          </w:p>
        </w:tc>
        <w:tc>
          <w:tcPr>
            <w:tcW w:w="4700" w:type="dxa"/>
          </w:tcPr>
          <w:p w:rsidR="00F17ABE" w:rsidRPr="00115C38" w:rsidRDefault="00F17ABE" w:rsidP="00890A30">
            <w:pPr>
              <w:autoSpaceDE w:val="0"/>
              <w:autoSpaceDN w:val="0"/>
              <w:adjustRightInd w:val="0"/>
              <w:spacing w:line="360" w:lineRule="auto"/>
              <w:rPr>
                <w:rFonts w:ascii="Times New Roman" w:hAnsi="Times New Roman" w:cs="Times New Roman"/>
                <w:bCs/>
                <w:color w:val="000000" w:themeColor="text1"/>
                <w:sz w:val="24"/>
                <w:szCs w:val="24"/>
              </w:rPr>
            </w:pPr>
          </w:p>
        </w:tc>
      </w:tr>
    </w:tbl>
    <w:p w:rsidR="00F17ABE" w:rsidRPr="00115C38" w:rsidRDefault="00F17ABE" w:rsidP="00F17ABE">
      <w:pPr>
        <w:rPr>
          <w:color w:val="000000" w:themeColor="text1"/>
        </w:rPr>
      </w:pPr>
    </w:p>
    <w:p w:rsidR="00487125" w:rsidRPr="00593AAB" w:rsidRDefault="00F17ABE" w:rsidP="00593AAB">
      <w:pPr>
        <w:spacing w:before="240"/>
        <w:jc w:val="center"/>
        <w:rPr>
          <w:rFonts w:ascii="Times New Roman" w:hAnsi="Times New Roman" w:cs="Times New Roman"/>
          <w:color w:val="000000" w:themeColor="text1"/>
          <w:sz w:val="24"/>
          <w:szCs w:val="24"/>
        </w:rPr>
      </w:pPr>
      <w:r w:rsidRPr="00115C38">
        <w:rPr>
          <w:rFonts w:ascii="Times New Roman" w:hAnsi="Times New Roman" w:cs="Times New Roman"/>
          <w:b/>
          <w:color w:val="000000" w:themeColor="text1"/>
          <w:sz w:val="24"/>
          <w:szCs w:val="24"/>
        </w:rPr>
        <w:t>Date of Submission:</w:t>
      </w:r>
      <w:r w:rsidRPr="00115C38">
        <w:rPr>
          <w:rFonts w:ascii="Times New Roman" w:hAnsi="Times New Roman" w:cs="Times New Roman"/>
          <w:color w:val="000000" w:themeColor="text1"/>
          <w:sz w:val="24"/>
          <w:szCs w:val="24"/>
        </w:rPr>
        <w:t xml:space="preserve"> </w:t>
      </w:r>
      <w:r w:rsidR="00EE5744">
        <w:rPr>
          <w:rFonts w:ascii="Times New Roman" w:hAnsi="Times New Roman" w:cs="Times New Roman"/>
          <w:color w:val="000000" w:themeColor="text1"/>
          <w:sz w:val="24"/>
          <w:szCs w:val="24"/>
        </w:rPr>
        <w:t>4</w:t>
      </w:r>
      <w:r w:rsidR="00EE5744">
        <w:rPr>
          <w:rFonts w:ascii="Times New Roman" w:hAnsi="Times New Roman" w:cs="Times New Roman"/>
          <w:color w:val="000000" w:themeColor="text1"/>
          <w:sz w:val="24"/>
          <w:szCs w:val="24"/>
          <w:vertAlign w:val="superscript"/>
        </w:rPr>
        <w:t>th</w:t>
      </w:r>
      <w:r>
        <w:rPr>
          <w:rFonts w:ascii="Times New Roman" w:hAnsi="Times New Roman" w:cs="Times New Roman"/>
          <w:color w:val="000000" w:themeColor="text1"/>
          <w:sz w:val="24"/>
          <w:szCs w:val="24"/>
        </w:rPr>
        <w:t xml:space="preserve"> October,</w:t>
      </w:r>
      <w:r w:rsidRPr="00115C38">
        <w:rPr>
          <w:rFonts w:ascii="Times New Roman" w:hAnsi="Times New Roman" w:cs="Times New Roman"/>
          <w:color w:val="000000" w:themeColor="text1"/>
          <w:sz w:val="24"/>
          <w:szCs w:val="24"/>
        </w:rPr>
        <w:t xml:space="preserve"> 2015</w:t>
      </w:r>
    </w:p>
    <w:p w:rsidR="00487125" w:rsidRDefault="00487125" w:rsidP="00593AAB">
      <w:pPr>
        <w:pStyle w:val="ListParagraph"/>
        <w:numPr>
          <w:ilvl w:val="0"/>
          <w:numId w:val="1"/>
        </w:numPr>
        <w:spacing w:after="0"/>
        <w:jc w:val="both"/>
        <w:rPr>
          <w:rFonts w:ascii="Times New Roman" w:hAnsi="Times New Roman" w:cs="Times New Roman"/>
          <w:b/>
          <w:sz w:val="28"/>
          <w:szCs w:val="28"/>
        </w:rPr>
      </w:pPr>
      <w:r w:rsidRPr="00F17ABE">
        <w:rPr>
          <w:rFonts w:ascii="Times New Roman" w:hAnsi="Times New Roman" w:cs="Times New Roman"/>
          <w:b/>
          <w:sz w:val="28"/>
          <w:szCs w:val="28"/>
        </w:rPr>
        <w:lastRenderedPageBreak/>
        <w:t>Data recovery</w:t>
      </w:r>
    </w:p>
    <w:p w:rsidR="00D4343E" w:rsidRPr="00F17ABE" w:rsidRDefault="00D4343E" w:rsidP="00593AAB">
      <w:pPr>
        <w:pStyle w:val="ListParagraph"/>
        <w:spacing w:after="0"/>
        <w:jc w:val="both"/>
        <w:rPr>
          <w:rFonts w:ascii="Times New Roman" w:hAnsi="Times New Roman" w:cs="Times New Roman"/>
          <w:b/>
          <w:sz w:val="28"/>
          <w:szCs w:val="28"/>
        </w:rPr>
      </w:pPr>
    </w:p>
    <w:p w:rsidR="00487125" w:rsidRDefault="00D4343E" w:rsidP="00593AAB">
      <w:pPr>
        <w:pStyle w:val="ListParagraph"/>
        <w:numPr>
          <w:ilvl w:val="1"/>
          <w:numId w:val="1"/>
        </w:numPr>
        <w:spacing w:after="0"/>
        <w:jc w:val="both"/>
        <w:rPr>
          <w:rFonts w:ascii="Times New Roman" w:hAnsi="Times New Roman" w:cs="Times New Roman"/>
          <w:b/>
          <w:sz w:val="28"/>
          <w:szCs w:val="28"/>
        </w:rPr>
      </w:pPr>
      <w:r>
        <w:rPr>
          <w:rFonts w:ascii="Times New Roman" w:hAnsi="Times New Roman" w:cs="Times New Roman"/>
          <w:b/>
          <w:sz w:val="28"/>
          <w:szCs w:val="28"/>
        </w:rPr>
        <w:t>Purpose of Data R</w:t>
      </w:r>
      <w:r w:rsidR="00487125" w:rsidRPr="00F17ABE">
        <w:rPr>
          <w:rFonts w:ascii="Times New Roman" w:hAnsi="Times New Roman" w:cs="Times New Roman"/>
          <w:b/>
          <w:sz w:val="28"/>
          <w:szCs w:val="28"/>
        </w:rPr>
        <w:t>ecovery</w:t>
      </w:r>
    </w:p>
    <w:p w:rsidR="00236E92" w:rsidRPr="00A9141F" w:rsidRDefault="00926D14" w:rsidP="00A9141F">
      <w:pPr>
        <w:pStyle w:val="ListParagraph"/>
        <w:spacing w:after="0"/>
        <w:ind w:left="1080"/>
        <w:jc w:val="both"/>
        <w:rPr>
          <w:rFonts w:ascii="Times New Roman" w:hAnsi="Times New Roman" w:cs="Times New Roman"/>
          <w:sz w:val="24"/>
          <w:szCs w:val="24"/>
        </w:rPr>
      </w:pPr>
      <w:r w:rsidRPr="00926D14">
        <w:rPr>
          <w:rFonts w:ascii="Times New Roman" w:hAnsi="Times New Roman" w:cs="Times New Roman"/>
          <w:sz w:val="24"/>
          <w:szCs w:val="24"/>
        </w:rPr>
        <w:t>Data recovery is the process of restoring data that has been lost, accidentally deleted, corrupted or made inaccessible for any reason.</w:t>
      </w:r>
      <w:r w:rsidR="00C73C0E" w:rsidRPr="00C73C0E">
        <w:t xml:space="preserve"> </w:t>
      </w:r>
      <w:r w:rsidR="00C73C0E">
        <w:rPr>
          <w:rFonts w:ascii="Times New Roman" w:hAnsi="Times New Roman" w:cs="Times New Roman"/>
          <w:sz w:val="24"/>
          <w:szCs w:val="24"/>
        </w:rPr>
        <w:t>D</w:t>
      </w:r>
      <w:r w:rsidR="00C73C0E" w:rsidRPr="00C73C0E">
        <w:rPr>
          <w:rFonts w:ascii="Times New Roman" w:hAnsi="Times New Roman" w:cs="Times New Roman"/>
          <w:sz w:val="24"/>
          <w:szCs w:val="24"/>
        </w:rPr>
        <w:t>ata recovery typically refers to the restoration of data to a desktop, laptop, server, or external storage system from a backup.</w:t>
      </w:r>
    </w:p>
    <w:p w:rsidR="00236E92" w:rsidRPr="00A9141F" w:rsidRDefault="00C73C0E" w:rsidP="00A9141F">
      <w:pPr>
        <w:pStyle w:val="ListParagraph"/>
        <w:spacing w:after="0"/>
        <w:ind w:left="1080"/>
        <w:jc w:val="both"/>
        <w:rPr>
          <w:rFonts w:ascii="Times New Roman" w:hAnsi="Times New Roman" w:cs="Times New Roman"/>
          <w:sz w:val="24"/>
          <w:szCs w:val="24"/>
        </w:rPr>
      </w:pPr>
      <w:r w:rsidRPr="00C73C0E">
        <w:rPr>
          <w:rFonts w:ascii="Times New Roman" w:hAnsi="Times New Roman" w:cs="Times New Roman"/>
          <w:sz w:val="24"/>
          <w:szCs w:val="24"/>
        </w:rPr>
        <w:t>The data recovery process may vary, depending on the circumstances of the data loss, the data recovery software used to create the backup, and the backup target media. For example, many desktop and laptop backup software platforms allow end users to restore lost files themselves, while restoration of a corrupted database from a tape backup is a more complicated process that requires IT intervention. Data recovery can also be provided as service. Such services are typically used to retrieve important files that were not backed up and accidentally deleted from a computer's file system but still remain on disk in fragments.</w:t>
      </w:r>
    </w:p>
    <w:p w:rsidR="00236E92" w:rsidRPr="00A9141F" w:rsidRDefault="005246F9" w:rsidP="00A9141F">
      <w:pPr>
        <w:pStyle w:val="ListParagraph"/>
        <w:spacing w:after="0"/>
        <w:ind w:left="1080"/>
        <w:jc w:val="both"/>
        <w:rPr>
          <w:rFonts w:ascii="Times New Roman" w:hAnsi="Times New Roman" w:cs="Times New Roman"/>
          <w:sz w:val="24"/>
          <w:szCs w:val="24"/>
        </w:rPr>
      </w:pPr>
      <w:r w:rsidRPr="005246F9">
        <w:rPr>
          <w:rFonts w:ascii="Times New Roman" w:hAnsi="Times New Roman" w:cs="Times New Roman"/>
          <w:sz w:val="24"/>
          <w:szCs w:val="24"/>
        </w:rPr>
        <w:t xml:space="preserve">An organization's disaster recovery plan should make known </w:t>
      </w:r>
      <w:r w:rsidR="00236E92" w:rsidRPr="005246F9">
        <w:rPr>
          <w:rFonts w:ascii="Times New Roman" w:hAnsi="Times New Roman" w:cs="Times New Roman"/>
          <w:sz w:val="24"/>
          <w:szCs w:val="24"/>
        </w:rPr>
        <w:t>that</w:t>
      </w:r>
      <w:r w:rsidRPr="005246F9">
        <w:rPr>
          <w:rFonts w:ascii="Times New Roman" w:hAnsi="Times New Roman" w:cs="Times New Roman"/>
          <w:sz w:val="24"/>
          <w:szCs w:val="24"/>
        </w:rPr>
        <w:t xml:space="preserve"> in the organization is responsible for recovering data, provide a strategy for how data will be recovered and document acceptable recovery point and recovery time objectives.</w:t>
      </w:r>
    </w:p>
    <w:p w:rsidR="00236E92" w:rsidRPr="00A9141F" w:rsidRDefault="007D0F21" w:rsidP="00A9141F">
      <w:pPr>
        <w:pStyle w:val="ListParagraph"/>
        <w:spacing w:after="0"/>
        <w:ind w:left="1080"/>
        <w:jc w:val="both"/>
        <w:rPr>
          <w:rFonts w:ascii="Times New Roman" w:hAnsi="Times New Roman" w:cs="Times New Roman"/>
          <w:sz w:val="24"/>
          <w:szCs w:val="24"/>
        </w:rPr>
      </w:pPr>
      <w:r w:rsidRPr="007D0F21">
        <w:rPr>
          <w:rFonts w:ascii="Times New Roman" w:hAnsi="Times New Roman" w:cs="Times New Roman"/>
          <w:sz w:val="24"/>
          <w:szCs w:val="24"/>
        </w:rPr>
        <w:t>The most common data recovery scenario involves an operating system failure, malfunction of a storage device, accidental damage or deletion, etc. (typically, on a single-drive, single-partition, single-OS system), in which case the goal is simply to copy all wanted files to another drive. This can be easily accomplished using a Live CD, many of which provide a means to mount the system drive and backup drives or removable media, and to move the files from the system drive to the backup media with a file manager or optical disc authoring software. Such cases can often be mitigated by disk partitioning and consistently storing valuable data files (or copies of them) on a different partition from the replaceable OS system files.</w:t>
      </w:r>
    </w:p>
    <w:p w:rsidR="007D0F21" w:rsidRPr="007D0F21" w:rsidRDefault="007D0F21" w:rsidP="00593AAB">
      <w:pPr>
        <w:pStyle w:val="ListParagraph"/>
        <w:spacing w:after="0"/>
        <w:ind w:left="1080"/>
        <w:jc w:val="both"/>
        <w:rPr>
          <w:rFonts w:ascii="Times New Roman" w:hAnsi="Times New Roman" w:cs="Times New Roman"/>
          <w:sz w:val="24"/>
          <w:szCs w:val="24"/>
        </w:rPr>
      </w:pPr>
      <w:r w:rsidRPr="007D0F21">
        <w:rPr>
          <w:rFonts w:ascii="Times New Roman" w:hAnsi="Times New Roman" w:cs="Times New Roman"/>
          <w:sz w:val="24"/>
          <w:szCs w:val="24"/>
        </w:rPr>
        <w:t xml:space="preserve">Another scenario involves a drive-level failure, such as a compromised file system or drive partition, or a hard disk drive failure. In any of these cases, the data cannot be easily read. Depending on the situation, solutions involve repairing the file system, partition table or master boot record, or drive recovery techniques ranging from software-based recovery of corrupted data, hardware- and software-based recovery of damaged service areas (also known as the hard disk </w:t>
      </w:r>
      <w:r w:rsidR="00236E92" w:rsidRPr="007D0F21">
        <w:rPr>
          <w:rFonts w:ascii="Times New Roman" w:hAnsi="Times New Roman" w:cs="Times New Roman"/>
          <w:sz w:val="24"/>
          <w:szCs w:val="24"/>
        </w:rPr>
        <w:t>drives</w:t>
      </w:r>
      <w:r w:rsidRPr="007D0F21">
        <w:rPr>
          <w:rFonts w:ascii="Times New Roman" w:hAnsi="Times New Roman" w:cs="Times New Roman"/>
          <w:sz w:val="24"/>
          <w:szCs w:val="24"/>
        </w:rPr>
        <w:t xml:space="preserve"> "firmware"), to hardware replacement on a physically damaged drive. If a drive recovery is necessary, the drive itself has typically failed permanently, and the focus is rather on a one-time recovery, salvaging whatever data can be read.</w:t>
      </w:r>
    </w:p>
    <w:p w:rsidR="00236E92" w:rsidRPr="00A9141F" w:rsidRDefault="007D0F21" w:rsidP="00A9141F">
      <w:pPr>
        <w:pStyle w:val="ListParagraph"/>
        <w:spacing w:after="0"/>
        <w:ind w:left="1080"/>
        <w:jc w:val="both"/>
        <w:rPr>
          <w:rFonts w:ascii="Times New Roman" w:hAnsi="Times New Roman" w:cs="Times New Roman"/>
          <w:sz w:val="24"/>
          <w:szCs w:val="24"/>
        </w:rPr>
      </w:pPr>
      <w:r w:rsidRPr="007D0F21">
        <w:rPr>
          <w:rFonts w:ascii="Times New Roman" w:hAnsi="Times New Roman" w:cs="Times New Roman"/>
          <w:sz w:val="24"/>
          <w:szCs w:val="24"/>
        </w:rPr>
        <w:t xml:space="preserve">In a third scenario, files have been "deleted" from a storage medium. Typically, the contents of deleted files are not removed immediately from the drive; instead, references to them in the directory structure are removed, and the space they occupy is made available for later overwriting. For the end users, deleted files are not </w:t>
      </w:r>
      <w:r w:rsidRPr="007D0F21">
        <w:rPr>
          <w:rFonts w:ascii="Times New Roman" w:hAnsi="Times New Roman" w:cs="Times New Roman"/>
          <w:sz w:val="24"/>
          <w:szCs w:val="24"/>
        </w:rPr>
        <w:lastRenderedPageBreak/>
        <w:t>discoverable through a standard file manager, but that data still technically exists on the drive. In the meantime, the original file contents remain, often in a number of disconnected fragments, and may be recoverable.</w:t>
      </w:r>
    </w:p>
    <w:p w:rsidR="00076050" w:rsidRDefault="007D0F21" w:rsidP="00593AAB">
      <w:pPr>
        <w:pStyle w:val="ListParagraph"/>
        <w:spacing w:after="0"/>
        <w:ind w:left="1080"/>
        <w:jc w:val="both"/>
        <w:rPr>
          <w:rFonts w:ascii="Times New Roman" w:hAnsi="Times New Roman" w:cs="Times New Roman"/>
          <w:sz w:val="24"/>
          <w:szCs w:val="24"/>
        </w:rPr>
      </w:pPr>
      <w:r w:rsidRPr="007D0F21">
        <w:rPr>
          <w:rFonts w:ascii="Times New Roman" w:hAnsi="Times New Roman" w:cs="Times New Roman"/>
          <w:sz w:val="24"/>
          <w:szCs w:val="24"/>
        </w:rPr>
        <w:t>The term "data recovery" is also used in the context of forensic applications or espionage, where data which have been encrypted or hidden, rather than damaged, are recovered.</w:t>
      </w:r>
    </w:p>
    <w:p w:rsidR="00AE322E" w:rsidRPr="002F2B2E" w:rsidRDefault="00AE322E" w:rsidP="00593AAB">
      <w:pPr>
        <w:pStyle w:val="ListParagraph"/>
        <w:spacing w:after="0"/>
        <w:ind w:left="1080"/>
        <w:jc w:val="both"/>
        <w:rPr>
          <w:rFonts w:ascii="Times New Roman" w:hAnsi="Times New Roman" w:cs="Times New Roman"/>
          <w:sz w:val="24"/>
          <w:szCs w:val="24"/>
        </w:rPr>
      </w:pPr>
    </w:p>
    <w:p w:rsidR="00942BCE" w:rsidRPr="00236E92" w:rsidRDefault="00487125" w:rsidP="00236E92">
      <w:pPr>
        <w:pStyle w:val="ListParagraph"/>
        <w:numPr>
          <w:ilvl w:val="1"/>
          <w:numId w:val="1"/>
        </w:numPr>
        <w:spacing w:after="0"/>
        <w:jc w:val="both"/>
        <w:rPr>
          <w:rFonts w:ascii="Times New Roman" w:hAnsi="Times New Roman" w:cs="Times New Roman"/>
          <w:b/>
          <w:sz w:val="28"/>
          <w:szCs w:val="28"/>
        </w:rPr>
      </w:pPr>
      <w:r w:rsidRPr="00F17ABE">
        <w:rPr>
          <w:rFonts w:ascii="Times New Roman" w:hAnsi="Times New Roman" w:cs="Times New Roman"/>
          <w:b/>
          <w:sz w:val="28"/>
          <w:szCs w:val="28"/>
        </w:rPr>
        <w:t xml:space="preserve">Types </w:t>
      </w:r>
      <w:r w:rsidR="00D4343E">
        <w:rPr>
          <w:rFonts w:ascii="Times New Roman" w:hAnsi="Times New Roman" w:cs="Times New Roman"/>
          <w:b/>
          <w:sz w:val="28"/>
          <w:szCs w:val="28"/>
        </w:rPr>
        <w:t>of F</w:t>
      </w:r>
      <w:r w:rsidRPr="00F17ABE">
        <w:rPr>
          <w:rFonts w:ascii="Times New Roman" w:hAnsi="Times New Roman" w:cs="Times New Roman"/>
          <w:b/>
          <w:sz w:val="28"/>
          <w:szCs w:val="28"/>
        </w:rPr>
        <w:t>ailure</w:t>
      </w:r>
    </w:p>
    <w:p w:rsidR="00A9141F" w:rsidRDefault="00EE7E80" w:rsidP="00593AAB">
      <w:pPr>
        <w:pStyle w:val="ListParagraph"/>
        <w:numPr>
          <w:ilvl w:val="0"/>
          <w:numId w:val="2"/>
        </w:numPr>
        <w:spacing w:after="0"/>
        <w:jc w:val="both"/>
        <w:rPr>
          <w:rFonts w:ascii="Times New Roman" w:hAnsi="Times New Roman" w:cs="Times New Roman"/>
          <w:sz w:val="24"/>
          <w:szCs w:val="28"/>
        </w:rPr>
      </w:pPr>
      <w:r w:rsidRPr="00EE7E80">
        <w:rPr>
          <w:rFonts w:ascii="Times New Roman" w:hAnsi="Times New Roman" w:cs="Times New Roman"/>
          <w:sz w:val="24"/>
          <w:szCs w:val="28"/>
        </w:rPr>
        <w:t xml:space="preserve">Transaction failures: </w:t>
      </w:r>
    </w:p>
    <w:p w:rsidR="00347717" w:rsidRDefault="00EE7E80" w:rsidP="00A9141F">
      <w:pPr>
        <w:pStyle w:val="ListParagraph"/>
        <w:spacing w:after="0"/>
        <w:ind w:left="1800"/>
        <w:jc w:val="both"/>
        <w:rPr>
          <w:rFonts w:ascii="Times New Roman" w:hAnsi="Times New Roman" w:cs="Times New Roman"/>
          <w:sz w:val="24"/>
          <w:szCs w:val="28"/>
        </w:rPr>
      </w:pPr>
      <w:r w:rsidRPr="00EE7E80">
        <w:rPr>
          <w:rFonts w:ascii="Times New Roman" w:hAnsi="Times New Roman" w:cs="Times New Roman"/>
          <w:sz w:val="24"/>
          <w:szCs w:val="28"/>
        </w:rPr>
        <w:t>It causes a transaction to fail. It is again of 2 ty</w:t>
      </w:r>
      <w:r>
        <w:rPr>
          <w:rFonts w:ascii="Times New Roman" w:hAnsi="Times New Roman" w:cs="Times New Roman"/>
          <w:sz w:val="24"/>
          <w:szCs w:val="28"/>
        </w:rPr>
        <w:t>pes.</w:t>
      </w:r>
    </w:p>
    <w:p w:rsidR="00347717" w:rsidRDefault="00347717" w:rsidP="00593AAB">
      <w:pPr>
        <w:pStyle w:val="ListParagraph"/>
        <w:numPr>
          <w:ilvl w:val="0"/>
          <w:numId w:val="4"/>
        </w:numPr>
        <w:spacing w:after="0"/>
        <w:jc w:val="both"/>
        <w:rPr>
          <w:rFonts w:ascii="Times New Roman" w:hAnsi="Times New Roman" w:cs="Times New Roman"/>
          <w:sz w:val="24"/>
          <w:szCs w:val="28"/>
        </w:rPr>
      </w:pPr>
      <w:r w:rsidRPr="00EE7E80">
        <w:rPr>
          <w:rFonts w:ascii="Times New Roman" w:hAnsi="Times New Roman" w:cs="Times New Roman"/>
          <w:sz w:val="24"/>
          <w:szCs w:val="28"/>
        </w:rPr>
        <w:t>Logical error: When transaction can no longer continue with its normal execution because of some internal condition such as bad i/p, data not found, data overflow etc. it gives incorrect resul</w:t>
      </w:r>
      <w:r>
        <w:rPr>
          <w:rFonts w:ascii="Times New Roman" w:hAnsi="Times New Roman" w:cs="Times New Roman"/>
          <w:sz w:val="24"/>
          <w:szCs w:val="28"/>
        </w:rPr>
        <w:t>t. This is logical error. Eg</w:t>
      </w:r>
      <w:r w:rsidRPr="00EE7E80">
        <w:rPr>
          <w:rFonts w:ascii="Times New Roman" w:hAnsi="Times New Roman" w:cs="Times New Roman"/>
          <w:sz w:val="24"/>
          <w:szCs w:val="28"/>
        </w:rPr>
        <w:t>: any student data.</w:t>
      </w:r>
      <w:r>
        <w:rPr>
          <w:rFonts w:ascii="Times New Roman" w:hAnsi="Times New Roman" w:cs="Times New Roman"/>
          <w:sz w:val="24"/>
          <w:szCs w:val="28"/>
        </w:rPr>
        <w:t xml:space="preserve"> </w:t>
      </w:r>
    </w:p>
    <w:p w:rsidR="00347717" w:rsidRPr="00A9141F" w:rsidRDefault="00347717" w:rsidP="00A9141F">
      <w:pPr>
        <w:pStyle w:val="ListParagraph"/>
        <w:numPr>
          <w:ilvl w:val="0"/>
          <w:numId w:val="4"/>
        </w:numPr>
        <w:spacing w:after="0"/>
        <w:jc w:val="both"/>
        <w:rPr>
          <w:rFonts w:ascii="Times New Roman" w:hAnsi="Times New Roman" w:cs="Times New Roman"/>
          <w:sz w:val="24"/>
          <w:szCs w:val="28"/>
        </w:rPr>
      </w:pPr>
      <w:r w:rsidRPr="00EE7E80">
        <w:rPr>
          <w:rFonts w:ascii="Times New Roman" w:hAnsi="Times New Roman" w:cs="Times New Roman"/>
          <w:sz w:val="24"/>
          <w:szCs w:val="28"/>
        </w:rPr>
        <w:t>System error: When system enters in some undesirable state, then also the transaction can</w:t>
      </w:r>
      <w:r>
        <w:rPr>
          <w:rFonts w:ascii="Times New Roman" w:hAnsi="Times New Roman" w:cs="Times New Roman"/>
          <w:sz w:val="24"/>
          <w:szCs w:val="28"/>
        </w:rPr>
        <w:t xml:space="preserve"> </w:t>
      </w:r>
      <w:r w:rsidRPr="00EE7E80">
        <w:rPr>
          <w:rFonts w:ascii="Times New Roman" w:hAnsi="Times New Roman" w:cs="Times New Roman"/>
          <w:sz w:val="24"/>
          <w:szCs w:val="28"/>
        </w:rPr>
        <w:t>continue its</w:t>
      </w:r>
      <w:r>
        <w:rPr>
          <w:rFonts w:ascii="Times New Roman" w:hAnsi="Times New Roman" w:cs="Times New Roman"/>
          <w:sz w:val="24"/>
          <w:szCs w:val="28"/>
        </w:rPr>
        <w:t xml:space="preserve"> </w:t>
      </w:r>
      <w:r w:rsidRPr="00EE7E80">
        <w:rPr>
          <w:rFonts w:ascii="Times New Roman" w:hAnsi="Times New Roman" w:cs="Times New Roman"/>
          <w:sz w:val="24"/>
          <w:szCs w:val="28"/>
        </w:rPr>
        <w:t xml:space="preserve">normal execution. </w:t>
      </w:r>
      <w:r>
        <w:rPr>
          <w:rFonts w:ascii="Times New Roman" w:hAnsi="Times New Roman" w:cs="Times New Roman"/>
          <w:sz w:val="24"/>
          <w:szCs w:val="28"/>
        </w:rPr>
        <w:t xml:space="preserve"> Eg</w:t>
      </w:r>
      <w:r w:rsidRPr="00EE7E80">
        <w:rPr>
          <w:rFonts w:ascii="Times New Roman" w:hAnsi="Times New Roman" w:cs="Times New Roman"/>
          <w:sz w:val="24"/>
          <w:szCs w:val="28"/>
        </w:rPr>
        <w:t>: deadlock state</w:t>
      </w:r>
      <w:r>
        <w:rPr>
          <w:rFonts w:ascii="Times New Roman" w:hAnsi="Times New Roman" w:cs="Times New Roman"/>
          <w:sz w:val="24"/>
          <w:szCs w:val="28"/>
        </w:rPr>
        <w:t>.</w:t>
      </w:r>
    </w:p>
    <w:p w:rsidR="00A9141F" w:rsidRDefault="00347717" w:rsidP="00593AAB">
      <w:pPr>
        <w:pStyle w:val="ListParagraph"/>
        <w:numPr>
          <w:ilvl w:val="0"/>
          <w:numId w:val="2"/>
        </w:numPr>
        <w:shd w:val="clear" w:color="auto" w:fill="FFFFFF"/>
        <w:spacing w:after="0"/>
        <w:jc w:val="both"/>
        <w:rPr>
          <w:rFonts w:ascii="Times New Roman" w:eastAsia="Times New Roman" w:hAnsi="Times New Roman" w:cs="Times New Roman"/>
          <w:color w:val="000000"/>
          <w:sz w:val="24"/>
          <w:szCs w:val="24"/>
        </w:rPr>
      </w:pPr>
      <w:r w:rsidRPr="00347717">
        <w:rPr>
          <w:rFonts w:ascii="Times New Roman" w:eastAsia="Times New Roman" w:hAnsi="Times New Roman" w:cs="Times New Roman"/>
          <w:color w:val="000000"/>
          <w:sz w:val="24"/>
          <w:szCs w:val="24"/>
        </w:rPr>
        <w:t>System crash:</w:t>
      </w:r>
    </w:p>
    <w:p w:rsidR="00347717" w:rsidRPr="00A9141F" w:rsidRDefault="00347717" w:rsidP="00A9141F">
      <w:pPr>
        <w:pStyle w:val="ListParagraph"/>
        <w:shd w:val="clear" w:color="auto" w:fill="FFFFFF"/>
        <w:spacing w:after="0"/>
        <w:ind w:left="1800"/>
        <w:jc w:val="both"/>
        <w:rPr>
          <w:rFonts w:ascii="Times New Roman" w:eastAsia="Times New Roman" w:hAnsi="Times New Roman" w:cs="Times New Roman"/>
          <w:color w:val="000000"/>
          <w:sz w:val="24"/>
          <w:szCs w:val="24"/>
        </w:rPr>
      </w:pPr>
      <w:r w:rsidRPr="00347717">
        <w:rPr>
          <w:rFonts w:ascii="Times New Roman" w:eastAsia="Times New Roman" w:hAnsi="Times New Roman" w:cs="Times New Roman"/>
          <w:color w:val="000000"/>
          <w:sz w:val="24"/>
          <w:szCs w:val="24"/>
        </w:rPr>
        <w:t>In system crash there is a h/w malfunction or</w:t>
      </w:r>
      <w:r w:rsidRPr="00347717">
        <w:rPr>
          <w:rFonts w:ascii="Times New Roman" w:eastAsia="Times New Roman" w:hAnsi="Times New Roman" w:cs="Times New Roman"/>
          <w:color w:val="000000"/>
          <w:sz w:val="24"/>
          <w:szCs w:val="24"/>
        </w:rPr>
        <w:br/>
        <w:t>a bug in the database s/w or the operating system, that causes</w:t>
      </w:r>
      <w:r w:rsidRPr="00347717">
        <w:rPr>
          <w:rFonts w:ascii="Times New Roman" w:eastAsia="Times New Roman" w:hAnsi="Times New Roman" w:cs="Times New Roman"/>
          <w:color w:val="000000"/>
          <w:sz w:val="24"/>
          <w:szCs w:val="24"/>
        </w:rPr>
        <w:br/>
        <w:t>the loss of content of volatile storage and brings transaction</w:t>
      </w:r>
      <w:r w:rsidRPr="00347717">
        <w:rPr>
          <w:rFonts w:ascii="Times New Roman" w:eastAsia="Times New Roman" w:hAnsi="Times New Roman" w:cs="Times New Roman"/>
          <w:color w:val="000000"/>
          <w:sz w:val="24"/>
          <w:szCs w:val="24"/>
        </w:rPr>
        <w:br/>
        <w:t>processing to a halt.</w:t>
      </w:r>
    </w:p>
    <w:p w:rsidR="00A9141F" w:rsidRDefault="00347717" w:rsidP="00593AAB">
      <w:pPr>
        <w:pStyle w:val="ListParagraph"/>
        <w:numPr>
          <w:ilvl w:val="0"/>
          <w:numId w:val="2"/>
        </w:numPr>
        <w:shd w:val="clear" w:color="auto" w:fill="FFFFFF"/>
        <w:spacing w:after="0"/>
        <w:jc w:val="both"/>
        <w:rPr>
          <w:rFonts w:ascii="Times New Roman" w:eastAsia="Times New Roman" w:hAnsi="Times New Roman" w:cs="Times New Roman"/>
          <w:color w:val="000000"/>
          <w:sz w:val="24"/>
          <w:szCs w:val="24"/>
        </w:rPr>
      </w:pPr>
      <w:r w:rsidRPr="00347717">
        <w:rPr>
          <w:rFonts w:ascii="Times New Roman" w:eastAsia="Times New Roman" w:hAnsi="Times New Roman" w:cs="Times New Roman"/>
          <w:color w:val="000000"/>
          <w:sz w:val="24"/>
          <w:szCs w:val="24"/>
        </w:rPr>
        <w:t>Disk failure: </w:t>
      </w:r>
    </w:p>
    <w:p w:rsidR="00347717" w:rsidRPr="009F78D1" w:rsidRDefault="00347717" w:rsidP="00A9141F">
      <w:pPr>
        <w:pStyle w:val="ListParagraph"/>
        <w:shd w:val="clear" w:color="auto" w:fill="FFFFFF"/>
        <w:spacing w:after="0"/>
        <w:ind w:left="1800"/>
        <w:jc w:val="both"/>
        <w:rPr>
          <w:rFonts w:ascii="Times New Roman" w:eastAsia="Times New Roman" w:hAnsi="Times New Roman" w:cs="Times New Roman"/>
          <w:color w:val="000000"/>
          <w:sz w:val="24"/>
          <w:szCs w:val="24"/>
        </w:rPr>
      </w:pPr>
      <w:r w:rsidRPr="00347717">
        <w:rPr>
          <w:rFonts w:ascii="Times New Roman" w:eastAsia="Times New Roman" w:hAnsi="Times New Roman" w:cs="Times New Roman"/>
          <w:color w:val="000000"/>
          <w:sz w:val="24"/>
          <w:szCs w:val="24"/>
        </w:rPr>
        <w:t>In this, a disk block loses its content as a result of</w:t>
      </w:r>
      <w:r>
        <w:rPr>
          <w:rFonts w:ascii="Times New Roman" w:eastAsia="Times New Roman" w:hAnsi="Times New Roman" w:cs="Times New Roman"/>
          <w:color w:val="000000"/>
          <w:sz w:val="24"/>
          <w:szCs w:val="24"/>
        </w:rPr>
        <w:t xml:space="preserve"> </w:t>
      </w:r>
      <w:r w:rsidRPr="00347717">
        <w:rPr>
          <w:rFonts w:ascii="Times New Roman" w:eastAsia="Times New Roman" w:hAnsi="Times New Roman" w:cs="Times New Roman"/>
          <w:color w:val="000000"/>
          <w:sz w:val="24"/>
          <w:szCs w:val="24"/>
        </w:rPr>
        <w:t>either head crash or failure during data transfer operation.</w:t>
      </w:r>
      <w:r>
        <w:rPr>
          <w:rFonts w:ascii="Times New Roman" w:eastAsia="Times New Roman" w:hAnsi="Times New Roman" w:cs="Times New Roman"/>
          <w:color w:val="000000"/>
          <w:sz w:val="24"/>
          <w:szCs w:val="24"/>
        </w:rPr>
        <w:t xml:space="preserve"> </w:t>
      </w:r>
      <w:r w:rsidRPr="00347717">
        <w:rPr>
          <w:rFonts w:ascii="Times New Roman" w:eastAsia="Times New Roman" w:hAnsi="Times New Roman" w:cs="Times New Roman"/>
          <w:color w:val="000000"/>
          <w:sz w:val="24"/>
          <w:szCs w:val="24"/>
        </w:rPr>
        <w:t>Copies of</w:t>
      </w:r>
      <w:r>
        <w:rPr>
          <w:rFonts w:ascii="Times New Roman" w:eastAsia="Times New Roman" w:hAnsi="Times New Roman" w:cs="Times New Roman"/>
          <w:color w:val="000000"/>
          <w:sz w:val="24"/>
          <w:szCs w:val="24"/>
        </w:rPr>
        <w:t xml:space="preserve"> </w:t>
      </w:r>
      <w:r w:rsidRPr="00347717">
        <w:rPr>
          <w:rFonts w:ascii="Times New Roman" w:eastAsia="Times New Roman" w:hAnsi="Times New Roman" w:cs="Times New Roman"/>
          <w:color w:val="000000"/>
          <w:sz w:val="24"/>
          <w:szCs w:val="24"/>
        </w:rPr>
        <w:t>data on other disk as tapes are used to recover them from failure.</w:t>
      </w:r>
    </w:p>
    <w:p w:rsidR="00EE7E80" w:rsidRPr="00942BCE" w:rsidRDefault="00EE7E80" w:rsidP="00593AAB">
      <w:pPr>
        <w:pStyle w:val="ListParagraph"/>
        <w:spacing w:after="0"/>
        <w:ind w:left="1080"/>
        <w:jc w:val="both"/>
        <w:rPr>
          <w:rFonts w:ascii="Times New Roman" w:hAnsi="Times New Roman" w:cs="Times New Roman"/>
          <w:sz w:val="24"/>
          <w:szCs w:val="28"/>
        </w:rPr>
      </w:pPr>
    </w:p>
    <w:tbl>
      <w:tblPr>
        <w:tblW w:w="8397" w:type="dxa"/>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884"/>
        <w:gridCol w:w="6513"/>
      </w:tblGrid>
      <w:tr w:rsidR="00942BCE" w:rsidTr="00942BCE">
        <w:trPr>
          <w:trHeight w:val="301"/>
        </w:trPr>
        <w:tc>
          <w:tcPr>
            <w:tcW w:w="1884" w:type="dxa"/>
          </w:tcPr>
          <w:p w:rsidR="00942BCE" w:rsidRDefault="00942BCE" w:rsidP="00593AAB">
            <w:pPr>
              <w:pStyle w:val="ListParagraph"/>
              <w:spacing w:after="0"/>
              <w:ind w:left="25"/>
              <w:jc w:val="both"/>
              <w:rPr>
                <w:rFonts w:ascii="Times New Roman" w:hAnsi="Times New Roman" w:cs="Times New Roman"/>
                <w:sz w:val="24"/>
                <w:szCs w:val="24"/>
              </w:rPr>
            </w:pPr>
            <w:r>
              <w:rPr>
                <w:rFonts w:ascii="Times New Roman" w:hAnsi="Times New Roman" w:cs="Times New Roman"/>
                <w:sz w:val="24"/>
                <w:szCs w:val="24"/>
              </w:rPr>
              <w:t>TYPES</w:t>
            </w:r>
          </w:p>
        </w:tc>
        <w:tc>
          <w:tcPr>
            <w:tcW w:w="6513" w:type="dxa"/>
          </w:tcPr>
          <w:p w:rsidR="00942BCE" w:rsidRDefault="00942BCE" w:rsidP="00593AAB">
            <w:pPr>
              <w:pStyle w:val="ListParagraph"/>
              <w:spacing w:after="0"/>
              <w:ind w:left="25"/>
              <w:jc w:val="both"/>
              <w:rPr>
                <w:rFonts w:ascii="Times New Roman" w:hAnsi="Times New Roman" w:cs="Times New Roman"/>
                <w:sz w:val="24"/>
                <w:szCs w:val="24"/>
              </w:rPr>
            </w:pPr>
            <w:r>
              <w:rPr>
                <w:rFonts w:ascii="Times New Roman" w:hAnsi="Times New Roman" w:cs="Times New Roman"/>
                <w:sz w:val="24"/>
                <w:szCs w:val="24"/>
              </w:rPr>
              <w:t>CAUSES</w:t>
            </w:r>
          </w:p>
        </w:tc>
      </w:tr>
    </w:tbl>
    <w:tbl>
      <w:tblPr>
        <w:tblStyle w:val="TableGrid"/>
        <w:tblW w:w="4380" w:type="pct"/>
        <w:tblInd w:w="1188" w:type="dxa"/>
        <w:tblLook w:val="04A0"/>
      </w:tblPr>
      <w:tblGrid>
        <w:gridCol w:w="1891"/>
        <w:gridCol w:w="6498"/>
      </w:tblGrid>
      <w:tr w:rsidR="00942BCE" w:rsidRPr="00942BCE" w:rsidTr="00942BCE">
        <w:trPr>
          <w:trHeight w:val="285"/>
        </w:trPr>
        <w:tc>
          <w:tcPr>
            <w:tcW w:w="1127" w:type="pct"/>
            <w:tcBorders>
              <w:top w:val="single" w:sz="4" w:space="0" w:color="auto"/>
            </w:tcBorders>
            <w:hideMark/>
          </w:tcPr>
          <w:p w:rsidR="00942BCE" w:rsidRPr="00942BCE" w:rsidRDefault="00942BCE" w:rsidP="00593AAB">
            <w:pPr>
              <w:spacing w:line="276" w:lineRule="auto"/>
              <w:jc w:val="both"/>
              <w:rPr>
                <w:rFonts w:ascii="Arial" w:eastAsia="Times New Roman" w:hAnsi="Arial" w:cs="Arial"/>
                <w:sz w:val="24"/>
                <w:szCs w:val="24"/>
              </w:rPr>
            </w:pPr>
            <w:r w:rsidRPr="00942BCE">
              <w:rPr>
                <w:rFonts w:ascii="Arial" w:eastAsia="Times New Roman" w:hAnsi="Arial" w:cs="Arial"/>
                <w:color w:val="800000"/>
                <w:sz w:val="20"/>
                <w:szCs w:val="20"/>
              </w:rPr>
              <w:t>Transaction</w:t>
            </w:r>
          </w:p>
        </w:tc>
        <w:tc>
          <w:tcPr>
            <w:tcW w:w="3873" w:type="pct"/>
            <w:hideMark/>
          </w:tcPr>
          <w:p w:rsidR="00942BCE" w:rsidRPr="00942BCE" w:rsidRDefault="00942BCE" w:rsidP="00593AAB">
            <w:pPr>
              <w:spacing w:line="276" w:lineRule="auto"/>
              <w:jc w:val="both"/>
              <w:rPr>
                <w:rFonts w:ascii="Arial" w:eastAsia="Times New Roman" w:hAnsi="Arial" w:cs="Arial"/>
                <w:sz w:val="24"/>
                <w:szCs w:val="24"/>
              </w:rPr>
            </w:pPr>
            <w:r w:rsidRPr="00942BCE">
              <w:rPr>
                <w:rFonts w:ascii="Arial" w:eastAsia="Times New Roman" w:hAnsi="Arial" w:cs="Arial"/>
                <w:sz w:val="20"/>
                <w:szCs w:val="20"/>
              </w:rPr>
              <w:t>Caused by errors within the transaction processes.</w:t>
            </w:r>
          </w:p>
        </w:tc>
      </w:tr>
      <w:tr w:rsidR="00942BCE" w:rsidRPr="00942BCE" w:rsidTr="00942BCE">
        <w:trPr>
          <w:trHeight w:val="285"/>
        </w:trPr>
        <w:tc>
          <w:tcPr>
            <w:tcW w:w="1127" w:type="pct"/>
            <w:hideMark/>
          </w:tcPr>
          <w:p w:rsidR="00942BCE" w:rsidRPr="00942BCE" w:rsidRDefault="00942BCE" w:rsidP="00593AAB">
            <w:pPr>
              <w:spacing w:line="276" w:lineRule="auto"/>
              <w:jc w:val="both"/>
              <w:rPr>
                <w:rFonts w:ascii="Arial" w:eastAsia="Times New Roman" w:hAnsi="Arial" w:cs="Arial"/>
                <w:sz w:val="24"/>
                <w:szCs w:val="24"/>
              </w:rPr>
            </w:pPr>
            <w:r w:rsidRPr="00942BCE">
              <w:rPr>
                <w:rFonts w:ascii="Arial" w:eastAsia="Times New Roman" w:hAnsi="Arial" w:cs="Arial"/>
                <w:color w:val="800000"/>
                <w:sz w:val="20"/>
                <w:szCs w:val="20"/>
              </w:rPr>
              <w:t>System</w:t>
            </w:r>
          </w:p>
        </w:tc>
        <w:tc>
          <w:tcPr>
            <w:tcW w:w="3873" w:type="pct"/>
            <w:hideMark/>
          </w:tcPr>
          <w:p w:rsidR="00942BCE" w:rsidRPr="00942BCE" w:rsidRDefault="00942BCE" w:rsidP="00593AAB">
            <w:pPr>
              <w:spacing w:line="276" w:lineRule="auto"/>
              <w:jc w:val="both"/>
              <w:rPr>
                <w:rFonts w:ascii="Arial" w:eastAsia="Times New Roman" w:hAnsi="Arial" w:cs="Arial"/>
                <w:sz w:val="24"/>
                <w:szCs w:val="24"/>
              </w:rPr>
            </w:pPr>
            <w:r w:rsidRPr="00942BCE">
              <w:rPr>
                <w:rFonts w:ascii="Arial" w:eastAsia="Times New Roman" w:hAnsi="Arial" w:cs="Arial"/>
                <w:sz w:val="20"/>
                <w:szCs w:val="20"/>
              </w:rPr>
              <w:t>Caused by failure of network or operating system or physical threats to the system as a whole.</w:t>
            </w:r>
          </w:p>
        </w:tc>
      </w:tr>
      <w:tr w:rsidR="00942BCE" w:rsidRPr="00942BCE" w:rsidTr="00942BCE">
        <w:trPr>
          <w:trHeight w:val="210"/>
        </w:trPr>
        <w:tc>
          <w:tcPr>
            <w:tcW w:w="1127" w:type="pct"/>
            <w:hideMark/>
          </w:tcPr>
          <w:p w:rsidR="00942BCE" w:rsidRPr="00942BCE" w:rsidRDefault="00942BCE" w:rsidP="00593AAB">
            <w:pPr>
              <w:spacing w:line="276" w:lineRule="auto"/>
              <w:jc w:val="both"/>
              <w:rPr>
                <w:rFonts w:ascii="Arial" w:eastAsia="Times New Roman" w:hAnsi="Arial" w:cs="Arial"/>
                <w:sz w:val="24"/>
                <w:szCs w:val="24"/>
              </w:rPr>
            </w:pPr>
            <w:r w:rsidRPr="00942BCE">
              <w:rPr>
                <w:rFonts w:ascii="Arial" w:eastAsia="Times New Roman" w:hAnsi="Arial" w:cs="Arial"/>
                <w:color w:val="800000"/>
                <w:sz w:val="20"/>
                <w:szCs w:val="20"/>
              </w:rPr>
              <w:t>Media</w:t>
            </w:r>
          </w:p>
        </w:tc>
        <w:tc>
          <w:tcPr>
            <w:tcW w:w="3873" w:type="pct"/>
            <w:hideMark/>
          </w:tcPr>
          <w:p w:rsidR="00942BCE" w:rsidRPr="00942BCE" w:rsidRDefault="00942BCE" w:rsidP="00593AAB">
            <w:pPr>
              <w:spacing w:line="276" w:lineRule="auto"/>
              <w:jc w:val="both"/>
              <w:rPr>
                <w:rFonts w:ascii="Arial" w:eastAsia="Times New Roman" w:hAnsi="Arial" w:cs="Arial"/>
                <w:sz w:val="24"/>
                <w:szCs w:val="24"/>
              </w:rPr>
            </w:pPr>
            <w:r w:rsidRPr="00942BCE">
              <w:rPr>
                <w:rFonts w:ascii="Arial" w:eastAsia="Times New Roman" w:hAnsi="Arial" w:cs="Arial"/>
                <w:sz w:val="20"/>
                <w:szCs w:val="20"/>
              </w:rPr>
              <w:t>Failure of hard disk, out of memory errors, out of disk space errors.</w:t>
            </w:r>
          </w:p>
        </w:tc>
      </w:tr>
    </w:tbl>
    <w:p w:rsidR="00942BCE" w:rsidRPr="000D0685" w:rsidRDefault="00942BCE" w:rsidP="00593AAB">
      <w:pPr>
        <w:pStyle w:val="ListParagraph"/>
        <w:spacing w:after="0"/>
        <w:ind w:left="1080"/>
        <w:jc w:val="both"/>
        <w:rPr>
          <w:rFonts w:ascii="Times New Roman" w:hAnsi="Times New Roman" w:cs="Times New Roman"/>
          <w:sz w:val="24"/>
          <w:szCs w:val="24"/>
        </w:rPr>
      </w:pPr>
    </w:p>
    <w:p w:rsidR="000D0685" w:rsidRPr="00F17ABE" w:rsidRDefault="000D0685" w:rsidP="00593AAB">
      <w:pPr>
        <w:pStyle w:val="ListParagraph"/>
        <w:spacing w:after="0"/>
        <w:ind w:left="1080"/>
        <w:jc w:val="both"/>
        <w:rPr>
          <w:rFonts w:ascii="Times New Roman" w:hAnsi="Times New Roman" w:cs="Times New Roman"/>
          <w:b/>
          <w:sz w:val="28"/>
          <w:szCs w:val="28"/>
        </w:rPr>
      </w:pPr>
    </w:p>
    <w:p w:rsidR="00487125" w:rsidRDefault="00487125" w:rsidP="00593AAB">
      <w:pPr>
        <w:pStyle w:val="ListParagraph"/>
        <w:numPr>
          <w:ilvl w:val="1"/>
          <w:numId w:val="1"/>
        </w:numPr>
        <w:spacing w:after="0"/>
        <w:jc w:val="both"/>
        <w:rPr>
          <w:rFonts w:ascii="Times New Roman" w:hAnsi="Times New Roman" w:cs="Times New Roman"/>
          <w:b/>
          <w:sz w:val="28"/>
          <w:szCs w:val="28"/>
        </w:rPr>
      </w:pPr>
      <w:r w:rsidRPr="00F17ABE">
        <w:rPr>
          <w:rFonts w:ascii="Times New Roman" w:hAnsi="Times New Roman" w:cs="Times New Roman"/>
          <w:b/>
          <w:sz w:val="28"/>
          <w:szCs w:val="28"/>
        </w:rPr>
        <w:t xml:space="preserve">The </w:t>
      </w:r>
      <w:r w:rsidR="00D4343E">
        <w:rPr>
          <w:rFonts w:ascii="Times New Roman" w:hAnsi="Times New Roman" w:cs="Times New Roman"/>
          <w:b/>
          <w:sz w:val="28"/>
          <w:szCs w:val="28"/>
        </w:rPr>
        <w:t>Storage H</w:t>
      </w:r>
      <w:r w:rsidRPr="00F17ABE">
        <w:rPr>
          <w:rFonts w:ascii="Times New Roman" w:hAnsi="Times New Roman" w:cs="Times New Roman"/>
          <w:b/>
          <w:sz w:val="28"/>
          <w:szCs w:val="28"/>
        </w:rPr>
        <w:t>ierarchy</w:t>
      </w:r>
    </w:p>
    <w:p w:rsidR="00083105" w:rsidRPr="00A9141F" w:rsidRDefault="00636995" w:rsidP="00A9141F">
      <w:pPr>
        <w:pStyle w:val="ListParagraph"/>
        <w:spacing w:after="0"/>
        <w:ind w:left="1080"/>
        <w:jc w:val="both"/>
        <w:rPr>
          <w:rFonts w:ascii="Times New Roman" w:hAnsi="Times New Roman" w:cs="Times New Roman"/>
          <w:sz w:val="24"/>
          <w:szCs w:val="24"/>
        </w:rPr>
      </w:pPr>
      <w:r w:rsidRPr="00636995">
        <w:rPr>
          <w:rFonts w:ascii="Times New Roman" w:hAnsi="Times New Roman" w:cs="Times New Roman"/>
          <w:sz w:val="24"/>
          <w:szCs w:val="24"/>
        </w:rPr>
        <w:t>The range of memory and storage within and attached to a computer system is known as the Storage Hierarchy and to help understand this further can be categorised into 4 segments. As memory and storage devices move down the hierarchy they reduce in performance and cost/MB or GB but tend to rise in capacity through to the last category which includes removable media which in effect has no restriction on capacity a device can store.</w:t>
      </w:r>
    </w:p>
    <w:p w:rsidR="00236E92" w:rsidRPr="00A9141F" w:rsidRDefault="00217ADD" w:rsidP="00A9141F">
      <w:pPr>
        <w:pStyle w:val="ListParagraph"/>
        <w:numPr>
          <w:ilvl w:val="0"/>
          <w:numId w:val="5"/>
        </w:numPr>
        <w:spacing w:after="0"/>
        <w:jc w:val="both"/>
        <w:rPr>
          <w:rFonts w:ascii="Times New Roman" w:hAnsi="Times New Roman" w:cs="Times New Roman"/>
          <w:sz w:val="24"/>
          <w:szCs w:val="24"/>
        </w:rPr>
      </w:pPr>
      <w:r w:rsidRPr="00217ADD">
        <w:rPr>
          <w:rFonts w:ascii="Times New Roman" w:hAnsi="Times New Roman" w:cs="Times New Roman"/>
          <w:b/>
          <w:sz w:val="24"/>
          <w:szCs w:val="24"/>
        </w:rPr>
        <w:lastRenderedPageBreak/>
        <w:t>Primary Storage</w:t>
      </w:r>
      <w:r w:rsidRPr="00217ADD">
        <w:rPr>
          <w:rFonts w:ascii="Times New Roman" w:hAnsi="Times New Roman" w:cs="Times New Roman"/>
          <w:sz w:val="24"/>
          <w:szCs w:val="24"/>
        </w:rPr>
        <w:t xml:space="preserve"> is the top level and is made up of CPU registers, CPU cache and memory which are the only components that are directly accessible to the systems CPU. The CPU can continuously read data stored in these areas and execute all instructions as required quickly in a uniform manner. Secondary Storage differs from primary storage in that it is not directly accessible by the CPU. A system uses input/output (I/O) channels to connect to the secondary storage which control the data flow through a system when required and on reques</w:t>
      </w:r>
      <w:r w:rsidR="00A9141F">
        <w:rPr>
          <w:rFonts w:ascii="Times New Roman" w:hAnsi="Times New Roman" w:cs="Times New Roman"/>
          <w:sz w:val="24"/>
          <w:szCs w:val="24"/>
        </w:rPr>
        <w:t>t</w:t>
      </w:r>
    </w:p>
    <w:p w:rsidR="00236E92" w:rsidRPr="00A9141F" w:rsidRDefault="00217ADD" w:rsidP="00A9141F">
      <w:pPr>
        <w:pStyle w:val="ListParagraph"/>
        <w:numPr>
          <w:ilvl w:val="0"/>
          <w:numId w:val="5"/>
        </w:numPr>
        <w:spacing w:after="0"/>
        <w:jc w:val="both"/>
        <w:rPr>
          <w:rFonts w:ascii="Times New Roman" w:hAnsi="Times New Roman" w:cs="Times New Roman"/>
          <w:sz w:val="24"/>
          <w:szCs w:val="24"/>
        </w:rPr>
      </w:pPr>
      <w:r w:rsidRPr="00217ADD">
        <w:rPr>
          <w:rFonts w:ascii="Times New Roman" w:hAnsi="Times New Roman" w:cs="Times New Roman"/>
          <w:b/>
          <w:sz w:val="24"/>
          <w:szCs w:val="24"/>
        </w:rPr>
        <w:t xml:space="preserve">Secondary storage </w:t>
      </w:r>
      <w:r w:rsidRPr="00217ADD">
        <w:rPr>
          <w:rFonts w:ascii="Times New Roman" w:hAnsi="Times New Roman" w:cs="Times New Roman"/>
          <w:sz w:val="24"/>
          <w:szCs w:val="24"/>
        </w:rPr>
        <w:t>is non-volatile so does not lose data when it is powered down so consequently modern computer systems tend to have a more secondary storage than primary storage. All secondary storage today consist of hard disk drives (HDD), usually set up in a RAID configuration, however older installations also included removable media such us magneto optical or MO</w:t>
      </w:r>
    </w:p>
    <w:p w:rsidR="00236E92" w:rsidRPr="00A9141F" w:rsidRDefault="00217ADD" w:rsidP="00A9141F">
      <w:pPr>
        <w:pStyle w:val="ListParagraph"/>
        <w:numPr>
          <w:ilvl w:val="0"/>
          <w:numId w:val="5"/>
        </w:numPr>
        <w:spacing w:after="0"/>
        <w:jc w:val="both"/>
        <w:rPr>
          <w:rFonts w:ascii="Times New Roman" w:hAnsi="Times New Roman" w:cs="Times New Roman"/>
          <w:sz w:val="24"/>
          <w:szCs w:val="24"/>
        </w:rPr>
      </w:pPr>
      <w:r w:rsidRPr="00217ADD">
        <w:rPr>
          <w:rFonts w:ascii="Times New Roman" w:hAnsi="Times New Roman" w:cs="Times New Roman"/>
          <w:b/>
          <w:sz w:val="24"/>
          <w:szCs w:val="24"/>
        </w:rPr>
        <w:t>Tertiary Storage</w:t>
      </w:r>
      <w:r w:rsidRPr="00217ADD">
        <w:rPr>
          <w:rFonts w:ascii="Times New Roman" w:hAnsi="Times New Roman" w:cs="Times New Roman"/>
          <w:sz w:val="24"/>
          <w:szCs w:val="24"/>
        </w:rPr>
        <w:t xml:space="preserve"> is mainly used as backup and archival of data and although based on the slowest devices can be classed as the most important in terms of data protection against a variety of disasters that can affect an IT infrastructure. Most devices in this segment are automated via robotics and software to reduce management costs and risk of human error and consist primarily of disk &amp; tape based back up devices</w:t>
      </w:r>
    </w:p>
    <w:p w:rsidR="00217ADD" w:rsidRDefault="00217ADD" w:rsidP="00593AAB">
      <w:pPr>
        <w:pStyle w:val="ListParagraph"/>
        <w:numPr>
          <w:ilvl w:val="0"/>
          <w:numId w:val="5"/>
        </w:numPr>
        <w:spacing w:after="0"/>
        <w:jc w:val="both"/>
        <w:rPr>
          <w:rFonts w:ascii="Times New Roman" w:hAnsi="Times New Roman" w:cs="Times New Roman"/>
          <w:sz w:val="24"/>
          <w:szCs w:val="24"/>
        </w:rPr>
      </w:pPr>
      <w:r w:rsidRPr="00217ADD">
        <w:rPr>
          <w:rFonts w:ascii="Times New Roman" w:hAnsi="Times New Roman" w:cs="Times New Roman"/>
          <w:b/>
          <w:sz w:val="24"/>
          <w:szCs w:val="24"/>
        </w:rPr>
        <w:t>Offline Storage</w:t>
      </w:r>
      <w:r w:rsidRPr="00217ADD">
        <w:rPr>
          <w:rFonts w:ascii="Times New Roman" w:hAnsi="Times New Roman" w:cs="Times New Roman"/>
          <w:sz w:val="24"/>
          <w:szCs w:val="24"/>
        </w:rPr>
        <w:t xml:space="preserve"> is the final category and is where removable types of storage media sit such as tape cartridges and optical disc such as CD and DVD. Offline storage is can be used to transfer data between systems but also allow for data to be secured offsite to ensure companies always have a copy of valuable data in the event of a disaster.</w:t>
      </w:r>
    </w:p>
    <w:p w:rsidR="009F78D1" w:rsidRDefault="009F78D1" w:rsidP="00593AAB">
      <w:pPr>
        <w:pStyle w:val="ListParagraph"/>
        <w:spacing w:after="0"/>
        <w:ind w:left="1800"/>
        <w:jc w:val="both"/>
        <w:rPr>
          <w:rFonts w:ascii="Times New Roman" w:hAnsi="Times New Roman" w:cs="Times New Roman"/>
          <w:sz w:val="24"/>
          <w:szCs w:val="24"/>
        </w:rPr>
      </w:pPr>
    </w:p>
    <w:p w:rsidR="009F78D1" w:rsidRDefault="009F78D1" w:rsidP="00593AAB">
      <w:pPr>
        <w:pStyle w:val="ListParagraph"/>
        <w:spacing w:after="0"/>
        <w:ind w:left="1800"/>
        <w:jc w:val="both"/>
        <w:rPr>
          <w:rFonts w:ascii="Times New Roman" w:hAnsi="Times New Roman" w:cs="Times New Roman"/>
          <w:sz w:val="24"/>
          <w:szCs w:val="24"/>
        </w:rPr>
      </w:pPr>
      <w:r>
        <w:rPr>
          <w:noProof/>
        </w:rPr>
        <w:drawing>
          <wp:inline distT="0" distB="0" distL="0" distR="0">
            <wp:extent cx="4680541" cy="2923954"/>
            <wp:effectExtent l="19050" t="0" r="5759" b="0"/>
            <wp:docPr id="2" name="Picture 1" descr="http://s7.computerhistory.org/is/image/CHM/500004956?$re-zoom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7.computerhistory.org/is/image/CHM/500004956?$re-zoomed$"/>
                    <pic:cNvPicPr>
                      <a:picLocks noChangeAspect="1" noChangeArrowheads="1"/>
                    </pic:cNvPicPr>
                  </pic:nvPicPr>
                  <pic:blipFill>
                    <a:blip r:embed="rId8">
                      <a:grayscl/>
                    </a:blip>
                    <a:srcRect l="9579" t="11771" r="8267" b="11408"/>
                    <a:stretch>
                      <a:fillRect/>
                    </a:stretch>
                  </pic:blipFill>
                  <pic:spPr bwMode="auto">
                    <a:xfrm>
                      <a:off x="0" y="0"/>
                      <a:ext cx="4681556" cy="2924588"/>
                    </a:xfrm>
                    <a:prstGeom prst="rect">
                      <a:avLst/>
                    </a:prstGeom>
                    <a:noFill/>
                    <a:ln w="9525">
                      <a:noFill/>
                      <a:miter lim="800000"/>
                      <a:headEnd/>
                      <a:tailEnd/>
                    </a:ln>
                  </pic:spPr>
                </pic:pic>
              </a:graphicData>
            </a:graphic>
          </wp:inline>
        </w:drawing>
      </w:r>
    </w:p>
    <w:p w:rsidR="00AE322E" w:rsidRPr="00AE322E" w:rsidRDefault="00AE322E" w:rsidP="00593AAB">
      <w:pPr>
        <w:pStyle w:val="ListParagraph"/>
        <w:spacing w:after="0"/>
        <w:ind w:left="1080"/>
        <w:jc w:val="both"/>
        <w:rPr>
          <w:rFonts w:ascii="Times New Roman" w:hAnsi="Times New Roman" w:cs="Times New Roman"/>
          <w:sz w:val="24"/>
          <w:szCs w:val="24"/>
        </w:rPr>
      </w:pPr>
    </w:p>
    <w:p w:rsidR="000D1568" w:rsidRPr="00236E92" w:rsidRDefault="00487125" w:rsidP="00236E92">
      <w:pPr>
        <w:pStyle w:val="ListParagraph"/>
        <w:numPr>
          <w:ilvl w:val="1"/>
          <w:numId w:val="1"/>
        </w:numPr>
        <w:spacing w:after="0"/>
        <w:jc w:val="both"/>
        <w:rPr>
          <w:rFonts w:ascii="Times New Roman" w:hAnsi="Times New Roman" w:cs="Times New Roman"/>
          <w:b/>
          <w:sz w:val="28"/>
          <w:szCs w:val="28"/>
        </w:rPr>
      </w:pPr>
      <w:r w:rsidRPr="00F17ABE">
        <w:rPr>
          <w:rFonts w:ascii="Times New Roman" w:hAnsi="Times New Roman" w:cs="Times New Roman"/>
          <w:b/>
          <w:sz w:val="28"/>
          <w:szCs w:val="28"/>
        </w:rPr>
        <w:t xml:space="preserve">Buffer </w:t>
      </w:r>
      <w:r w:rsidR="00D4343E">
        <w:rPr>
          <w:rFonts w:ascii="Times New Roman" w:hAnsi="Times New Roman" w:cs="Times New Roman"/>
          <w:b/>
          <w:sz w:val="28"/>
          <w:szCs w:val="28"/>
        </w:rPr>
        <w:t>M</w:t>
      </w:r>
      <w:r w:rsidRPr="00F17ABE">
        <w:rPr>
          <w:rFonts w:ascii="Times New Roman" w:hAnsi="Times New Roman" w:cs="Times New Roman"/>
          <w:b/>
          <w:sz w:val="28"/>
          <w:szCs w:val="28"/>
        </w:rPr>
        <w:t>anagement</w:t>
      </w:r>
    </w:p>
    <w:p w:rsidR="00AE322E" w:rsidRDefault="000D1568" w:rsidP="00593AAB">
      <w:pPr>
        <w:pStyle w:val="ListParagraph"/>
        <w:spacing w:after="0"/>
        <w:ind w:left="1080"/>
        <w:jc w:val="both"/>
        <w:rPr>
          <w:rFonts w:ascii="Times New Roman" w:hAnsi="Times New Roman" w:cs="Times New Roman"/>
          <w:sz w:val="24"/>
          <w:szCs w:val="24"/>
        </w:rPr>
      </w:pPr>
      <w:r w:rsidRPr="000D1568">
        <w:rPr>
          <w:rFonts w:ascii="Times New Roman" w:hAnsi="Times New Roman" w:cs="Times New Roman"/>
          <w:sz w:val="24"/>
          <w:szCs w:val="24"/>
        </w:rPr>
        <w:t>The primary purpose of a SQL Server database is to store and retrieve data, so intensive disk I/O is a core characteristic of the Database Engine. And because disk I/O operations can consume many resources and take a relatively long time to finish, SQL Server focuses on making I/O highly efficient. Buffer management is a key component in achieving this efficiency. The buffer management component consists of two mechanisms: the buffer manager to access and update database pages, and the buffer cache (also called the buffer pool), to reduce database file I/O.</w:t>
      </w:r>
    </w:p>
    <w:p w:rsidR="00A50524" w:rsidRPr="00A50524" w:rsidRDefault="00A50524" w:rsidP="00593AAB">
      <w:pPr>
        <w:pStyle w:val="ListParagraph"/>
        <w:spacing w:after="0"/>
        <w:ind w:left="1080"/>
        <w:jc w:val="both"/>
        <w:rPr>
          <w:rFonts w:ascii="Times New Roman" w:hAnsi="Times New Roman" w:cs="Times New Roman"/>
          <w:sz w:val="24"/>
          <w:szCs w:val="24"/>
        </w:rPr>
      </w:pPr>
      <w:r w:rsidRPr="00A50524">
        <w:rPr>
          <w:rFonts w:ascii="Times New Roman" w:hAnsi="Times New Roman" w:cs="Times New Roman"/>
          <w:sz w:val="24"/>
          <w:szCs w:val="24"/>
        </w:rPr>
        <w:t>A buffer is an 8-KB page in memory, the same size as a data or index page. Thus, the buffer cache is divided into 8-KB pages. The buffer manager manages the functions for reading data or index pages from the database disk files into the buffer cache and writing modified pages back to disk. A page remains in the buffer cache until the buffer manager needs the buffer area to read in more data. Data is written back to disk only if it is modified. Data in the buffer cache can be modified multiple times before being written back to disk</w:t>
      </w:r>
      <w:r>
        <w:rPr>
          <w:rFonts w:ascii="Times New Roman" w:hAnsi="Times New Roman" w:cs="Times New Roman"/>
          <w:sz w:val="24"/>
          <w:szCs w:val="24"/>
        </w:rPr>
        <w:t>.</w:t>
      </w:r>
    </w:p>
    <w:p w:rsidR="00A50524" w:rsidRPr="00A50524" w:rsidRDefault="00A50524" w:rsidP="00593AAB">
      <w:pPr>
        <w:pStyle w:val="ListParagraph"/>
        <w:spacing w:after="0"/>
        <w:ind w:left="1080"/>
        <w:jc w:val="both"/>
        <w:rPr>
          <w:rFonts w:ascii="Times New Roman" w:hAnsi="Times New Roman" w:cs="Times New Roman"/>
          <w:sz w:val="24"/>
          <w:szCs w:val="24"/>
        </w:rPr>
      </w:pPr>
      <w:r w:rsidRPr="00A50524">
        <w:rPr>
          <w:rFonts w:ascii="Times New Roman" w:hAnsi="Times New Roman" w:cs="Times New Roman"/>
          <w:sz w:val="24"/>
          <w:szCs w:val="24"/>
        </w:rPr>
        <w:t>When SQL Server starts, it computes the size of virtual address space for the buffer cache based on a number of parameters such as the amount of physical memory on the system, the configured number of maximum server threads, and various startup parameters. SQL Server reserves this computed amount of its process virtual address space (called the memory target) for the buffer cache, but it acquires (commits) only the required amount of physical memory for the current load. You can query the bpool_commit_target and bpool_committed columns in the sys.dm_os_sys_info catalog view to return the number of pages reserved as the memory target and the number of pages currently committed in the buffer cache, respectively.</w:t>
      </w:r>
    </w:p>
    <w:p w:rsidR="00A50524" w:rsidRPr="00A50524" w:rsidRDefault="00A50524" w:rsidP="00593AAB">
      <w:pPr>
        <w:pStyle w:val="ListParagraph"/>
        <w:spacing w:after="0"/>
        <w:ind w:left="1080"/>
        <w:jc w:val="both"/>
        <w:rPr>
          <w:rFonts w:ascii="Times New Roman" w:hAnsi="Times New Roman" w:cs="Times New Roman"/>
          <w:sz w:val="24"/>
          <w:szCs w:val="24"/>
        </w:rPr>
      </w:pPr>
      <w:r w:rsidRPr="00A50524">
        <w:rPr>
          <w:rFonts w:ascii="Times New Roman" w:hAnsi="Times New Roman" w:cs="Times New Roman"/>
          <w:sz w:val="24"/>
          <w:szCs w:val="24"/>
        </w:rPr>
        <w:t>The interval between SQL Server startup and when the buffer cache obtains its memory target is called ramp-up. During this time, read requests fill the buffers as needed. For example, a single-page read request fills a single buffer page. This means the ramp-up depends on the number and type of client requests. Ramp-up is expedited by transforming single-page read requests into aligned eight-page requests. This allows the ramp-up to finish much faster, especially on machines with a lot of memory.</w:t>
      </w:r>
    </w:p>
    <w:p w:rsidR="00A50524" w:rsidRPr="00A50524" w:rsidRDefault="00A50524" w:rsidP="00593AAB">
      <w:pPr>
        <w:pStyle w:val="ListParagraph"/>
        <w:spacing w:after="0"/>
        <w:ind w:left="1080"/>
        <w:jc w:val="both"/>
        <w:rPr>
          <w:rFonts w:ascii="Times New Roman" w:hAnsi="Times New Roman" w:cs="Times New Roman"/>
          <w:sz w:val="24"/>
          <w:szCs w:val="24"/>
        </w:rPr>
      </w:pPr>
      <w:r w:rsidRPr="00A50524">
        <w:rPr>
          <w:rFonts w:ascii="Times New Roman" w:hAnsi="Times New Roman" w:cs="Times New Roman"/>
          <w:sz w:val="24"/>
          <w:szCs w:val="24"/>
        </w:rPr>
        <w:t>Because the buffer manager uses most of the memory in the SQL Server process, it cooperates with the memory manager to allow other components to use its buffers. The buffer manager interacts primarily with the following components:</w:t>
      </w:r>
    </w:p>
    <w:p w:rsidR="00A50524" w:rsidRPr="00A50524" w:rsidRDefault="00A50524" w:rsidP="00593AAB">
      <w:pPr>
        <w:pStyle w:val="ListParagraph"/>
        <w:numPr>
          <w:ilvl w:val="0"/>
          <w:numId w:val="6"/>
        </w:numPr>
        <w:spacing w:after="0"/>
        <w:jc w:val="both"/>
        <w:rPr>
          <w:rFonts w:ascii="Times New Roman" w:hAnsi="Times New Roman" w:cs="Times New Roman"/>
          <w:sz w:val="24"/>
          <w:szCs w:val="24"/>
        </w:rPr>
      </w:pPr>
      <w:r w:rsidRPr="00A50524">
        <w:rPr>
          <w:rFonts w:ascii="Times New Roman" w:hAnsi="Times New Roman" w:cs="Times New Roman"/>
          <w:sz w:val="24"/>
          <w:szCs w:val="24"/>
        </w:rPr>
        <w:t>Resource manager to control overall memory usage and, in 32-bit platforms, to control address space usage.</w:t>
      </w:r>
    </w:p>
    <w:p w:rsidR="00A50524" w:rsidRDefault="00A50524" w:rsidP="00593AAB">
      <w:pPr>
        <w:pStyle w:val="ListParagraph"/>
        <w:numPr>
          <w:ilvl w:val="0"/>
          <w:numId w:val="6"/>
        </w:numPr>
        <w:spacing w:after="0"/>
        <w:jc w:val="both"/>
        <w:rPr>
          <w:rFonts w:ascii="Times New Roman" w:hAnsi="Times New Roman" w:cs="Times New Roman"/>
          <w:sz w:val="24"/>
          <w:szCs w:val="24"/>
        </w:rPr>
      </w:pPr>
      <w:r w:rsidRPr="00A50524">
        <w:rPr>
          <w:rFonts w:ascii="Times New Roman" w:hAnsi="Times New Roman" w:cs="Times New Roman"/>
          <w:sz w:val="24"/>
          <w:szCs w:val="24"/>
        </w:rPr>
        <w:t>Database manager and the SQL Server Operating System (SQLOS) for low-level file I/O operations.</w:t>
      </w:r>
    </w:p>
    <w:p w:rsidR="00AE322E" w:rsidRDefault="00A50524" w:rsidP="00593AAB">
      <w:pPr>
        <w:pStyle w:val="ListParagraph"/>
        <w:numPr>
          <w:ilvl w:val="0"/>
          <w:numId w:val="6"/>
        </w:numPr>
        <w:spacing w:after="0"/>
        <w:jc w:val="both"/>
        <w:rPr>
          <w:rFonts w:ascii="Times New Roman" w:hAnsi="Times New Roman" w:cs="Times New Roman"/>
          <w:sz w:val="24"/>
          <w:szCs w:val="24"/>
        </w:rPr>
      </w:pPr>
      <w:r w:rsidRPr="00A50524">
        <w:rPr>
          <w:rFonts w:ascii="Times New Roman" w:hAnsi="Times New Roman" w:cs="Times New Roman"/>
          <w:sz w:val="24"/>
          <w:szCs w:val="24"/>
        </w:rPr>
        <w:t>Log manager for write-ahead logging.</w:t>
      </w:r>
    </w:p>
    <w:p w:rsidR="0091126A" w:rsidRPr="009932E7" w:rsidRDefault="0091126A" w:rsidP="00593AAB">
      <w:pPr>
        <w:pStyle w:val="ListParagraph"/>
        <w:spacing w:after="0"/>
        <w:ind w:left="1800"/>
        <w:jc w:val="both"/>
        <w:rPr>
          <w:rFonts w:ascii="Times New Roman" w:hAnsi="Times New Roman" w:cs="Times New Roman"/>
          <w:sz w:val="24"/>
          <w:szCs w:val="24"/>
        </w:rPr>
      </w:pPr>
    </w:p>
    <w:p w:rsidR="00487125" w:rsidRDefault="00487125" w:rsidP="00593AAB">
      <w:pPr>
        <w:pStyle w:val="ListParagraph"/>
        <w:numPr>
          <w:ilvl w:val="1"/>
          <w:numId w:val="1"/>
        </w:numPr>
        <w:spacing w:after="0"/>
        <w:rPr>
          <w:rFonts w:ascii="Times New Roman" w:hAnsi="Times New Roman" w:cs="Times New Roman"/>
          <w:b/>
          <w:sz w:val="28"/>
          <w:szCs w:val="28"/>
        </w:rPr>
      </w:pPr>
      <w:r w:rsidRPr="00F17ABE">
        <w:rPr>
          <w:rFonts w:ascii="Times New Roman" w:hAnsi="Times New Roman" w:cs="Times New Roman"/>
          <w:b/>
          <w:sz w:val="28"/>
          <w:szCs w:val="28"/>
        </w:rPr>
        <w:t>T</w:t>
      </w:r>
      <w:r w:rsidR="00257E41">
        <w:rPr>
          <w:rFonts w:ascii="Times New Roman" w:hAnsi="Times New Roman" w:cs="Times New Roman"/>
          <w:b/>
          <w:sz w:val="28"/>
          <w:szCs w:val="28"/>
        </w:rPr>
        <w:t>ransac</w:t>
      </w:r>
      <w:r w:rsidRPr="00F17ABE">
        <w:rPr>
          <w:rFonts w:ascii="Times New Roman" w:hAnsi="Times New Roman" w:cs="Times New Roman"/>
          <w:b/>
          <w:sz w:val="28"/>
          <w:szCs w:val="28"/>
        </w:rPr>
        <w:t xml:space="preserve">tion </w:t>
      </w:r>
      <w:r w:rsidR="00D4343E">
        <w:rPr>
          <w:rFonts w:ascii="Times New Roman" w:hAnsi="Times New Roman" w:cs="Times New Roman"/>
          <w:b/>
          <w:sz w:val="28"/>
          <w:szCs w:val="28"/>
        </w:rPr>
        <w:t>L</w:t>
      </w:r>
      <w:r w:rsidRPr="00F17ABE">
        <w:rPr>
          <w:rFonts w:ascii="Times New Roman" w:hAnsi="Times New Roman" w:cs="Times New Roman"/>
          <w:b/>
          <w:sz w:val="28"/>
          <w:szCs w:val="28"/>
        </w:rPr>
        <w:t>og</w:t>
      </w:r>
    </w:p>
    <w:p w:rsidR="00257E41" w:rsidRPr="00257E41" w:rsidRDefault="00257E41" w:rsidP="001536AD">
      <w:pPr>
        <w:pStyle w:val="NormalWeb"/>
        <w:shd w:val="clear" w:color="auto" w:fill="FFFFFF"/>
        <w:spacing w:before="0" w:beforeAutospacing="0" w:after="0" w:afterAutospacing="0" w:line="276" w:lineRule="auto"/>
        <w:ind w:left="1080"/>
        <w:jc w:val="both"/>
        <w:rPr>
          <w:szCs w:val="23"/>
        </w:rPr>
      </w:pPr>
      <w:r w:rsidRPr="00257E41">
        <w:rPr>
          <w:szCs w:val="23"/>
        </w:rPr>
        <w:t>In the field of</w:t>
      </w:r>
      <w:r w:rsidRPr="00257E41">
        <w:rPr>
          <w:rStyle w:val="apple-converted-space"/>
          <w:szCs w:val="23"/>
        </w:rPr>
        <w:t> </w:t>
      </w:r>
      <w:hyperlink r:id="rId9" w:tooltip="Database" w:history="1">
        <w:r w:rsidRPr="00257E41">
          <w:rPr>
            <w:rStyle w:val="Hyperlink"/>
            <w:color w:val="auto"/>
            <w:szCs w:val="23"/>
            <w:u w:val="none"/>
          </w:rPr>
          <w:t>databases</w:t>
        </w:r>
      </w:hyperlink>
      <w:r w:rsidRPr="00257E41">
        <w:rPr>
          <w:rStyle w:val="apple-converted-space"/>
          <w:szCs w:val="23"/>
        </w:rPr>
        <w:t> </w:t>
      </w:r>
      <w:r w:rsidRPr="00257E41">
        <w:rPr>
          <w:szCs w:val="23"/>
        </w:rPr>
        <w:t>in</w:t>
      </w:r>
      <w:r w:rsidRPr="00257E41">
        <w:rPr>
          <w:rStyle w:val="apple-converted-space"/>
          <w:szCs w:val="23"/>
        </w:rPr>
        <w:t> </w:t>
      </w:r>
      <w:hyperlink r:id="rId10" w:tooltip="Computer science" w:history="1">
        <w:r w:rsidRPr="00257E41">
          <w:rPr>
            <w:rStyle w:val="Hyperlink"/>
            <w:color w:val="auto"/>
            <w:szCs w:val="23"/>
            <w:u w:val="none"/>
          </w:rPr>
          <w:t>computer science</w:t>
        </w:r>
      </w:hyperlink>
      <w:r w:rsidRPr="00257E41">
        <w:rPr>
          <w:szCs w:val="23"/>
        </w:rPr>
        <w:t>, a</w:t>
      </w:r>
      <w:r w:rsidRPr="00257E41">
        <w:rPr>
          <w:rStyle w:val="apple-converted-space"/>
          <w:szCs w:val="23"/>
        </w:rPr>
        <w:t> </w:t>
      </w:r>
      <w:r w:rsidRPr="00257E41">
        <w:rPr>
          <w:bCs/>
          <w:szCs w:val="23"/>
        </w:rPr>
        <w:t>transaction log</w:t>
      </w:r>
      <w:r w:rsidRPr="00257E41">
        <w:rPr>
          <w:rStyle w:val="apple-converted-space"/>
          <w:szCs w:val="23"/>
        </w:rPr>
        <w:t> </w:t>
      </w:r>
      <w:r w:rsidRPr="00257E41">
        <w:rPr>
          <w:szCs w:val="23"/>
        </w:rPr>
        <w:t>(also</w:t>
      </w:r>
      <w:r w:rsidRPr="00257E41">
        <w:rPr>
          <w:rStyle w:val="apple-converted-space"/>
          <w:szCs w:val="23"/>
        </w:rPr>
        <w:t> </w:t>
      </w:r>
      <w:r w:rsidRPr="00257E41">
        <w:rPr>
          <w:bCs/>
          <w:szCs w:val="23"/>
        </w:rPr>
        <w:t>transaction journal</w:t>
      </w:r>
      <w:r w:rsidRPr="00257E41">
        <w:rPr>
          <w:szCs w:val="23"/>
        </w:rPr>
        <w:t>,</w:t>
      </w:r>
      <w:r w:rsidRPr="00257E41">
        <w:rPr>
          <w:rStyle w:val="apple-converted-space"/>
          <w:szCs w:val="23"/>
        </w:rPr>
        <w:t> </w:t>
      </w:r>
      <w:r w:rsidRPr="00257E41">
        <w:rPr>
          <w:bCs/>
          <w:szCs w:val="23"/>
        </w:rPr>
        <w:t>database log</w:t>
      </w:r>
      <w:r w:rsidRPr="00257E41">
        <w:rPr>
          <w:szCs w:val="23"/>
        </w:rPr>
        <w:t>,</w:t>
      </w:r>
      <w:r w:rsidRPr="00257E41">
        <w:rPr>
          <w:rStyle w:val="apple-converted-space"/>
          <w:szCs w:val="23"/>
        </w:rPr>
        <w:t> </w:t>
      </w:r>
      <w:r w:rsidRPr="00257E41">
        <w:rPr>
          <w:bCs/>
          <w:szCs w:val="23"/>
        </w:rPr>
        <w:t>binary log</w:t>
      </w:r>
      <w:r w:rsidRPr="00257E41">
        <w:rPr>
          <w:rStyle w:val="apple-converted-space"/>
          <w:szCs w:val="23"/>
        </w:rPr>
        <w:t> </w:t>
      </w:r>
      <w:r w:rsidRPr="00257E41">
        <w:rPr>
          <w:szCs w:val="23"/>
        </w:rPr>
        <w:t>or</w:t>
      </w:r>
      <w:r w:rsidRPr="00257E41">
        <w:rPr>
          <w:rStyle w:val="apple-converted-space"/>
          <w:szCs w:val="23"/>
        </w:rPr>
        <w:t> </w:t>
      </w:r>
      <w:r w:rsidRPr="00257E41">
        <w:rPr>
          <w:bCs/>
          <w:szCs w:val="23"/>
        </w:rPr>
        <w:t>audit trail</w:t>
      </w:r>
      <w:r w:rsidRPr="00257E41">
        <w:rPr>
          <w:szCs w:val="23"/>
        </w:rPr>
        <w:t>) is a history of actions executed by a</w:t>
      </w:r>
      <w:r>
        <w:rPr>
          <w:szCs w:val="23"/>
        </w:rPr>
        <w:t xml:space="preserve"> </w:t>
      </w:r>
      <w:hyperlink r:id="rId11" w:tooltip="Database management system" w:history="1">
        <w:r w:rsidRPr="00257E41">
          <w:rPr>
            <w:rStyle w:val="Hyperlink"/>
            <w:color w:val="auto"/>
            <w:szCs w:val="23"/>
            <w:u w:val="none"/>
          </w:rPr>
          <w:t>database management system</w:t>
        </w:r>
      </w:hyperlink>
      <w:r w:rsidRPr="00257E41">
        <w:rPr>
          <w:rStyle w:val="apple-converted-space"/>
          <w:szCs w:val="23"/>
        </w:rPr>
        <w:t> </w:t>
      </w:r>
      <w:r w:rsidRPr="00257E41">
        <w:rPr>
          <w:szCs w:val="23"/>
        </w:rPr>
        <w:t>to guarantee</w:t>
      </w:r>
      <w:r w:rsidRPr="00257E41">
        <w:rPr>
          <w:rStyle w:val="apple-converted-space"/>
          <w:szCs w:val="23"/>
        </w:rPr>
        <w:t> </w:t>
      </w:r>
      <w:hyperlink r:id="rId12" w:tooltip="ACID" w:history="1">
        <w:r w:rsidRPr="00257E41">
          <w:rPr>
            <w:rStyle w:val="Hyperlink"/>
            <w:color w:val="auto"/>
            <w:szCs w:val="23"/>
            <w:u w:val="none"/>
          </w:rPr>
          <w:t>ACID</w:t>
        </w:r>
      </w:hyperlink>
      <w:r w:rsidRPr="00257E41">
        <w:rPr>
          <w:rStyle w:val="apple-converted-space"/>
          <w:szCs w:val="23"/>
        </w:rPr>
        <w:t> </w:t>
      </w:r>
      <w:r w:rsidRPr="00257E41">
        <w:rPr>
          <w:szCs w:val="23"/>
        </w:rPr>
        <w:t>properties over</w:t>
      </w:r>
      <w:r w:rsidRPr="00257E41">
        <w:rPr>
          <w:rStyle w:val="apple-converted-space"/>
          <w:szCs w:val="23"/>
        </w:rPr>
        <w:t> </w:t>
      </w:r>
      <w:hyperlink r:id="rId13" w:tooltip="Crash (computing)" w:history="1">
        <w:r w:rsidRPr="00257E41">
          <w:rPr>
            <w:rStyle w:val="Hyperlink"/>
            <w:color w:val="auto"/>
            <w:szCs w:val="23"/>
            <w:u w:val="none"/>
          </w:rPr>
          <w:t>crashes</w:t>
        </w:r>
      </w:hyperlink>
      <w:r w:rsidRPr="00257E41">
        <w:rPr>
          <w:rStyle w:val="apple-converted-space"/>
          <w:szCs w:val="23"/>
        </w:rPr>
        <w:t> </w:t>
      </w:r>
      <w:r w:rsidRPr="00257E41">
        <w:rPr>
          <w:szCs w:val="23"/>
        </w:rPr>
        <w:t>or hardware failures. Physically, a log is a</w:t>
      </w:r>
      <w:r w:rsidRPr="00257E41">
        <w:rPr>
          <w:rStyle w:val="apple-converted-space"/>
          <w:szCs w:val="23"/>
        </w:rPr>
        <w:t> </w:t>
      </w:r>
      <w:hyperlink r:id="rId14" w:tooltip="Computer file" w:history="1">
        <w:r w:rsidRPr="00257E41">
          <w:rPr>
            <w:rStyle w:val="Hyperlink"/>
            <w:color w:val="auto"/>
            <w:szCs w:val="23"/>
            <w:u w:val="none"/>
          </w:rPr>
          <w:t>file</w:t>
        </w:r>
      </w:hyperlink>
      <w:r w:rsidRPr="00257E41">
        <w:rPr>
          <w:rStyle w:val="apple-converted-space"/>
          <w:szCs w:val="23"/>
        </w:rPr>
        <w:t> </w:t>
      </w:r>
      <w:r w:rsidRPr="00257E41">
        <w:rPr>
          <w:szCs w:val="23"/>
        </w:rPr>
        <w:t>listing changes to the database, stored in a stable storage format.</w:t>
      </w:r>
    </w:p>
    <w:p w:rsidR="00257E41" w:rsidRPr="00257E41" w:rsidRDefault="00257E41" w:rsidP="001536AD">
      <w:pPr>
        <w:pStyle w:val="NormalWeb"/>
        <w:shd w:val="clear" w:color="auto" w:fill="FFFFFF"/>
        <w:spacing w:before="0" w:beforeAutospacing="0" w:after="0" w:afterAutospacing="0" w:line="276" w:lineRule="auto"/>
        <w:ind w:left="1080"/>
        <w:jc w:val="both"/>
        <w:rPr>
          <w:szCs w:val="23"/>
        </w:rPr>
      </w:pPr>
      <w:r w:rsidRPr="00257E41">
        <w:rPr>
          <w:szCs w:val="23"/>
        </w:rPr>
        <w:t>If, after a start, the database is found in an</w:t>
      </w:r>
      <w:r w:rsidRPr="00257E41">
        <w:rPr>
          <w:rStyle w:val="apple-converted-space"/>
          <w:szCs w:val="23"/>
        </w:rPr>
        <w:t> </w:t>
      </w:r>
      <w:hyperlink r:id="rId15" w:tooltip="Consistency (database systems)" w:history="1">
        <w:r w:rsidRPr="00257E41">
          <w:rPr>
            <w:rStyle w:val="Hyperlink"/>
            <w:color w:val="auto"/>
            <w:szCs w:val="23"/>
            <w:u w:val="none"/>
          </w:rPr>
          <w:t>inconsistent</w:t>
        </w:r>
      </w:hyperlink>
      <w:r w:rsidRPr="00257E41">
        <w:rPr>
          <w:rStyle w:val="apple-converted-space"/>
          <w:szCs w:val="23"/>
        </w:rPr>
        <w:t> </w:t>
      </w:r>
      <w:r w:rsidRPr="00257E41">
        <w:rPr>
          <w:szCs w:val="23"/>
        </w:rPr>
        <w:t>state or not been shut down properly, the database management system reviews the database logs for</w:t>
      </w:r>
      <w:r w:rsidRPr="00257E41">
        <w:rPr>
          <w:rStyle w:val="apple-converted-space"/>
          <w:szCs w:val="23"/>
        </w:rPr>
        <w:t> </w:t>
      </w:r>
      <w:hyperlink r:id="rId16" w:tooltip="Commit (data management)" w:history="1">
        <w:r w:rsidRPr="00257E41">
          <w:rPr>
            <w:rStyle w:val="Hyperlink"/>
            <w:color w:val="auto"/>
            <w:szCs w:val="23"/>
            <w:u w:val="none"/>
          </w:rPr>
          <w:t>uncommitted</w:t>
        </w:r>
      </w:hyperlink>
      <w:r>
        <w:rPr>
          <w:szCs w:val="23"/>
        </w:rPr>
        <w:t xml:space="preserve"> </w:t>
      </w:r>
      <w:r w:rsidRPr="00257E41">
        <w:rPr>
          <w:szCs w:val="23"/>
        </w:rPr>
        <w:t>transactions and</w:t>
      </w:r>
      <w:r w:rsidRPr="00257E41">
        <w:rPr>
          <w:rStyle w:val="apple-converted-space"/>
          <w:szCs w:val="23"/>
        </w:rPr>
        <w:t> </w:t>
      </w:r>
      <w:hyperlink r:id="rId17" w:tooltip="Rollback (data management)" w:history="1">
        <w:r w:rsidRPr="00257E41">
          <w:rPr>
            <w:rStyle w:val="Hyperlink"/>
            <w:color w:val="auto"/>
            <w:szCs w:val="23"/>
            <w:u w:val="none"/>
          </w:rPr>
          <w:t>rolls back</w:t>
        </w:r>
      </w:hyperlink>
      <w:r w:rsidRPr="00257E41">
        <w:rPr>
          <w:rStyle w:val="apple-converted-space"/>
          <w:szCs w:val="23"/>
        </w:rPr>
        <w:t> </w:t>
      </w:r>
      <w:r w:rsidRPr="00257E41">
        <w:rPr>
          <w:szCs w:val="23"/>
        </w:rPr>
        <w:t>the changes made by these</w:t>
      </w:r>
      <w:r w:rsidRPr="00257E41">
        <w:rPr>
          <w:rStyle w:val="apple-converted-space"/>
          <w:szCs w:val="23"/>
        </w:rPr>
        <w:t> </w:t>
      </w:r>
      <w:hyperlink r:id="rId18" w:tooltip="Database transaction" w:history="1">
        <w:r w:rsidRPr="00257E41">
          <w:rPr>
            <w:rStyle w:val="Hyperlink"/>
            <w:color w:val="auto"/>
            <w:szCs w:val="23"/>
            <w:u w:val="none"/>
          </w:rPr>
          <w:t>transactions</w:t>
        </w:r>
      </w:hyperlink>
      <w:r w:rsidRPr="00257E41">
        <w:rPr>
          <w:szCs w:val="23"/>
        </w:rPr>
        <w:t>. Additionally, all transactions that are already committed but whose changes were not yet materialized in the database are re-applied. Both are done to ensure</w:t>
      </w:r>
      <w:r w:rsidRPr="00257E41">
        <w:rPr>
          <w:rStyle w:val="apple-converted-space"/>
          <w:szCs w:val="23"/>
        </w:rPr>
        <w:t> </w:t>
      </w:r>
      <w:hyperlink r:id="rId19" w:tooltip="Atomicity (database systems)" w:history="1">
        <w:r w:rsidRPr="00257E41">
          <w:rPr>
            <w:rStyle w:val="Hyperlink"/>
            <w:color w:val="auto"/>
            <w:szCs w:val="23"/>
            <w:u w:val="none"/>
          </w:rPr>
          <w:t>atomicity</w:t>
        </w:r>
      </w:hyperlink>
      <w:r w:rsidRPr="00257E41">
        <w:rPr>
          <w:rStyle w:val="apple-converted-space"/>
          <w:szCs w:val="23"/>
        </w:rPr>
        <w:t> </w:t>
      </w:r>
      <w:r w:rsidRPr="00257E41">
        <w:rPr>
          <w:szCs w:val="23"/>
        </w:rPr>
        <w:t>and</w:t>
      </w:r>
      <w:r w:rsidRPr="00257E41">
        <w:rPr>
          <w:rStyle w:val="apple-converted-space"/>
          <w:szCs w:val="23"/>
        </w:rPr>
        <w:t> </w:t>
      </w:r>
      <w:hyperlink r:id="rId20" w:tooltip="Durability (computer science)" w:history="1">
        <w:r w:rsidRPr="00257E41">
          <w:rPr>
            <w:rStyle w:val="Hyperlink"/>
            <w:color w:val="auto"/>
            <w:szCs w:val="23"/>
            <w:u w:val="none"/>
          </w:rPr>
          <w:t>durability</w:t>
        </w:r>
      </w:hyperlink>
      <w:r w:rsidRPr="00257E41">
        <w:rPr>
          <w:rStyle w:val="apple-converted-space"/>
          <w:szCs w:val="23"/>
        </w:rPr>
        <w:t> </w:t>
      </w:r>
      <w:r w:rsidRPr="00257E41">
        <w:rPr>
          <w:szCs w:val="23"/>
        </w:rPr>
        <w:t>of transactions.</w:t>
      </w:r>
    </w:p>
    <w:p w:rsidR="00257E41" w:rsidRPr="00257E41" w:rsidRDefault="00257E41" w:rsidP="001536AD">
      <w:pPr>
        <w:pStyle w:val="NormalWeb"/>
        <w:shd w:val="clear" w:color="auto" w:fill="FFFFFF"/>
        <w:spacing w:before="0" w:beforeAutospacing="0" w:after="0" w:afterAutospacing="0" w:line="276" w:lineRule="auto"/>
        <w:ind w:left="1080"/>
        <w:jc w:val="both"/>
        <w:rPr>
          <w:szCs w:val="23"/>
        </w:rPr>
      </w:pPr>
      <w:r w:rsidRPr="00257E41">
        <w:rPr>
          <w:szCs w:val="23"/>
        </w:rPr>
        <w:t>This term is not to be confused with other, human-readable</w:t>
      </w:r>
      <w:r w:rsidRPr="00257E41">
        <w:rPr>
          <w:rStyle w:val="apple-converted-space"/>
          <w:szCs w:val="23"/>
        </w:rPr>
        <w:t> </w:t>
      </w:r>
      <w:hyperlink r:id="rId21" w:anchor="Computer_data_logging" w:tooltip="Data logging" w:history="1">
        <w:r w:rsidRPr="00257E41">
          <w:rPr>
            <w:rStyle w:val="Hyperlink"/>
            <w:color w:val="auto"/>
            <w:szCs w:val="23"/>
            <w:u w:val="none"/>
          </w:rPr>
          <w:t>logs</w:t>
        </w:r>
      </w:hyperlink>
      <w:r w:rsidRPr="00257E41">
        <w:rPr>
          <w:rStyle w:val="apple-converted-space"/>
          <w:szCs w:val="23"/>
        </w:rPr>
        <w:t> </w:t>
      </w:r>
      <w:r w:rsidRPr="00257E41">
        <w:rPr>
          <w:szCs w:val="23"/>
        </w:rPr>
        <w:t>that a database management system usually provides.</w:t>
      </w:r>
    </w:p>
    <w:p w:rsidR="00257E41" w:rsidRDefault="00257E41" w:rsidP="001536AD">
      <w:pPr>
        <w:pStyle w:val="NormalWeb"/>
        <w:shd w:val="clear" w:color="auto" w:fill="FFFFFF"/>
        <w:spacing w:before="0" w:beforeAutospacing="0" w:after="0" w:afterAutospacing="0" w:line="276" w:lineRule="auto"/>
        <w:ind w:left="1080"/>
        <w:jc w:val="both"/>
        <w:rPr>
          <w:rFonts w:ascii="Arial" w:hAnsi="Arial" w:cs="Arial"/>
          <w:color w:val="252525"/>
          <w:sz w:val="23"/>
          <w:szCs w:val="23"/>
        </w:rPr>
      </w:pPr>
      <w:r w:rsidRPr="00257E41">
        <w:rPr>
          <w:szCs w:val="23"/>
        </w:rPr>
        <w:t>In</w:t>
      </w:r>
      <w:r w:rsidRPr="00257E41">
        <w:rPr>
          <w:rStyle w:val="apple-converted-space"/>
          <w:szCs w:val="23"/>
        </w:rPr>
        <w:t> </w:t>
      </w:r>
      <w:hyperlink r:id="rId22" w:tooltip="Computer storage" w:history="1">
        <w:r w:rsidRPr="00257E41">
          <w:rPr>
            <w:rStyle w:val="Hyperlink"/>
            <w:color w:val="auto"/>
            <w:szCs w:val="23"/>
            <w:u w:val="none"/>
          </w:rPr>
          <w:t>computer storage</w:t>
        </w:r>
      </w:hyperlink>
      <w:r w:rsidRPr="00257E41">
        <w:rPr>
          <w:szCs w:val="23"/>
        </w:rPr>
        <w:t>, a</w:t>
      </w:r>
      <w:r w:rsidRPr="00257E41">
        <w:rPr>
          <w:rStyle w:val="apple-converted-space"/>
          <w:szCs w:val="23"/>
        </w:rPr>
        <w:t> </w:t>
      </w:r>
      <w:r w:rsidRPr="00257E41">
        <w:rPr>
          <w:bCs/>
          <w:szCs w:val="23"/>
        </w:rPr>
        <w:t>journal</w:t>
      </w:r>
      <w:r w:rsidRPr="00257E41">
        <w:rPr>
          <w:rStyle w:val="apple-converted-space"/>
          <w:szCs w:val="23"/>
        </w:rPr>
        <w:t> </w:t>
      </w:r>
      <w:r w:rsidRPr="00257E41">
        <w:rPr>
          <w:szCs w:val="23"/>
        </w:rPr>
        <w:t>is a</w:t>
      </w:r>
      <w:r w:rsidRPr="00257E41">
        <w:rPr>
          <w:rStyle w:val="apple-converted-space"/>
          <w:szCs w:val="23"/>
        </w:rPr>
        <w:t> </w:t>
      </w:r>
      <w:hyperlink r:id="rId23" w:tooltip="Chronology" w:history="1">
        <w:r w:rsidRPr="00257E41">
          <w:rPr>
            <w:rStyle w:val="Hyperlink"/>
            <w:color w:val="auto"/>
            <w:szCs w:val="23"/>
            <w:u w:val="none"/>
          </w:rPr>
          <w:t>chronological</w:t>
        </w:r>
      </w:hyperlink>
      <w:r w:rsidRPr="00257E41">
        <w:rPr>
          <w:rStyle w:val="apple-converted-space"/>
          <w:szCs w:val="23"/>
        </w:rPr>
        <w:t> </w:t>
      </w:r>
      <w:r w:rsidRPr="00257E41">
        <w:rPr>
          <w:szCs w:val="23"/>
        </w:rPr>
        <w:t>record of</w:t>
      </w:r>
      <w:r w:rsidRPr="00257E41">
        <w:rPr>
          <w:rStyle w:val="apple-converted-space"/>
          <w:szCs w:val="23"/>
        </w:rPr>
        <w:t> </w:t>
      </w:r>
      <w:hyperlink r:id="rId24" w:tooltip="Data processing" w:history="1">
        <w:r w:rsidRPr="00257E41">
          <w:rPr>
            <w:rStyle w:val="Hyperlink"/>
            <w:color w:val="auto"/>
            <w:szCs w:val="23"/>
            <w:u w:val="none"/>
          </w:rPr>
          <w:t>data processing</w:t>
        </w:r>
      </w:hyperlink>
      <w:r w:rsidRPr="00257E41">
        <w:rPr>
          <w:rStyle w:val="apple-converted-space"/>
          <w:szCs w:val="23"/>
        </w:rPr>
        <w:t> </w:t>
      </w:r>
      <w:r w:rsidRPr="00257E41">
        <w:rPr>
          <w:szCs w:val="23"/>
        </w:rPr>
        <w:t>operations that may be used to construct or reinstate an historical or alternative version of a</w:t>
      </w:r>
      <w:r w:rsidRPr="00257E41">
        <w:rPr>
          <w:rStyle w:val="apple-converted-space"/>
          <w:szCs w:val="23"/>
        </w:rPr>
        <w:t> </w:t>
      </w:r>
      <w:hyperlink r:id="rId25" w:tooltip="Computer system" w:history="1">
        <w:r w:rsidRPr="00257E41">
          <w:rPr>
            <w:rStyle w:val="Hyperlink"/>
            <w:color w:val="auto"/>
            <w:szCs w:val="23"/>
            <w:u w:val="none"/>
          </w:rPr>
          <w:t>computer system</w:t>
        </w:r>
      </w:hyperlink>
      <w:r w:rsidRPr="00257E41">
        <w:rPr>
          <w:rStyle w:val="apple-converted-space"/>
          <w:szCs w:val="23"/>
        </w:rPr>
        <w:t> </w:t>
      </w:r>
      <w:r w:rsidRPr="00257E41">
        <w:rPr>
          <w:szCs w:val="23"/>
        </w:rPr>
        <w:t>or</w:t>
      </w:r>
      <w:r w:rsidRPr="00257E41">
        <w:rPr>
          <w:rStyle w:val="apple-converted-space"/>
          <w:szCs w:val="23"/>
        </w:rPr>
        <w:t> </w:t>
      </w:r>
      <w:hyperlink r:id="rId26" w:tooltip="Computer file" w:history="1">
        <w:r w:rsidRPr="00257E41">
          <w:rPr>
            <w:rStyle w:val="Hyperlink"/>
            <w:color w:val="auto"/>
            <w:szCs w:val="23"/>
            <w:u w:val="none"/>
          </w:rPr>
          <w:t>computer file</w:t>
        </w:r>
      </w:hyperlink>
      <w:r w:rsidRPr="00257E41">
        <w:rPr>
          <w:szCs w:val="23"/>
        </w:rPr>
        <w:t>.</w:t>
      </w:r>
      <w:r w:rsidR="007D7D0E" w:rsidRPr="007D7D0E">
        <w:t xml:space="preserve"> </w:t>
      </w:r>
      <w:r w:rsidR="007D7D0E" w:rsidRPr="007D7D0E">
        <w:rPr>
          <w:szCs w:val="23"/>
        </w:rPr>
        <w:t>In database management systems, a journal is the record of data altered by a given process.</w:t>
      </w:r>
    </w:p>
    <w:p w:rsidR="00AE322E" w:rsidRPr="00350930" w:rsidRDefault="00AE322E" w:rsidP="00593AAB">
      <w:pPr>
        <w:spacing w:after="0"/>
        <w:rPr>
          <w:rFonts w:ascii="Times New Roman" w:hAnsi="Times New Roman" w:cs="Times New Roman"/>
          <w:sz w:val="24"/>
          <w:szCs w:val="28"/>
        </w:rPr>
      </w:pPr>
    </w:p>
    <w:p w:rsidR="00487125" w:rsidRDefault="00487125" w:rsidP="00236E92">
      <w:pPr>
        <w:pStyle w:val="ListParagraph"/>
        <w:numPr>
          <w:ilvl w:val="1"/>
          <w:numId w:val="1"/>
        </w:numPr>
        <w:spacing w:after="0"/>
        <w:rPr>
          <w:rFonts w:ascii="Times New Roman" w:hAnsi="Times New Roman" w:cs="Times New Roman"/>
          <w:b/>
          <w:sz w:val="28"/>
          <w:szCs w:val="28"/>
        </w:rPr>
      </w:pPr>
      <w:r w:rsidRPr="00F17ABE">
        <w:rPr>
          <w:rFonts w:ascii="Times New Roman" w:hAnsi="Times New Roman" w:cs="Times New Roman"/>
          <w:b/>
          <w:sz w:val="28"/>
          <w:szCs w:val="28"/>
        </w:rPr>
        <w:t xml:space="preserve">Data </w:t>
      </w:r>
      <w:r w:rsidR="00D4343E">
        <w:rPr>
          <w:rFonts w:ascii="Times New Roman" w:hAnsi="Times New Roman" w:cs="Times New Roman"/>
          <w:b/>
          <w:sz w:val="28"/>
          <w:szCs w:val="28"/>
        </w:rPr>
        <w:t>U</w:t>
      </w:r>
      <w:r w:rsidRPr="00F17ABE">
        <w:rPr>
          <w:rFonts w:ascii="Times New Roman" w:hAnsi="Times New Roman" w:cs="Times New Roman"/>
          <w:b/>
          <w:sz w:val="28"/>
          <w:szCs w:val="28"/>
        </w:rPr>
        <w:t>pdates</w:t>
      </w:r>
    </w:p>
    <w:p w:rsidR="00536FCB" w:rsidRDefault="00236E92" w:rsidP="001536AD">
      <w:pPr>
        <w:spacing w:after="0"/>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Pr="00536FCB">
        <w:rPr>
          <w:rFonts w:ascii="Times New Roman" w:eastAsia="Times New Roman" w:hAnsi="Times New Roman" w:cs="Times New Roman"/>
          <w:sz w:val="24"/>
          <w:szCs w:val="24"/>
        </w:rPr>
        <w:t>update</w:t>
      </w:r>
      <w:r w:rsidR="00536FCB" w:rsidRPr="00536FCB">
        <w:rPr>
          <w:rFonts w:ascii="Times New Roman" w:eastAsia="Times New Roman" w:hAnsi="Times New Roman" w:cs="Times New Roman"/>
          <w:sz w:val="24"/>
          <w:szCs w:val="24"/>
        </w:rPr>
        <w:t xml:space="preserve"> statement is used to change or modify the existing records in a database table. It is typically used in conjugation with the </w:t>
      </w:r>
      <w:r w:rsidRPr="00536FCB">
        <w:rPr>
          <w:rFonts w:ascii="Times New Roman" w:eastAsia="Times New Roman" w:hAnsi="Times New Roman" w:cs="Times New Roman"/>
          <w:sz w:val="24"/>
          <w:szCs w:val="24"/>
        </w:rPr>
        <w:t>where</w:t>
      </w:r>
      <w:r w:rsidR="00536FCB" w:rsidRPr="00536FCB">
        <w:rPr>
          <w:rFonts w:ascii="Times New Roman" w:eastAsia="Times New Roman" w:hAnsi="Times New Roman" w:cs="Times New Roman"/>
          <w:sz w:val="24"/>
          <w:szCs w:val="24"/>
        </w:rPr>
        <w:t xml:space="preserve"> clause to apply the changes to only those records that matches specific criteria.</w:t>
      </w:r>
    </w:p>
    <w:p w:rsidR="00236E92" w:rsidRPr="00536FCB" w:rsidRDefault="00236E92" w:rsidP="001536AD">
      <w:pPr>
        <w:spacing w:after="0"/>
        <w:ind w:left="1080"/>
        <w:jc w:val="both"/>
        <w:rPr>
          <w:rFonts w:ascii="Times New Roman" w:eastAsia="Times New Roman" w:hAnsi="Times New Roman" w:cs="Times New Roman"/>
          <w:sz w:val="24"/>
          <w:szCs w:val="24"/>
        </w:rPr>
      </w:pPr>
    </w:p>
    <w:p w:rsidR="00536FCB" w:rsidRPr="00536FCB" w:rsidRDefault="00536FCB" w:rsidP="001536AD">
      <w:pPr>
        <w:spacing w:after="0"/>
        <w:ind w:left="1080"/>
        <w:jc w:val="both"/>
        <w:rPr>
          <w:rFonts w:ascii="Times New Roman" w:eastAsia="Times New Roman" w:hAnsi="Times New Roman" w:cs="Times New Roman"/>
          <w:sz w:val="24"/>
          <w:szCs w:val="24"/>
        </w:rPr>
      </w:pPr>
      <w:r w:rsidRPr="00536FCB">
        <w:rPr>
          <w:rFonts w:ascii="Times New Roman" w:eastAsia="Times New Roman" w:hAnsi="Times New Roman" w:cs="Times New Roman"/>
          <w:sz w:val="24"/>
          <w:szCs w:val="24"/>
        </w:rPr>
        <w:t xml:space="preserve">The basic syntax of the </w:t>
      </w:r>
      <w:r w:rsidR="00236E92" w:rsidRPr="00536FCB">
        <w:rPr>
          <w:rFonts w:ascii="Times New Roman" w:eastAsia="Times New Roman" w:hAnsi="Times New Roman" w:cs="Times New Roman"/>
          <w:sz w:val="24"/>
          <w:szCs w:val="24"/>
        </w:rPr>
        <w:t>update</w:t>
      </w:r>
      <w:r w:rsidRPr="00536FCB">
        <w:rPr>
          <w:rFonts w:ascii="Times New Roman" w:eastAsia="Times New Roman" w:hAnsi="Times New Roman" w:cs="Times New Roman"/>
          <w:sz w:val="24"/>
          <w:szCs w:val="24"/>
        </w:rPr>
        <w:t xml:space="preserve"> statement can be given with:</w:t>
      </w:r>
    </w:p>
    <w:p w:rsidR="00536FCB" w:rsidRDefault="00536FCB" w:rsidP="001536AD">
      <w:pPr>
        <w:spacing w:after="0"/>
        <w:ind w:left="1080"/>
        <w:jc w:val="both"/>
        <w:rPr>
          <w:rFonts w:ascii="Times New Roman" w:eastAsia="Times New Roman" w:hAnsi="Times New Roman" w:cs="Times New Roman"/>
          <w:sz w:val="24"/>
          <w:szCs w:val="24"/>
        </w:rPr>
      </w:pPr>
      <w:r w:rsidRPr="00536FCB">
        <w:rPr>
          <w:rFonts w:ascii="Times New Roman" w:eastAsia="Times New Roman" w:hAnsi="Times New Roman" w:cs="Times New Roman"/>
          <w:sz w:val="24"/>
          <w:szCs w:val="24"/>
        </w:rPr>
        <w:t xml:space="preserve">UPDATE table_name SET column1=value, column2=value2,... </w:t>
      </w:r>
      <w:r w:rsidR="00236E92" w:rsidRPr="00536FCB">
        <w:rPr>
          <w:rFonts w:ascii="Times New Roman" w:eastAsia="Times New Roman" w:hAnsi="Times New Roman" w:cs="Times New Roman"/>
          <w:sz w:val="24"/>
          <w:szCs w:val="24"/>
        </w:rPr>
        <w:t xml:space="preserve">where </w:t>
      </w:r>
      <w:r w:rsidRPr="00536FCB">
        <w:rPr>
          <w:rFonts w:ascii="Times New Roman" w:eastAsia="Times New Roman" w:hAnsi="Times New Roman" w:cs="Times New Roman"/>
          <w:sz w:val="24"/>
          <w:szCs w:val="24"/>
        </w:rPr>
        <w:t>column_name=some_value</w:t>
      </w:r>
    </w:p>
    <w:p w:rsidR="00236E92" w:rsidRPr="00536FCB" w:rsidRDefault="00236E92" w:rsidP="001536AD">
      <w:pPr>
        <w:spacing w:after="0"/>
        <w:ind w:left="1080"/>
        <w:jc w:val="both"/>
        <w:rPr>
          <w:rFonts w:ascii="Times New Roman" w:eastAsia="Times New Roman" w:hAnsi="Times New Roman" w:cs="Times New Roman"/>
          <w:sz w:val="24"/>
          <w:szCs w:val="24"/>
        </w:rPr>
      </w:pPr>
    </w:p>
    <w:p w:rsidR="00536FCB" w:rsidRPr="00536FCB" w:rsidRDefault="00536FCB" w:rsidP="001536AD">
      <w:pPr>
        <w:spacing w:after="0"/>
        <w:ind w:left="1080"/>
        <w:jc w:val="both"/>
        <w:rPr>
          <w:rFonts w:ascii="Times New Roman" w:eastAsia="Times New Roman" w:hAnsi="Times New Roman" w:cs="Times New Roman"/>
          <w:sz w:val="24"/>
          <w:szCs w:val="24"/>
        </w:rPr>
      </w:pPr>
      <w:r w:rsidRPr="00536FCB">
        <w:rPr>
          <w:rFonts w:ascii="Times New Roman" w:eastAsia="Times New Roman" w:hAnsi="Times New Roman" w:cs="Times New Roman"/>
          <w:sz w:val="24"/>
          <w:szCs w:val="24"/>
        </w:rPr>
        <w:t xml:space="preserve">Let's make a SQL query using the </w:t>
      </w:r>
      <w:r w:rsidR="00236E92" w:rsidRPr="00536FCB">
        <w:rPr>
          <w:rFonts w:ascii="Times New Roman" w:eastAsia="Times New Roman" w:hAnsi="Times New Roman" w:cs="Times New Roman"/>
          <w:sz w:val="24"/>
          <w:szCs w:val="24"/>
        </w:rPr>
        <w:t>update</w:t>
      </w:r>
      <w:r w:rsidRPr="00536FCB">
        <w:rPr>
          <w:rFonts w:ascii="Times New Roman" w:eastAsia="Times New Roman" w:hAnsi="Times New Roman" w:cs="Times New Roman"/>
          <w:sz w:val="24"/>
          <w:szCs w:val="24"/>
        </w:rPr>
        <w:t xml:space="preserve"> statement and WHERE clause, after that we will execute this SQL query through passing it to the </w:t>
      </w:r>
      <w:r w:rsidRPr="00536FCB">
        <w:rPr>
          <w:rFonts w:ascii="Courier New" w:eastAsia="Times New Roman" w:hAnsi="Courier New" w:cs="Courier New"/>
          <w:sz w:val="20"/>
          <w:szCs w:val="20"/>
        </w:rPr>
        <w:t>mysqli_query()</w:t>
      </w:r>
      <w:r w:rsidRPr="00536FCB">
        <w:rPr>
          <w:rFonts w:ascii="Times New Roman" w:eastAsia="Times New Roman" w:hAnsi="Times New Roman" w:cs="Times New Roman"/>
          <w:sz w:val="24"/>
          <w:szCs w:val="24"/>
        </w:rPr>
        <w:t xml:space="preserve"> function to update the tables records. Consider the following "persons" table inside the "demo" database:</w:t>
      </w:r>
    </w:p>
    <w:p w:rsidR="00536FCB" w:rsidRPr="00536FCB" w:rsidRDefault="00536FCB" w:rsidP="001536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080"/>
        <w:jc w:val="both"/>
        <w:rPr>
          <w:rFonts w:ascii="Times New Roman" w:eastAsia="Times New Roman" w:hAnsi="Times New Roman" w:cs="Times New Roman"/>
          <w:sz w:val="20"/>
          <w:szCs w:val="20"/>
        </w:rPr>
      </w:pPr>
      <w:r w:rsidRPr="00536FCB">
        <w:rPr>
          <w:rFonts w:ascii="Times New Roman" w:eastAsia="Times New Roman" w:hAnsi="Times New Roman" w:cs="Times New Roman"/>
          <w:sz w:val="20"/>
          <w:szCs w:val="20"/>
        </w:rPr>
        <w:t>+-----------+------------+-----------+----------------------+</w:t>
      </w:r>
    </w:p>
    <w:p w:rsidR="00536FCB" w:rsidRPr="00536FCB" w:rsidRDefault="00536FCB" w:rsidP="001536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080"/>
        <w:jc w:val="both"/>
        <w:rPr>
          <w:rFonts w:ascii="Times New Roman" w:eastAsia="Times New Roman" w:hAnsi="Times New Roman" w:cs="Times New Roman"/>
          <w:sz w:val="20"/>
          <w:szCs w:val="20"/>
        </w:rPr>
      </w:pPr>
      <w:r w:rsidRPr="00536FCB">
        <w:rPr>
          <w:rFonts w:ascii="Times New Roman" w:eastAsia="Times New Roman" w:hAnsi="Times New Roman" w:cs="Times New Roman"/>
          <w:sz w:val="20"/>
          <w:szCs w:val="20"/>
        </w:rPr>
        <w:t>| person_id | first_name | last_name | email_address        |</w:t>
      </w:r>
    </w:p>
    <w:p w:rsidR="00536FCB" w:rsidRPr="00536FCB" w:rsidRDefault="00536FCB" w:rsidP="001536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080"/>
        <w:jc w:val="both"/>
        <w:rPr>
          <w:rFonts w:ascii="Times New Roman" w:eastAsia="Times New Roman" w:hAnsi="Times New Roman" w:cs="Times New Roman"/>
          <w:sz w:val="20"/>
          <w:szCs w:val="20"/>
        </w:rPr>
      </w:pPr>
      <w:r w:rsidRPr="00536FCB">
        <w:rPr>
          <w:rFonts w:ascii="Times New Roman" w:eastAsia="Times New Roman" w:hAnsi="Times New Roman" w:cs="Times New Roman"/>
          <w:sz w:val="20"/>
          <w:szCs w:val="20"/>
        </w:rPr>
        <w:t>+-----------+------------+-----------+----------------------+</w:t>
      </w:r>
    </w:p>
    <w:p w:rsidR="00536FCB" w:rsidRPr="00536FCB" w:rsidRDefault="00536FCB" w:rsidP="001536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080"/>
        <w:jc w:val="both"/>
        <w:rPr>
          <w:rFonts w:ascii="Times New Roman" w:eastAsia="Times New Roman" w:hAnsi="Times New Roman" w:cs="Times New Roman"/>
          <w:sz w:val="20"/>
          <w:szCs w:val="20"/>
        </w:rPr>
      </w:pPr>
      <w:r w:rsidRPr="00536FCB">
        <w:rPr>
          <w:rFonts w:ascii="Times New Roman" w:eastAsia="Times New Roman" w:hAnsi="Times New Roman" w:cs="Times New Roman"/>
          <w:sz w:val="20"/>
          <w:szCs w:val="20"/>
        </w:rPr>
        <w:t>|         1 | Peter      | Parker    | peterparker@mail.com |</w:t>
      </w:r>
    </w:p>
    <w:p w:rsidR="00536FCB" w:rsidRPr="00536FCB" w:rsidRDefault="00536FCB" w:rsidP="001536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080"/>
        <w:jc w:val="both"/>
        <w:rPr>
          <w:rFonts w:ascii="Times New Roman" w:eastAsia="Times New Roman" w:hAnsi="Times New Roman" w:cs="Times New Roman"/>
          <w:sz w:val="20"/>
          <w:szCs w:val="20"/>
        </w:rPr>
      </w:pPr>
      <w:r w:rsidRPr="00536FCB">
        <w:rPr>
          <w:rFonts w:ascii="Times New Roman" w:eastAsia="Times New Roman" w:hAnsi="Times New Roman" w:cs="Times New Roman"/>
          <w:sz w:val="20"/>
          <w:szCs w:val="20"/>
        </w:rPr>
        <w:t>|         2 | John       | Rambo     | johnrambo@mail.com   |</w:t>
      </w:r>
    </w:p>
    <w:p w:rsidR="00536FCB" w:rsidRPr="00536FCB" w:rsidRDefault="00536FCB" w:rsidP="001536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080"/>
        <w:jc w:val="both"/>
        <w:rPr>
          <w:rFonts w:ascii="Times New Roman" w:eastAsia="Times New Roman" w:hAnsi="Times New Roman" w:cs="Times New Roman"/>
          <w:sz w:val="20"/>
          <w:szCs w:val="20"/>
        </w:rPr>
      </w:pPr>
      <w:r w:rsidRPr="00536FCB">
        <w:rPr>
          <w:rFonts w:ascii="Times New Roman" w:eastAsia="Times New Roman" w:hAnsi="Times New Roman" w:cs="Times New Roman"/>
          <w:sz w:val="20"/>
          <w:szCs w:val="20"/>
        </w:rPr>
        <w:t>|         3 | Clark      | Kent      | clarkkent@mail.com   |</w:t>
      </w:r>
    </w:p>
    <w:p w:rsidR="00536FCB" w:rsidRPr="00536FCB" w:rsidRDefault="00536FCB" w:rsidP="001536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080"/>
        <w:jc w:val="both"/>
        <w:rPr>
          <w:rFonts w:ascii="Times New Roman" w:eastAsia="Times New Roman" w:hAnsi="Times New Roman" w:cs="Times New Roman"/>
          <w:sz w:val="20"/>
          <w:szCs w:val="20"/>
        </w:rPr>
      </w:pPr>
      <w:r w:rsidRPr="00536FCB">
        <w:rPr>
          <w:rFonts w:ascii="Times New Roman" w:eastAsia="Times New Roman" w:hAnsi="Times New Roman" w:cs="Times New Roman"/>
          <w:sz w:val="20"/>
          <w:szCs w:val="20"/>
        </w:rPr>
        <w:t>|         4 | John       | Carter    | johncarter@mail.com  |</w:t>
      </w:r>
    </w:p>
    <w:p w:rsidR="00536FCB" w:rsidRPr="00536FCB" w:rsidRDefault="00536FCB" w:rsidP="001536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080"/>
        <w:jc w:val="both"/>
        <w:rPr>
          <w:rFonts w:ascii="Times New Roman" w:eastAsia="Times New Roman" w:hAnsi="Times New Roman" w:cs="Times New Roman"/>
          <w:sz w:val="20"/>
          <w:szCs w:val="20"/>
        </w:rPr>
      </w:pPr>
      <w:r w:rsidRPr="00536FCB">
        <w:rPr>
          <w:rFonts w:ascii="Times New Roman" w:eastAsia="Times New Roman" w:hAnsi="Times New Roman" w:cs="Times New Roman"/>
          <w:sz w:val="20"/>
          <w:szCs w:val="20"/>
        </w:rPr>
        <w:t>|         5 | Harry      | Potter    | harrypotter@mail.com |</w:t>
      </w:r>
    </w:p>
    <w:p w:rsidR="00AE322E" w:rsidRPr="00350930" w:rsidRDefault="00536FCB" w:rsidP="001536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080"/>
        <w:jc w:val="both"/>
        <w:rPr>
          <w:rFonts w:ascii="Times New Roman" w:eastAsia="Times New Roman" w:hAnsi="Times New Roman" w:cs="Times New Roman"/>
          <w:sz w:val="20"/>
          <w:szCs w:val="20"/>
        </w:rPr>
      </w:pPr>
      <w:r w:rsidRPr="00536FCB">
        <w:rPr>
          <w:rFonts w:ascii="Times New Roman" w:eastAsia="Times New Roman" w:hAnsi="Times New Roman" w:cs="Times New Roman"/>
          <w:sz w:val="20"/>
          <w:szCs w:val="20"/>
        </w:rPr>
        <w:t>+-----------+------------+-----------+----------------------+</w:t>
      </w:r>
    </w:p>
    <w:p w:rsidR="00AE322E" w:rsidRPr="00AE322E" w:rsidRDefault="00AE322E" w:rsidP="001536AD">
      <w:pPr>
        <w:pStyle w:val="ListParagraph"/>
        <w:spacing w:after="0"/>
        <w:ind w:left="1080"/>
        <w:jc w:val="both"/>
        <w:rPr>
          <w:rFonts w:ascii="Times New Roman" w:hAnsi="Times New Roman" w:cs="Times New Roman"/>
          <w:sz w:val="24"/>
          <w:szCs w:val="28"/>
        </w:rPr>
      </w:pPr>
    </w:p>
    <w:p w:rsidR="00350930" w:rsidRPr="001536AD" w:rsidRDefault="00487125" w:rsidP="001536AD">
      <w:pPr>
        <w:pStyle w:val="ListParagraph"/>
        <w:numPr>
          <w:ilvl w:val="1"/>
          <w:numId w:val="1"/>
        </w:numPr>
        <w:spacing w:after="0"/>
        <w:jc w:val="both"/>
        <w:rPr>
          <w:rFonts w:ascii="Times New Roman" w:hAnsi="Times New Roman" w:cs="Times New Roman"/>
          <w:b/>
          <w:sz w:val="28"/>
          <w:szCs w:val="28"/>
        </w:rPr>
      </w:pPr>
      <w:r w:rsidRPr="00F17ABE">
        <w:rPr>
          <w:rFonts w:ascii="Times New Roman" w:hAnsi="Times New Roman" w:cs="Times New Roman"/>
          <w:b/>
          <w:sz w:val="28"/>
          <w:szCs w:val="28"/>
        </w:rPr>
        <w:t xml:space="preserve">Data </w:t>
      </w:r>
      <w:r w:rsidR="00D4343E">
        <w:rPr>
          <w:rFonts w:ascii="Times New Roman" w:hAnsi="Times New Roman" w:cs="Times New Roman"/>
          <w:b/>
          <w:sz w:val="28"/>
          <w:szCs w:val="28"/>
        </w:rPr>
        <w:t>C</w:t>
      </w:r>
      <w:r w:rsidRPr="00F17ABE">
        <w:rPr>
          <w:rFonts w:ascii="Times New Roman" w:hAnsi="Times New Roman" w:cs="Times New Roman"/>
          <w:b/>
          <w:sz w:val="28"/>
          <w:szCs w:val="28"/>
        </w:rPr>
        <w:t>aching</w:t>
      </w:r>
    </w:p>
    <w:p w:rsidR="00AE322E" w:rsidRDefault="000872A8" w:rsidP="00593AAB">
      <w:pPr>
        <w:pStyle w:val="ListParagraph"/>
        <w:spacing w:after="0"/>
        <w:ind w:left="1080"/>
        <w:jc w:val="both"/>
        <w:rPr>
          <w:rFonts w:ascii="Times New Roman" w:hAnsi="Times New Roman" w:cs="Times New Roman"/>
          <w:sz w:val="24"/>
          <w:szCs w:val="28"/>
        </w:rPr>
      </w:pPr>
      <w:r w:rsidRPr="000872A8">
        <w:rPr>
          <w:rFonts w:ascii="Times New Roman" w:hAnsi="Times New Roman" w:cs="Times New Roman"/>
          <w:sz w:val="24"/>
          <w:szCs w:val="28"/>
        </w:rPr>
        <w:t>Caching in applications is going to vary from one platform to another. An object cache is a mechanism that you can use to put commonly used objects into memory so that you don't need to pay the cost to retrieve the data and recreate them</w:t>
      </w:r>
      <w:r>
        <w:rPr>
          <w:rFonts w:ascii="Times New Roman" w:hAnsi="Times New Roman" w:cs="Times New Roman"/>
          <w:sz w:val="24"/>
          <w:szCs w:val="28"/>
        </w:rPr>
        <w:t xml:space="preserve">. </w:t>
      </w:r>
    </w:p>
    <w:p w:rsidR="00A70B98" w:rsidRPr="00A70B98" w:rsidRDefault="00A70B98" w:rsidP="00593AAB">
      <w:pPr>
        <w:pStyle w:val="ListParagraph"/>
        <w:spacing w:after="0"/>
        <w:ind w:left="1080"/>
        <w:jc w:val="both"/>
        <w:rPr>
          <w:rFonts w:ascii="Times New Roman" w:hAnsi="Times New Roman" w:cs="Times New Roman"/>
          <w:sz w:val="24"/>
          <w:szCs w:val="28"/>
        </w:rPr>
      </w:pPr>
      <w:r w:rsidRPr="00A70B98">
        <w:rPr>
          <w:rFonts w:ascii="Times New Roman" w:hAnsi="Times New Roman" w:cs="Times New Roman"/>
          <w:sz w:val="24"/>
          <w:szCs w:val="28"/>
        </w:rPr>
        <w:t>Many applications today are being developed and deployed on multi-tier environments that involve browser-based clients, web application serve</w:t>
      </w:r>
      <w:r>
        <w:rPr>
          <w:rFonts w:ascii="Times New Roman" w:hAnsi="Times New Roman" w:cs="Times New Roman"/>
          <w:sz w:val="24"/>
          <w:szCs w:val="28"/>
        </w:rPr>
        <w:t xml:space="preserve">rs and backend databases. </w:t>
      </w:r>
      <w:r w:rsidRPr="00A70B98">
        <w:rPr>
          <w:rFonts w:ascii="Times New Roman" w:hAnsi="Times New Roman" w:cs="Times New Roman"/>
          <w:sz w:val="24"/>
          <w:szCs w:val="28"/>
        </w:rPr>
        <w:t>These applications need to generate web pages on-demand by talking to backend databases because of their dynamic nature, making middle-tier database caching an effective approach to achieve high</w:t>
      </w:r>
      <w:r>
        <w:rPr>
          <w:rFonts w:ascii="Times New Roman" w:hAnsi="Times New Roman" w:cs="Times New Roman"/>
          <w:sz w:val="24"/>
          <w:szCs w:val="28"/>
        </w:rPr>
        <w:t xml:space="preserve"> scalability and performance.</w:t>
      </w:r>
    </w:p>
    <w:p w:rsidR="00A70B98" w:rsidRDefault="00A70B98" w:rsidP="00593AAB">
      <w:pPr>
        <w:pStyle w:val="ListParagraph"/>
        <w:spacing w:after="0"/>
        <w:ind w:left="1080"/>
        <w:jc w:val="both"/>
        <w:rPr>
          <w:rFonts w:ascii="Times New Roman" w:hAnsi="Times New Roman" w:cs="Times New Roman"/>
          <w:sz w:val="24"/>
          <w:szCs w:val="28"/>
        </w:rPr>
      </w:pPr>
      <w:r w:rsidRPr="00A70B98">
        <w:rPr>
          <w:rFonts w:ascii="Times New Roman" w:hAnsi="Times New Roman" w:cs="Times New Roman"/>
          <w:sz w:val="24"/>
          <w:szCs w:val="28"/>
        </w:rPr>
        <w:t>In three tier architecture, the application tier and data tier can be in different hosts. Throughput of the application is affected by the network speed. This network overhead will be avoided by having the database at the application tier. As commercial databases are heavy weight, it is not practically feasible to have the application and the database at the same host. There are lot of light-weight databases available on the market, which can be used to cache data from the commercial databases.</w:t>
      </w:r>
      <w:r w:rsidR="00B733CD">
        <w:rPr>
          <w:rFonts w:ascii="Times New Roman" w:hAnsi="Times New Roman" w:cs="Times New Roman"/>
          <w:sz w:val="24"/>
          <w:szCs w:val="28"/>
        </w:rPr>
        <w:t xml:space="preserve"> The benefits of data caching are as follows:</w:t>
      </w:r>
    </w:p>
    <w:p w:rsidR="000D14A7" w:rsidRDefault="000D14A7" w:rsidP="00593AAB">
      <w:pPr>
        <w:pStyle w:val="ListParagraph"/>
        <w:spacing w:after="0"/>
        <w:ind w:left="1080"/>
        <w:jc w:val="both"/>
        <w:rPr>
          <w:rFonts w:ascii="Times New Roman" w:hAnsi="Times New Roman" w:cs="Times New Roman"/>
          <w:sz w:val="24"/>
          <w:szCs w:val="28"/>
        </w:rPr>
      </w:pPr>
    </w:p>
    <w:p w:rsidR="000D14A7" w:rsidRPr="000D14A7" w:rsidRDefault="000D14A7" w:rsidP="00593AAB">
      <w:pPr>
        <w:pStyle w:val="ListParagraph"/>
        <w:numPr>
          <w:ilvl w:val="0"/>
          <w:numId w:val="7"/>
        </w:numPr>
        <w:spacing w:after="0"/>
        <w:jc w:val="both"/>
        <w:rPr>
          <w:rFonts w:ascii="Times New Roman" w:hAnsi="Times New Roman" w:cs="Times New Roman"/>
          <w:sz w:val="24"/>
          <w:szCs w:val="28"/>
        </w:rPr>
      </w:pPr>
      <w:r w:rsidRPr="000D14A7">
        <w:rPr>
          <w:rFonts w:ascii="Times New Roman" w:hAnsi="Times New Roman" w:cs="Times New Roman"/>
          <w:sz w:val="24"/>
          <w:szCs w:val="28"/>
        </w:rPr>
        <w:t>Scalability: distribute query workload from backend to multiple cheap front-end systems.</w:t>
      </w:r>
    </w:p>
    <w:p w:rsidR="000D14A7" w:rsidRPr="000D14A7" w:rsidRDefault="000D14A7" w:rsidP="00593AAB">
      <w:pPr>
        <w:pStyle w:val="ListParagraph"/>
        <w:numPr>
          <w:ilvl w:val="0"/>
          <w:numId w:val="7"/>
        </w:numPr>
        <w:spacing w:after="0"/>
        <w:jc w:val="both"/>
        <w:rPr>
          <w:rFonts w:ascii="Times New Roman" w:hAnsi="Times New Roman" w:cs="Times New Roman"/>
          <w:sz w:val="24"/>
          <w:szCs w:val="28"/>
        </w:rPr>
      </w:pPr>
      <w:r w:rsidRPr="000D14A7">
        <w:rPr>
          <w:rFonts w:ascii="Times New Roman" w:hAnsi="Times New Roman" w:cs="Times New Roman"/>
          <w:sz w:val="24"/>
          <w:szCs w:val="28"/>
        </w:rPr>
        <w:t>Flexibility: achieve QoS, where each cache hosts different parts of the backend data, e.g., the data of Platinum customers are cached while that of ordinary customers is not.</w:t>
      </w:r>
    </w:p>
    <w:p w:rsidR="000D14A7" w:rsidRPr="000D14A7" w:rsidRDefault="000D14A7" w:rsidP="00593AAB">
      <w:pPr>
        <w:pStyle w:val="ListParagraph"/>
        <w:numPr>
          <w:ilvl w:val="0"/>
          <w:numId w:val="7"/>
        </w:numPr>
        <w:spacing w:after="0"/>
        <w:jc w:val="both"/>
        <w:rPr>
          <w:rFonts w:ascii="Times New Roman" w:hAnsi="Times New Roman" w:cs="Times New Roman"/>
          <w:sz w:val="24"/>
          <w:szCs w:val="28"/>
        </w:rPr>
      </w:pPr>
      <w:r w:rsidRPr="000D14A7">
        <w:rPr>
          <w:rFonts w:ascii="Times New Roman" w:hAnsi="Times New Roman" w:cs="Times New Roman"/>
          <w:sz w:val="24"/>
          <w:szCs w:val="28"/>
        </w:rPr>
        <w:t>Availability: by continued service for applications that depend only on cached tables even if the backend server is unavailable.</w:t>
      </w:r>
    </w:p>
    <w:p w:rsidR="00B733CD" w:rsidRDefault="000D14A7" w:rsidP="00593AAB">
      <w:pPr>
        <w:pStyle w:val="ListParagraph"/>
        <w:numPr>
          <w:ilvl w:val="0"/>
          <w:numId w:val="7"/>
        </w:numPr>
        <w:spacing w:after="0"/>
        <w:jc w:val="both"/>
        <w:rPr>
          <w:rFonts w:ascii="Times New Roman" w:hAnsi="Times New Roman" w:cs="Times New Roman"/>
          <w:sz w:val="24"/>
          <w:szCs w:val="28"/>
        </w:rPr>
      </w:pPr>
      <w:r w:rsidRPr="000D14A7">
        <w:rPr>
          <w:rFonts w:ascii="Times New Roman" w:hAnsi="Times New Roman" w:cs="Times New Roman"/>
          <w:sz w:val="24"/>
          <w:szCs w:val="28"/>
        </w:rPr>
        <w:t>Performance: by potentially responding fast because of locality of data and smoothing out load peaks by avoiding round-trips between middle-tier and data-tier</w:t>
      </w:r>
    </w:p>
    <w:p w:rsidR="00AE322E" w:rsidRPr="00AE322E" w:rsidRDefault="00AE322E" w:rsidP="00593AAB">
      <w:pPr>
        <w:pStyle w:val="ListParagraph"/>
        <w:spacing w:after="0"/>
        <w:ind w:left="1080"/>
        <w:rPr>
          <w:rFonts w:ascii="Times New Roman" w:hAnsi="Times New Roman" w:cs="Times New Roman"/>
          <w:sz w:val="24"/>
          <w:szCs w:val="28"/>
        </w:rPr>
      </w:pPr>
    </w:p>
    <w:p w:rsidR="00487125" w:rsidRDefault="00487125" w:rsidP="00593AAB">
      <w:pPr>
        <w:pStyle w:val="ListParagraph"/>
        <w:numPr>
          <w:ilvl w:val="1"/>
          <w:numId w:val="1"/>
        </w:numPr>
        <w:spacing w:after="0"/>
        <w:rPr>
          <w:rFonts w:ascii="Times New Roman" w:hAnsi="Times New Roman" w:cs="Times New Roman"/>
          <w:b/>
          <w:sz w:val="28"/>
          <w:szCs w:val="28"/>
        </w:rPr>
      </w:pPr>
      <w:r w:rsidRPr="00F17ABE">
        <w:rPr>
          <w:rFonts w:ascii="Times New Roman" w:hAnsi="Times New Roman" w:cs="Times New Roman"/>
          <w:b/>
          <w:sz w:val="28"/>
          <w:szCs w:val="28"/>
        </w:rPr>
        <w:t xml:space="preserve">Transition </w:t>
      </w:r>
      <w:r w:rsidR="00D4343E">
        <w:rPr>
          <w:rFonts w:ascii="Times New Roman" w:hAnsi="Times New Roman" w:cs="Times New Roman"/>
          <w:b/>
          <w:sz w:val="28"/>
          <w:szCs w:val="28"/>
        </w:rPr>
        <w:t>Roll Back (Undo) and Roll F</w:t>
      </w:r>
      <w:r w:rsidRPr="00F17ABE">
        <w:rPr>
          <w:rFonts w:ascii="Times New Roman" w:hAnsi="Times New Roman" w:cs="Times New Roman"/>
          <w:b/>
          <w:sz w:val="28"/>
          <w:szCs w:val="28"/>
        </w:rPr>
        <w:t>orward</w:t>
      </w:r>
    </w:p>
    <w:p w:rsidR="00243005" w:rsidRPr="00243005" w:rsidRDefault="00243005" w:rsidP="00593AAB">
      <w:pPr>
        <w:pStyle w:val="NormalWeb"/>
        <w:shd w:val="clear" w:color="auto" w:fill="FFFFFF"/>
        <w:spacing w:before="0" w:beforeAutospacing="0" w:after="0" w:afterAutospacing="0" w:line="276" w:lineRule="auto"/>
        <w:ind w:left="1080"/>
        <w:jc w:val="both"/>
        <w:rPr>
          <w:szCs w:val="23"/>
        </w:rPr>
      </w:pPr>
      <w:r w:rsidRPr="00243005">
        <w:rPr>
          <w:szCs w:val="23"/>
        </w:rPr>
        <w:t>In</w:t>
      </w:r>
      <w:r w:rsidRPr="00243005">
        <w:rPr>
          <w:rStyle w:val="apple-converted-space"/>
          <w:szCs w:val="23"/>
        </w:rPr>
        <w:t> </w:t>
      </w:r>
      <w:hyperlink r:id="rId27" w:tooltip="Database" w:history="1">
        <w:r w:rsidRPr="00243005">
          <w:rPr>
            <w:rStyle w:val="Hyperlink"/>
            <w:color w:val="auto"/>
            <w:szCs w:val="23"/>
            <w:u w:val="none"/>
          </w:rPr>
          <w:t>database</w:t>
        </w:r>
      </w:hyperlink>
      <w:r w:rsidRPr="00243005">
        <w:rPr>
          <w:rStyle w:val="apple-converted-space"/>
          <w:szCs w:val="23"/>
        </w:rPr>
        <w:t> </w:t>
      </w:r>
      <w:r w:rsidRPr="00243005">
        <w:rPr>
          <w:szCs w:val="23"/>
        </w:rPr>
        <w:t>technologies, a</w:t>
      </w:r>
      <w:r w:rsidRPr="00243005">
        <w:rPr>
          <w:rStyle w:val="apple-converted-space"/>
          <w:szCs w:val="23"/>
        </w:rPr>
        <w:t> </w:t>
      </w:r>
      <w:r w:rsidRPr="00243005">
        <w:rPr>
          <w:bCs/>
          <w:szCs w:val="23"/>
        </w:rPr>
        <w:t>rollback</w:t>
      </w:r>
      <w:r w:rsidRPr="00243005">
        <w:rPr>
          <w:rStyle w:val="apple-converted-space"/>
          <w:szCs w:val="23"/>
        </w:rPr>
        <w:t> </w:t>
      </w:r>
      <w:r w:rsidRPr="00243005">
        <w:rPr>
          <w:szCs w:val="23"/>
        </w:rPr>
        <w:t>is an operation which returns the database to some previous state. Rollbacks are important for database</w:t>
      </w:r>
      <w:r w:rsidRPr="00243005">
        <w:rPr>
          <w:rStyle w:val="apple-converted-space"/>
          <w:szCs w:val="23"/>
        </w:rPr>
        <w:t> </w:t>
      </w:r>
      <w:hyperlink r:id="rId28" w:tooltip="Data integrity" w:history="1">
        <w:r w:rsidRPr="00243005">
          <w:rPr>
            <w:rStyle w:val="Hyperlink"/>
            <w:color w:val="auto"/>
            <w:szCs w:val="23"/>
            <w:u w:val="none"/>
          </w:rPr>
          <w:t>integrity</w:t>
        </w:r>
      </w:hyperlink>
      <w:r w:rsidRPr="00243005">
        <w:rPr>
          <w:szCs w:val="23"/>
        </w:rPr>
        <w:t>, because they mean that the database can be restored to a clean copy even after erroneous operations are performed. They are crucial for recovering from database server crashes; by rolling back any</w:t>
      </w:r>
      <w:r>
        <w:rPr>
          <w:szCs w:val="23"/>
        </w:rPr>
        <w:t xml:space="preserve"> </w:t>
      </w:r>
      <w:hyperlink r:id="rId29" w:tooltip="Database transaction" w:history="1">
        <w:r w:rsidRPr="00243005">
          <w:rPr>
            <w:rStyle w:val="Hyperlink"/>
            <w:color w:val="auto"/>
            <w:szCs w:val="23"/>
            <w:u w:val="none"/>
          </w:rPr>
          <w:t>transaction</w:t>
        </w:r>
      </w:hyperlink>
      <w:r w:rsidRPr="00243005">
        <w:rPr>
          <w:rStyle w:val="apple-converted-space"/>
          <w:szCs w:val="23"/>
        </w:rPr>
        <w:t> </w:t>
      </w:r>
      <w:r w:rsidRPr="00243005">
        <w:rPr>
          <w:szCs w:val="23"/>
        </w:rPr>
        <w:t>which was active at the time of the crash, the database is restored to a consistent state.</w:t>
      </w:r>
      <w:r w:rsidR="00772574">
        <w:rPr>
          <w:szCs w:val="23"/>
        </w:rPr>
        <w:t xml:space="preserve"> </w:t>
      </w:r>
      <w:r w:rsidR="00772574" w:rsidRPr="00772574">
        <w:rPr>
          <w:szCs w:val="23"/>
        </w:rPr>
        <w:t>Rollback is the process of undoing changes and reverting to a previous state. This usually occurs either on request when a program detects some logical error and decides the transaction should not take place, or, when the DBMS loses contact with the program before an explicit "COMMIT" has been requested.</w:t>
      </w:r>
    </w:p>
    <w:p w:rsidR="00243005" w:rsidRDefault="00243005" w:rsidP="00593AAB">
      <w:pPr>
        <w:pStyle w:val="NormalWeb"/>
        <w:shd w:val="clear" w:color="auto" w:fill="FFFFFF"/>
        <w:spacing w:before="0" w:beforeAutospacing="0" w:after="0" w:afterAutospacing="0" w:line="276" w:lineRule="auto"/>
        <w:ind w:left="1080"/>
        <w:jc w:val="both"/>
        <w:rPr>
          <w:szCs w:val="23"/>
        </w:rPr>
      </w:pPr>
      <w:r w:rsidRPr="00243005">
        <w:rPr>
          <w:szCs w:val="23"/>
        </w:rPr>
        <w:lastRenderedPageBreak/>
        <w:t>The rollback feature is usually implemented with a</w:t>
      </w:r>
      <w:r w:rsidRPr="00243005">
        <w:rPr>
          <w:rStyle w:val="apple-converted-space"/>
          <w:szCs w:val="23"/>
        </w:rPr>
        <w:t> </w:t>
      </w:r>
      <w:hyperlink r:id="rId30" w:tooltip="Database log" w:history="1">
        <w:r w:rsidRPr="00243005">
          <w:rPr>
            <w:rStyle w:val="Hyperlink"/>
            <w:color w:val="auto"/>
            <w:szCs w:val="23"/>
            <w:u w:val="none"/>
          </w:rPr>
          <w:t>transaction log</w:t>
        </w:r>
      </w:hyperlink>
      <w:r w:rsidRPr="00243005">
        <w:rPr>
          <w:szCs w:val="23"/>
        </w:rPr>
        <w:t>, but can also be implemented via</w:t>
      </w:r>
      <w:r w:rsidRPr="00243005">
        <w:rPr>
          <w:rStyle w:val="apple-converted-space"/>
          <w:szCs w:val="23"/>
        </w:rPr>
        <w:t> </w:t>
      </w:r>
      <w:hyperlink r:id="rId31" w:tooltip="Multiversion concurrency control" w:history="1">
        <w:r w:rsidRPr="00243005">
          <w:rPr>
            <w:rStyle w:val="Hyperlink"/>
            <w:color w:val="auto"/>
            <w:szCs w:val="23"/>
            <w:u w:val="none"/>
          </w:rPr>
          <w:t>multi</w:t>
        </w:r>
        <w:r>
          <w:rPr>
            <w:rStyle w:val="Hyperlink"/>
            <w:color w:val="auto"/>
            <w:szCs w:val="23"/>
            <w:u w:val="none"/>
          </w:rPr>
          <w:t xml:space="preserve"> </w:t>
        </w:r>
        <w:r w:rsidRPr="00243005">
          <w:rPr>
            <w:rStyle w:val="Hyperlink"/>
            <w:color w:val="auto"/>
            <w:szCs w:val="23"/>
            <w:u w:val="none"/>
          </w:rPr>
          <w:t>version concurrency control</w:t>
        </w:r>
      </w:hyperlink>
      <w:r w:rsidRPr="00243005">
        <w:rPr>
          <w:szCs w:val="23"/>
        </w:rPr>
        <w:t>.</w:t>
      </w:r>
    </w:p>
    <w:p w:rsidR="00892AEF" w:rsidRPr="00892AEF" w:rsidRDefault="00892AEF" w:rsidP="00593AAB">
      <w:pPr>
        <w:pStyle w:val="NormalWeb"/>
        <w:shd w:val="clear" w:color="auto" w:fill="FFFFFF"/>
        <w:spacing w:before="0" w:beforeAutospacing="0" w:after="0" w:afterAutospacing="0" w:line="276" w:lineRule="auto"/>
        <w:ind w:left="1080"/>
        <w:jc w:val="both"/>
        <w:rPr>
          <w:color w:val="252525"/>
          <w:szCs w:val="23"/>
        </w:rPr>
      </w:pPr>
      <w:r w:rsidRPr="00892AEF">
        <w:rPr>
          <w:color w:val="252525"/>
          <w:szCs w:val="23"/>
        </w:rPr>
        <w:t xml:space="preserve">In SQL, </w:t>
      </w:r>
      <w:r w:rsidR="00452057" w:rsidRPr="00892AEF">
        <w:rPr>
          <w:color w:val="252525"/>
          <w:szCs w:val="23"/>
        </w:rPr>
        <w:t>rollback</w:t>
      </w:r>
      <w:r w:rsidRPr="00892AEF">
        <w:rPr>
          <w:color w:val="252525"/>
          <w:szCs w:val="23"/>
        </w:rPr>
        <w:t xml:space="preserve"> is a command that causes all data changes since the last</w:t>
      </w:r>
      <w:r w:rsidR="00452057" w:rsidRPr="00892AEF">
        <w:rPr>
          <w:color w:val="252525"/>
          <w:szCs w:val="23"/>
        </w:rPr>
        <w:t xml:space="preserve"> begin work, </w:t>
      </w:r>
      <w:r w:rsidRPr="00892AEF">
        <w:rPr>
          <w:color w:val="252525"/>
          <w:szCs w:val="23"/>
        </w:rPr>
        <w:t xml:space="preserve">or </w:t>
      </w:r>
      <w:r w:rsidR="00452057" w:rsidRPr="00892AEF">
        <w:rPr>
          <w:color w:val="252525"/>
          <w:szCs w:val="23"/>
        </w:rPr>
        <w:t xml:space="preserve">start transaction </w:t>
      </w:r>
      <w:r w:rsidRPr="00892AEF">
        <w:rPr>
          <w:color w:val="252525"/>
          <w:szCs w:val="23"/>
        </w:rPr>
        <w:t>to be discarded by the relational database management systems (RDBMS), so that the state of the data is "rolled back" to the way it was before those changes were made.</w:t>
      </w:r>
    </w:p>
    <w:p w:rsidR="00892AEF" w:rsidRPr="00892AEF" w:rsidRDefault="00892AEF" w:rsidP="00593AAB">
      <w:pPr>
        <w:pStyle w:val="NormalWeb"/>
        <w:shd w:val="clear" w:color="auto" w:fill="FFFFFF"/>
        <w:spacing w:before="0" w:beforeAutospacing="0" w:after="0" w:afterAutospacing="0" w:line="276" w:lineRule="auto"/>
        <w:ind w:left="1080"/>
        <w:jc w:val="both"/>
        <w:rPr>
          <w:color w:val="252525"/>
          <w:szCs w:val="23"/>
        </w:rPr>
      </w:pPr>
      <w:r w:rsidRPr="00892AEF">
        <w:rPr>
          <w:color w:val="252525"/>
          <w:szCs w:val="23"/>
        </w:rPr>
        <w:t xml:space="preserve">A </w:t>
      </w:r>
      <w:r w:rsidR="00452057" w:rsidRPr="00892AEF">
        <w:rPr>
          <w:color w:val="252525"/>
          <w:szCs w:val="23"/>
        </w:rPr>
        <w:t>rollback</w:t>
      </w:r>
      <w:r w:rsidRPr="00892AEF">
        <w:rPr>
          <w:color w:val="252525"/>
          <w:szCs w:val="23"/>
        </w:rPr>
        <w:t xml:space="preserve"> statement will also release any existing </w:t>
      </w:r>
      <w:r w:rsidR="00452057" w:rsidRPr="00892AEF">
        <w:rPr>
          <w:color w:val="252525"/>
          <w:szCs w:val="23"/>
        </w:rPr>
        <w:t>save points</w:t>
      </w:r>
      <w:r w:rsidRPr="00892AEF">
        <w:rPr>
          <w:color w:val="252525"/>
          <w:szCs w:val="23"/>
        </w:rPr>
        <w:t xml:space="preserve"> that may be in use.</w:t>
      </w:r>
    </w:p>
    <w:p w:rsidR="00AC318C" w:rsidRPr="00885C28" w:rsidRDefault="00892AEF" w:rsidP="00593AAB">
      <w:pPr>
        <w:pStyle w:val="NormalWeb"/>
        <w:shd w:val="clear" w:color="auto" w:fill="FFFFFF"/>
        <w:spacing w:before="0" w:beforeAutospacing="0" w:after="0" w:afterAutospacing="0" w:line="276" w:lineRule="auto"/>
        <w:ind w:left="1080"/>
        <w:jc w:val="both"/>
        <w:rPr>
          <w:color w:val="252525"/>
          <w:szCs w:val="23"/>
        </w:rPr>
      </w:pPr>
      <w:r w:rsidRPr="00892AEF">
        <w:rPr>
          <w:color w:val="252525"/>
          <w:szCs w:val="23"/>
        </w:rPr>
        <w:t xml:space="preserve">In most SQL dialects, </w:t>
      </w:r>
      <w:r w:rsidR="00452057" w:rsidRPr="00892AEF">
        <w:rPr>
          <w:color w:val="252525"/>
          <w:szCs w:val="23"/>
        </w:rPr>
        <w:t>rollback</w:t>
      </w:r>
      <w:r w:rsidRPr="00892AEF">
        <w:rPr>
          <w:color w:val="252525"/>
          <w:szCs w:val="23"/>
        </w:rPr>
        <w:t xml:space="preserve">s are connection specific. This means that if two connections are made to the same database, a </w:t>
      </w:r>
      <w:r w:rsidR="00452057" w:rsidRPr="00892AEF">
        <w:rPr>
          <w:color w:val="252525"/>
          <w:szCs w:val="23"/>
        </w:rPr>
        <w:t>rollback</w:t>
      </w:r>
      <w:r w:rsidRPr="00892AEF">
        <w:rPr>
          <w:color w:val="252525"/>
          <w:szCs w:val="23"/>
        </w:rPr>
        <w:t xml:space="preserve"> made in one connection will not affect any other connections. This is vital for proper concurrency.</w:t>
      </w:r>
    </w:p>
    <w:p w:rsidR="00D91325" w:rsidRDefault="00AC318C" w:rsidP="00593AAB">
      <w:pPr>
        <w:pStyle w:val="ListParagraph"/>
        <w:spacing w:after="0"/>
        <w:ind w:left="1080"/>
        <w:jc w:val="both"/>
        <w:rPr>
          <w:rFonts w:ascii="Times New Roman" w:hAnsi="Times New Roman" w:cs="Times New Roman"/>
          <w:sz w:val="24"/>
          <w:szCs w:val="28"/>
        </w:rPr>
      </w:pPr>
      <w:r w:rsidRPr="00AC318C">
        <w:rPr>
          <w:rFonts w:ascii="Times New Roman" w:hAnsi="Times New Roman" w:cs="Times New Roman"/>
          <w:sz w:val="24"/>
          <w:szCs w:val="28"/>
        </w:rPr>
        <w:t>The Roll</w:t>
      </w:r>
      <w:r>
        <w:rPr>
          <w:rFonts w:ascii="Times New Roman" w:hAnsi="Times New Roman" w:cs="Times New Roman"/>
          <w:sz w:val="24"/>
          <w:szCs w:val="28"/>
        </w:rPr>
        <w:t xml:space="preserve"> </w:t>
      </w:r>
      <w:r w:rsidRPr="00AC318C">
        <w:rPr>
          <w:rFonts w:ascii="Times New Roman" w:hAnsi="Times New Roman" w:cs="Times New Roman"/>
          <w:sz w:val="24"/>
          <w:szCs w:val="28"/>
        </w:rPr>
        <w:t>forward is redoing the changes made by a transaction that is after the committed transaction and to over-write the changed value once again to ensure the consistency.</w:t>
      </w:r>
      <w:r w:rsidR="00F70B4C">
        <w:rPr>
          <w:rFonts w:ascii="Times New Roman" w:hAnsi="Times New Roman" w:cs="Times New Roman"/>
          <w:sz w:val="24"/>
          <w:szCs w:val="28"/>
        </w:rPr>
        <w:t xml:space="preserve"> </w:t>
      </w:r>
      <w:r w:rsidR="00F70B4C" w:rsidRPr="00F70B4C">
        <w:rPr>
          <w:rFonts w:ascii="Times New Roman" w:hAnsi="Times New Roman" w:cs="Times New Roman"/>
          <w:sz w:val="24"/>
          <w:szCs w:val="28"/>
        </w:rPr>
        <w:t>Roll forward occurs when the database restarts after an abnormal shutdown. It’s a process of going to the log files and applying changes from the log files to the underlying database. In the case where the underlying tables have been restored from an old backup this can involve millions of updates and take several hours.</w:t>
      </w:r>
    </w:p>
    <w:p w:rsidR="00593AAB" w:rsidRPr="00593AAB" w:rsidRDefault="00593AAB" w:rsidP="00593AAB">
      <w:pPr>
        <w:pStyle w:val="ListParagraph"/>
        <w:spacing w:after="0"/>
        <w:ind w:left="1080"/>
        <w:jc w:val="both"/>
        <w:rPr>
          <w:rFonts w:ascii="Times New Roman" w:hAnsi="Times New Roman" w:cs="Times New Roman"/>
          <w:sz w:val="24"/>
          <w:szCs w:val="28"/>
        </w:rPr>
      </w:pPr>
    </w:p>
    <w:p w:rsidR="0070375C" w:rsidRPr="001536AD" w:rsidRDefault="00487125" w:rsidP="001536AD">
      <w:pPr>
        <w:pStyle w:val="ListParagraph"/>
        <w:numPr>
          <w:ilvl w:val="1"/>
          <w:numId w:val="1"/>
        </w:numPr>
        <w:spacing w:after="0"/>
        <w:rPr>
          <w:rFonts w:ascii="Times New Roman" w:hAnsi="Times New Roman" w:cs="Times New Roman"/>
          <w:b/>
          <w:sz w:val="28"/>
          <w:szCs w:val="28"/>
        </w:rPr>
      </w:pPr>
      <w:r w:rsidRPr="00F17ABE">
        <w:rPr>
          <w:rFonts w:ascii="Times New Roman" w:hAnsi="Times New Roman" w:cs="Times New Roman"/>
          <w:b/>
          <w:sz w:val="28"/>
          <w:szCs w:val="28"/>
        </w:rPr>
        <w:t xml:space="preserve">Check </w:t>
      </w:r>
      <w:r w:rsidR="00D4343E">
        <w:rPr>
          <w:rFonts w:ascii="Times New Roman" w:hAnsi="Times New Roman" w:cs="Times New Roman"/>
          <w:b/>
          <w:sz w:val="28"/>
          <w:szCs w:val="28"/>
        </w:rPr>
        <w:t>Pointing, S</w:t>
      </w:r>
      <w:r w:rsidRPr="00F17ABE">
        <w:rPr>
          <w:rFonts w:ascii="Times New Roman" w:hAnsi="Times New Roman" w:cs="Times New Roman"/>
          <w:b/>
          <w:sz w:val="28"/>
          <w:szCs w:val="28"/>
        </w:rPr>
        <w:t xml:space="preserve">hadow </w:t>
      </w:r>
      <w:r w:rsidR="00D4343E">
        <w:rPr>
          <w:rFonts w:ascii="Times New Roman" w:hAnsi="Times New Roman" w:cs="Times New Roman"/>
          <w:b/>
          <w:sz w:val="28"/>
          <w:szCs w:val="28"/>
        </w:rPr>
        <w:t>P</w:t>
      </w:r>
      <w:r w:rsidRPr="00F17ABE">
        <w:rPr>
          <w:rFonts w:ascii="Times New Roman" w:hAnsi="Times New Roman" w:cs="Times New Roman"/>
          <w:b/>
          <w:sz w:val="28"/>
          <w:szCs w:val="28"/>
        </w:rPr>
        <w:t xml:space="preserve">aging </w:t>
      </w:r>
    </w:p>
    <w:p w:rsidR="00AE322E" w:rsidRPr="00A40F82" w:rsidRDefault="00A13C8C" w:rsidP="00593AAB">
      <w:pPr>
        <w:pStyle w:val="ListParagraph"/>
        <w:spacing w:after="0"/>
        <w:ind w:left="1080"/>
        <w:jc w:val="both"/>
        <w:rPr>
          <w:rFonts w:ascii="Times New Roman" w:hAnsi="Times New Roman" w:cs="Times New Roman"/>
          <w:sz w:val="24"/>
          <w:szCs w:val="28"/>
        </w:rPr>
      </w:pPr>
      <w:r w:rsidRPr="00D35DC7">
        <w:rPr>
          <w:rFonts w:ascii="Times New Roman" w:hAnsi="Times New Roman" w:cs="Times New Roman"/>
          <w:b/>
          <w:sz w:val="24"/>
          <w:szCs w:val="28"/>
        </w:rPr>
        <w:t>Check pointing</w:t>
      </w:r>
      <w:r w:rsidRPr="00A13C8C">
        <w:rPr>
          <w:rFonts w:ascii="Times New Roman" w:hAnsi="Times New Roman" w:cs="Times New Roman"/>
          <w:sz w:val="24"/>
          <w:szCs w:val="28"/>
        </w:rPr>
        <w:t xml:space="preserve"> is a technique to add fault tolerance into computing systems. It basically consists of saving a snapshot of the application's state, so that it can restart from that point in case of failure</w:t>
      </w:r>
      <w:r>
        <w:rPr>
          <w:rFonts w:ascii="Times New Roman" w:hAnsi="Times New Roman" w:cs="Times New Roman"/>
          <w:sz w:val="24"/>
          <w:szCs w:val="28"/>
        </w:rPr>
        <w:t>.</w:t>
      </w:r>
      <w:r w:rsidR="00642888">
        <w:rPr>
          <w:rFonts w:ascii="Times New Roman" w:hAnsi="Times New Roman" w:cs="Times New Roman"/>
          <w:sz w:val="24"/>
          <w:szCs w:val="28"/>
        </w:rPr>
        <w:t xml:space="preserve"> </w:t>
      </w:r>
      <w:r w:rsidR="00642888" w:rsidRPr="00642888">
        <w:rPr>
          <w:rFonts w:ascii="Times New Roman" w:hAnsi="Times New Roman" w:cs="Times New Roman"/>
          <w:sz w:val="24"/>
          <w:szCs w:val="28"/>
        </w:rPr>
        <w:t>This is particularly important for long running application that are executed in vulnerable computing system.</w:t>
      </w:r>
      <w:r w:rsidR="0063448A" w:rsidRPr="0063448A">
        <w:t xml:space="preserve"> </w:t>
      </w:r>
      <w:r w:rsidR="0063448A">
        <w:rPr>
          <w:rFonts w:ascii="Times New Roman" w:hAnsi="Times New Roman" w:cs="Times New Roman"/>
          <w:sz w:val="24"/>
          <w:szCs w:val="28"/>
        </w:rPr>
        <w:t>It</w:t>
      </w:r>
      <w:r w:rsidR="0063448A" w:rsidRPr="0063448A">
        <w:rPr>
          <w:rFonts w:ascii="Times New Roman" w:hAnsi="Times New Roman" w:cs="Times New Roman"/>
          <w:sz w:val="24"/>
          <w:szCs w:val="28"/>
        </w:rPr>
        <w:t xml:space="preserve"> is a kind of entry in database log. It is used to restore the database in the consistent state.</w:t>
      </w:r>
      <w:r w:rsidR="00371449">
        <w:rPr>
          <w:rFonts w:ascii="Times New Roman" w:hAnsi="Times New Roman" w:cs="Times New Roman"/>
          <w:sz w:val="24"/>
          <w:szCs w:val="28"/>
        </w:rPr>
        <w:t xml:space="preserve"> </w:t>
      </w:r>
      <w:r w:rsidR="00371449" w:rsidRPr="00371449">
        <w:rPr>
          <w:rFonts w:ascii="Times New Roman" w:hAnsi="Times New Roman" w:cs="Times New Roman"/>
          <w:sz w:val="24"/>
          <w:szCs w:val="28"/>
        </w:rPr>
        <w:t>In case of failure, the recovery manager requires that the entire</w:t>
      </w:r>
      <w:r w:rsidR="00371449">
        <w:rPr>
          <w:rFonts w:ascii="Times New Roman" w:hAnsi="Times New Roman" w:cs="Times New Roman"/>
          <w:sz w:val="24"/>
          <w:szCs w:val="28"/>
        </w:rPr>
        <w:t xml:space="preserve"> </w:t>
      </w:r>
      <w:r w:rsidR="00371449" w:rsidRPr="00371449">
        <w:rPr>
          <w:rFonts w:ascii="Times New Roman" w:hAnsi="Times New Roman" w:cs="Times New Roman"/>
          <w:sz w:val="24"/>
          <w:szCs w:val="28"/>
        </w:rPr>
        <w:t>log be examined to process recovery→ time consuming</w:t>
      </w:r>
      <w:r w:rsidR="00371449" w:rsidRPr="00371449">
        <w:rPr>
          <w:rFonts w:ascii="Times New Roman" w:hAnsi="Times New Roman" w:cs="Times New Roman"/>
          <w:sz w:val="24"/>
          <w:szCs w:val="28"/>
        </w:rPr>
        <w:t xml:space="preserve">. </w:t>
      </w:r>
      <w:r w:rsidR="00371449" w:rsidRPr="00371449">
        <w:rPr>
          <w:rFonts w:ascii="Times New Roman" w:hAnsi="Times New Roman" w:cs="Times New Roman"/>
          <w:sz w:val="24"/>
          <w:szCs w:val="28"/>
        </w:rPr>
        <w:t>A quick way to limit the amount of log to scan on recovery can be achieved using</w:t>
      </w:r>
      <w:r w:rsidR="00371449">
        <w:rPr>
          <w:rFonts w:ascii="Times New Roman" w:hAnsi="Times New Roman" w:cs="Times New Roman"/>
          <w:sz w:val="24"/>
          <w:szCs w:val="28"/>
        </w:rPr>
        <w:t xml:space="preserve"> c</w:t>
      </w:r>
      <w:r w:rsidR="00371449" w:rsidRPr="00371449">
        <w:rPr>
          <w:rFonts w:ascii="Times New Roman" w:hAnsi="Times New Roman" w:cs="Times New Roman"/>
          <w:sz w:val="24"/>
          <w:szCs w:val="28"/>
        </w:rPr>
        <w:t>heckpoints</w:t>
      </w:r>
      <w:r w:rsidR="00371449" w:rsidRPr="00371449">
        <w:rPr>
          <w:rFonts w:ascii="Times New Roman" w:hAnsi="Times New Roman" w:cs="Times New Roman"/>
          <w:sz w:val="24"/>
          <w:szCs w:val="28"/>
        </w:rPr>
        <w:t>.</w:t>
      </w:r>
      <w:r w:rsidR="00A40F82">
        <w:rPr>
          <w:rFonts w:ascii="Times New Roman" w:hAnsi="Times New Roman" w:cs="Times New Roman"/>
          <w:sz w:val="24"/>
          <w:szCs w:val="28"/>
        </w:rPr>
        <w:t xml:space="preserve"> A [checkpoint]</w:t>
      </w:r>
      <w:r w:rsidR="00371449" w:rsidRPr="00A40F82">
        <w:rPr>
          <w:rFonts w:ascii="Times New Roman" w:hAnsi="Times New Roman" w:cs="Times New Roman"/>
          <w:sz w:val="24"/>
          <w:szCs w:val="28"/>
        </w:rPr>
        <w:t xml:space="preserve"> record is written into the log periodically at that</w:t>
      </w:r>
      <w:r w:rsidR="00A40F82">
        <w:rPr>
          <w:rFonts w:ascii="Times New Roman" w:hAnsi="Times New Roman" w:cs="Times New Roman"/>
          <w:sz w:val="24"/>
          <w:szCs w:val="28"/>
        </w:rPr>
        <w:t xml:space="preserve"> </w:t>
      </w:r>
      <w:r w:rsidR="00371449" w:rsidRPr="00A40F82">
        <w:rPr>
          <w:rFonts w:ascii="Times New Roman" w:hAnsi="Times New Roman" w:cs="Times New Roman"/>
          <w:sz w:val="24"/>
          <w:szCs w:val="28"/>
        </w:rPr>
        <w:t>point when the system writes out to the database on disk all</w:t>
      </w:r>
      <w:r w:rsidR="00A40F82">
        <w:rPr>
          <w:rFonts w:ascii="Times New Roman" w:hAnsi="Times New Roman" w:cs="Times New Roman"/>
          <w:sz w:val="24"/>
          <w:szCs w:val="28"/>
        </w:rPr>
        <w:t xml:space="preserve"> </w:t>
      </w:r>
      <w:r w:rsidR="00371449" w:rsidRPr="00A40F82">
        <w:rPr>
          <w:rFonts w:ascii="Times New Roman" w:hAnsi="Times New Roman" w:cs="Times New Roman"/>
          <w:sz w:val="24"/>
          <w:szCs w:val="28"/>
        </w:rPr>
        <w:t>DBMS buffers that have been modified.</w:t>
      </w:r>
      <w:r w:rsidR="00A40F82">
        <w:rPr>
          <w:rFonts w:ascii="Times New Roman" w:hAnsi="Times New Roman" w:cs="Times New Roman"/>
          <w:sz w:val="24"/>
          <w:szCs w:val="28"/>
        </w:rPr>
        <w:t xml:space="preserve"> </w:t>
      </w:r>
      <w:r w:rsidR="00371449" w:rsidRPr="00A40F82">
        <w:rPr>
          <w:rFonts w:ascii="Times New Roman" w:hAnsi="Times New Roman" w:cs="Times New Roman"/>
          <w:sz w:val="24"/>
          <w:szCs w:val="28"/>
        </w:rPr>
        <w:t>Hence, all transactions with [commit, T] entry in the log before</w:t>
      </w:r>
      <w:r w:rsidR="00A40F82">
        <w:rPr>
          <w:rFonts w:ascii="Times New Roman" w:hAnsi="Times New Roman" w:cs="Times New Roman"/>
          <w:sz w:val="24"/>
          <w:szCs w:val="28"/>
        </w:rPr>
        <w:t xml:space="preserve"> </w:t>
      </w:r>
      <w:r w:rsidR="00371449" w:rsidRPr="00A40F82">
        <w:rPr>
          <w:rFonts w:ascii="Times New Roman" w:hAnsi="Times New Roman" w:cs="Times New Roman"/>
          <w:sz w:val="24"/>
          <w:szCs w:val="28"/>
        </w:rPr>
        <w:t>[checkpoint] entry do not need to have their WRITE operations</w:t>
      </w:r>
      <w:r w:rsidR="00A40F82">
        <w:rPr>
          <w:rFonts w:ascii="Times New Roman" w:hAnsi="Times New Roman" w:cs="Times New Roman"/>
          <w:sz w:val="24"/>
          <w:szCs w:val="28"/>
        </w:rPr>
        <w:t xml:space="preserve"> </w:t>
      </w:r>
      <w:r w:rsidR="00371449" w:rsidRPr="00A40F82">
        <w:rPr>
          <w:rFonts w:ascii="Times New Roman" w:hAnsi="Times New Roman" w:cs="Times New Roman"/>
          <w:sz w:val="24"/>
          <w:szCs w:val="28"/>
        </w:rPr>
        <w:t>redone in case of crash.</w:t>
      </w:r>
      <w:r w:rsidR="00A40F82">
        <w:rPr>
          <w:rFonts w:ascii="Times New Roman" w:hAnsi="Times New Roman" w:cs="Times New Roman"/>
          <w:sz w:val="24"/>
          <w:szCs w:val="28"/>
        </w:rPr>
        <w:t xml:space="preserve"> </w:t>
      </w:r>
      <w:r w:rsidR="00371449" w:rsidRPr="00A40F82">
        <w:rPr>
          <w:rFonts w:ascii="Times New Roman" w:hAnsi="Times New Roman" w:cs="Times New Roman"/>
          <w:sz w:val="24"/>
          <w:szCs w:val="28"/>
        </w:rPr>
        <w:t>Since all their upd</w:t>
      </w:r>
      <w:r w:rsidR="00A40F82">
        <w:rPr>
          <w:rFonts w:ascii="Times New Roman" w:hAnsi="Times New Roman" w:cs="Times New Roman"/>
          <w:sz w:val="24"/>
          <w:szCs w:val="28"/>
        </w:rPr>
        <w:t xml:space="preserve">ate have been recorded in the database on the disk </w:t>
      </w:r>
      <w:r w:rsidR="00A40F82" w:rsidRPr="00A40F82">
        <w:rPr>
          <w:rFonts w:ascii="Times New Roman" w:hAnsi="Times New Roman" w:cs="Times New Roman"/>
          <w:sz w:val="24"/>
          <w:szCs w:val="28"/>
        </w:rPr>
        <w:t>during</w:t>
      </w:r>
      <w:r w:rsidR="00371449" w:rsidRPr="00A40F82">
        <w:rPr>
          <w:rFonts w:ascii="Times New Roman" w:hAnsi="Times New Roman" w:cs="Times New Roman"/>
          <w:sz w:val="24"/>
          <w:szCs w:val="28"/>
        </w:rPr>
        <w:t xml:space="preserve"> </w:t>
      </w:r>
      <w:r w:rsidR="00A40F82" w:rsidRPr="00A40F82">
        <w:rPr>
          <w:rFonts w:ascii="Times New Roman" w:hAnsi="Times New Roman" w:cs="Times New Roman"/>
          <w:sz w:val="24"/>
          <w:szCs w:val="28"/>
        </w:rPr>
        <w:t>check pointing</w:t>
      </w:r>
      <w:r w:rsidR="00371449" w:rsidRPr="00A40F82">
        <w:rPr>
          <w:rFonts w:ascii="Times New Roman" w:hAnsi="Times New Roman" w:cs="Times New Roman"/>
          <w:sz w:val="24"/>
          <w:szCs w:val="28"/>
        </w:rPr>
        <w:t>.</w:t>
      </w:r>
      <w:r w:rsidR="00A40F82">
        <w:rPr>
          <w:rFonts w:ascii="Times New Roman" w:hAnsi="Times New Roman" w:cs="Times New Roman"/>
          <w:sz w:val="24"/>
          <w:szCs w:val="28"/>
        </w:rPr>
        <w:t xml:space="preserve"> </w:t>
      </w:r>
      <w:r w:rsidR="00371449" w:rsidRPr="00A40F82">
        <w:rPr>
          <w:rFonts w:ascii="Times New Roman" w:hAnsi="Times New Roman" w:cs="Times New Roman"/>
          <w:sz w:val="24"/>
          <w:szCs w:val="28"/>
        </w:rPr>
        <w:t>The recovery manager must decides at what intervals to take a</w:t>
      </w:r>
      <w:r w:rsidR="00A40F82">
        <w:rPr>
          <w:rFonts w:ascii="Times New Roman" w:hAnsi="Times New Roman" w:cs="Times New Roman"/>
          <w:sz w:val="24"/>
          <w:szCs w:val="28"/>
        </w:rPr>
        <w:t xml:space="preserve"> </w:t>
      </w:r>
      <w:r w:rsidR="00371449" w:rsidRPr="00A40F82">
        <w:rPr>
          <w:rFonts w:ascii="Times New Roman" w:hAnsi="Times New Roman" w:cs="Times New Roman"/>
          <w:sz w:val="24"/>
          <w:szCs w:val="28"/>
        </w:rPr>
        <w:t>checkpoint.</w:t>
      </w:r>
      <w:r w:rsidR="00A40F82">
        <w:rPr>
          <w:rFonts w:ascii="Times New Roman" w:hAnsi="Times New Roman" w:cs="Times New Roman"/>
          <w:sz w:val="24"/>
          <w:szCs w:val="28"/>
        </w:rPr>
        <w:t xml:space="preserve"> </w:t>
      </w:r>
      <w:r w:rsidR="00371449" w:rsidRPr="00A40F82">
        <w:rPr>
          <w:rFonts w:ascii="Times New Roman" w:hAnsi="Times New Roman" w:cs="Times New Roman"/>
          <w:sz w:val="24"/>
          <w:szCs w:val="28"/>
        </w:rPr>
        <w:t>The intervals measured in time, say every m minutes.</w:t>
      </w:r>
      <w:r w:rsidR="00A40F82">
        <w:rPr>
          <w:rFonts w:ascii="Times New Roman" w:hAnsi="Times New Roman" w:cs="Times New Roman"/>
          <w:sz w:val="24"/>
          <w:szCs w:val="28"/>
        </w:rPr>
        <w:t xml:space="preserve"> </w:t>
      </w:r>
      <w:r w:rsidR="00371449" w:rsidRPr="00A40F82">
        <w:rPr>
          <w:rFonts w:ascii="Times New Roman" w:hAnsi="Times New Roman" w:cs="Times New Roman"/>
          <w:sz w:val="24"/>
          <w:szCs w:val="28"/>
        </w:rPr>
        <w:t>Or the intervals measured in the number of committed transactions since the last</w:t>
      </w:r>
      <w:r w:rsidR="00A40F82">
        <w:rPr>
          <w:rFonts w:ascii="Times New Roman" w:hAnsi="Times New Roman" w:cs="Times New Roman"/>
          <w:sz w:val="24"/>
          <w:szCs w:val="28"/>
        </w:rPr>
        <w:t xml:space="preserve"> checkpoint, say t transactions where </w:t>
      </w:r>
      <w:r w:rsidR="00371449" w:rsidRPr="00A40F82">
        <w:rPr>
          <w:rFonts w:ascii="Times New Roman" w:hAnsi="Times New Roman" w:cs="Times New Roman"/>
          <w:sz w:val="24"/>
          <w:szCs w:val="28"/>
        </w:rPr>
        <w:t>m &amp; t are system parameter</w:t>
      </w:r>
      <w:r w:rsidR="00A40F82">
        <w:rPr>
          <w:rFonts w:ascii="Times New Roman" w:hAnsi="Times New Roman" w:cs="Times New Roman"/>
          <w:sz w:val="24"/>
          <w:szCs w:val="28"/>
        </w:rPr>
        <w:t>s.</w:t>
      </w:r>
    </w:p>
    <w:p w:rsidR="00C95D0F" w:rsidRDefault="00C95D0F" w:rsidP="00593AAB">
      <w:pPr>
        <w:pStyle w:val="ListParagraph"/>
        <w:spacing w:after="0"/>
        <w:ind w:left="1080"/>
        <w:jc w:val="both"/>
        <w:rPr>
          <w:rFonts w:ascii="Times New Roman" w:hAnsi="Times New Roman" w:cs="Times New Roman"/>
          <w:sz w:val="24"/>
          <w:szCs w:val="28"/>
        </w:rPr>
      </w:pPr>
      <w:r w:rsidRPr="00C95D0F">
        <w:rPr>
          <w:rFonts w:ascii="Times New Roman" w:hAnsi="Times New Roman" w:cs="Times New Roman"/>
          <w:sz w:val="24"/>
          <w:szCs w:val="28"/>
        </w:rPr>
        <w:t xml:space="preserve">In computer science, </w:t>
      </w:r>
      <w:r w:rsidRPr="00D35DC7">
        <w:rPr>
          <w:rFonts w:ascii="Times New Roman" w:hAnsi="Times New Roman" w:cs="Times New Roman"/>
          <w:b/>
          <w:sz w:val="24"/>
          <w:szCs w:val="28"/>
        </w:rPr>
        <w:t>shadow paging</w:t>
      </w:r>
      <w:r w:rsidRPr="00C95D0F">
        <w:rPr>
          <w:rFonts w:ascii="Times New Roman" w:hAnsi="Times New Roman" w:cs="Times New Roman"/>
          <w:sz w:val="24"/>
          <w:szCs w:val="28"/>
        </w:rPr>
        <w:t xml:space="preserve"> is a technique for providing atomicity and durability (two of the ACID properties) in database systems. A page in this context refers to a unit of physical storage (probably on a hard disk), typically of the order of 2</w:t>
      </w:r>
      <w:r w:rsidRPr="001C3615">
        <w:rPr>
          <w:rFonts w:ascii="Times New Roman" w:hAnsi="Times New Roman" w:cs="Times New Roman"/>
          <w:sz w:val="24"/>
          <w:szCs w:val="28"/>
          <w:vertAlign w:val="superscript"/>
        </w:rPr>
        <w:t>10</w:t>
      </w:r>
      <w:r w:rsidRPr="00C95D0F">
        <w:rPr>
          <w:rFonts w:ascii="Times New Roman" w:hAnsi="Times New Roman" w:cs="Times New Roman"/>
          <w:sz w:val="24"/>
          <w:szCs w:val="28"/>
        </w:rPr>
        <w:t xml:space="preserve"> to 2</w:t>
      </w:r>
      <w:r w:rsidRPr="001C3615">
        <w:rPr>
          <w:rFonts w:ascii="Times New Roman" w:hAnsi="Times New Roman" w:cs="Times New Roman"/>
          <w:sz w:val="24"/>
          <w:szCs w:val="28"/>
          <w:vertAlign w:val="superscript"/>
        </w:rPr>
        <w:t>16</w:t>
      </w:r>
      <w:r w:rsidRPr="00C95D0F">
        <w:rPr>
          <w:rFonts w:ascii="Times New Roman" w:hAnsi="Times New Roman" w:cs="Times New Roman"/>
          <w:sz w:val="24"/>
          <w:szCs w:val="28"/>
        </w:rPr>
        <w:t xml:space="preserve"> bytes.</w:t>
      </w:r>
    </w:p>
    <w:p w:rsidR="00B1616A" w:rsidRPr="00B1616A" w:rsidRDefault="00B1616A" w:rsidP="00593AAB">
      <w:pPr>
        <w:pStyle w:val="ListParagraph"/>
        <w:spacing w:after="0"/>
        <w:ind w:left="1080"/>
        <w:jc w:val="both"/>
        <w:rPr>
          <w:rFonts w:ascii="Times New Roman" w:hAnsi="Times New Roman" w:cs="Times New Roman"/>
          <w:sz w:val="24"/>
          <w:szCs w:val="28"/>
        </w:rPr>
      </w:pPr>
      <w:r w:rsidRPr="00B1616A">
        <w:rPr>
          <w:rFonts w:ascii="Times New Roman" w:hAnsi="Times New Roman" w:cs="Times New Roman"/>
          <w:sz w:val="24"/>
          <w:szCs w:val="28"/>
        </w:rPr>
        <w:lastRenderedPageBreak/>
        <w:t>Shadow paging is a copy-on-write technique for avoiding in-place updates of pages. Instead, when a page is to be modified, a shadow page is allocated. Since the shadow page has no references (from other pages on disk), it can be modified liberally, without concern for consistency constraints, etc. When the page is ready to become durable, all pages that referred to the original are updated to refer to the new replacement page instead. Because the page is "activated" only when it is ready, it is atomic.</w:t>
      </w:r>
    </w:p>
    <w:p w:rsidR="00B1616A" w:rsidRPr="00B1616A" w:rsidRDefault="00B1616A" w:rsidP="00593AAB">
      <w:pPr>
        <w:pStyle w:val="ListParagraph"/>
        <w:spacing w:after="0"/>
        <w:ind w:left="1080"/>
        <w:jc w:val="both"/>
        <w:rPr>
          <w:rFonts w:ascii="Times New Roman" w:hAnsi="Times New Roman" w:cs="Times New Roman"/>
          <w:sz w:val="24"/>
          <w:szCs w:val="28"/>
        </w:rPr>
      </w:pPr>
      <w:r w:rsidRPr="00B1616A">
        <w:rPr>
          <w:rFonts w:ascii="Times New Roman" w:hAnsi="Times New Roman" w:cs="Times New Roman"/>
          <w:sz w:val="24"/>
          <w:szCs w:val="28"/>
        </w:rPr>
        <w:t xml:space="preserve">If the referring pages must also be updated via shadow paging, this procedure may </w:t>
      </w:r>
      <w:r w:rsidR="00D91325" w:rsidRPr="00B1616A">
        <w:rPr>
          <w:rFonts w:ascii="Times New Roman" w:hAnsi="Times New Roman" w:cs="Times New Roman"/>
          <w:sz w:val="24"/>
          <w:szCs w:val="28"/>
        </w:rPr>
        <w:t>recourse</w:t>
      </w:r>
      <w:r w:rsidRPr="00B1616A">
        <w:rPr>
          <w:rFonts w:ascii="Times New Roman" w:hAnsi="Times New Roman" w:cs="Times New Roman"/>
          <w:sz w:val="24"/>
          <w:szCs w:val="28"/>
        </w:rPr>
        <w:t xml:space="preserve"> many times, becoming quite costly. One solution, employed by the WAFL file system (Write Anywhere File Layout) is to be lazy about making pages durable (i.e. write-behind caching). This increases performance significantly by avoiding many writes on hotspots high up in the referential hierarchy (e.g.: a file system superblock) at the cost of high commit latency.</w:t>
      </w:r>
    </w:p>
    <w:p w:rsidR="00B1616A" w:rsidRPr="00B1616A" w:rsidRDefault="00B1616A" w:rsidP="00593AAB">
      <w:pPr>
        <w:pStyle w:val="ListParagraph"/>
        <w:spacing w:after="0"/>
        <w:ind w:left="1080"/>
        <w:jc w:val="both"/>
        <w:rPr>
          <w:rFonts w:ascii="Times New Roman" w:hAnsi="Times New Roman" w:cs="Times New Roman"/>
          <w:sz w:val="24"/>
          <w:szCs w:val="28"/>
        </w:rPr>
      </w:pPr>
      <w:r w:rsidRPr="00B1616A">
        <w:rPr>
          <w:rFonts w:ascii="Times New Roman" w:hAnsi="Times New Roman" w:cs="Times New Roman"/>
          <w:sz w:val="24"/>
          <w:szCs w:val="28"/>
        </w:rPr>
        <w:t>Write-ahead logging is a more popular solution that uses in-place updates.[citation needed]</w:t>
      </w:r>
    </w:p>
    <w:p w:rsidR="00B1616A" w:rsidRPr="00B1616A" w:rsidRDefault="00B1616A" w:rsidP="00593AAB">
      <w:pPr>
        <w:pStyle w:val="ListParagraph"/>
        <w:spacing w:after="0"/>
        <w:ind w:left="1080"/>
        <w:jc w:val="both"/>
        <w:rPr>
          <w:rFonts w:ascii="Times New Roman" w:hAnsi="Times New Roman" w:cs="Times New Roman"/>
          <w:sz w:val="24"/>
          <w:szCs w:val="28"/>
        </w:rPr>
      </w:pPr>
      <w:r w:rsidRPr="00B1616A">
        <w:rPr>
          <w:rFonts w:ascii="Times New Roman" w:hAnsi="Times New Roman" w:cs="Times New Roman"/>
          <w:sz w:val="24"/>
          <w:szCs w:val="28"/>
        </w:rPr>
        <w:t>Shadow paging is similar to the old master–new master batch processing technique used in mainframe database systems. In these systems, the output of each batch run (possibly a day's work) was written to two separate disks or other form of storage medium. One was kept for backup, and the other was used as the starting point for the next day's work.</w:t>
      </w:r>
    </w:p>
    <w:p w:rsidR="00B1616A" w:rsidRDefault="00B1616A" w:rsidP="00593AAB">
      <w:pPr>
        <w:pStyle w:val="ListParagraph"/>
        <w:spacing w:after="0"/>
        <w:ind w:left="1080"/>
        <w:jc w:val="both"/>
        <w:rPr>
          <w:rFonts w:ascii="Times New Roman" w:hAnsi="Times New Roman" w:cs="Times New Roman"/>
          <w:sz w:val="24"/>
          <w:szCs w:val="28"/>
        </w:rPr>
      </w:pPr>
      <w:r w:rsidRPr="00B1616A">
        <w:rPr>
          <w:rFonts w:ascii="Times New Roman" w:hAnsi="Times New Roman" w:cs="Times New Roman"/>
          <w:sz w:val="24"/>
          <w:szCs w:val="28"/>
        </w:rPr>
        <w:t>Shadow paging is also similar to purely functional da</w:t>
      </w:r>
      <w:r w:rsidR="00885C28">
        <w:rPr>
          <w:rFonts w:ascii="Times New Roman" w:hAnsi="Times New Roman" w:cs="Times New Roman"/>
          <w:sz w:val="24"/>
          <w:szCs w:val="28"/>
        </w:rPr>
        <w:t xml:space="preserve">ta structures, in that in-place </w:t>
      </w:r>
      <w:r w:rsidRPr="00B1616A">
        <w:rPr>
          <w:rFonts w:ascii="Times New Roman" w:hAnsi="Times New Roman" w:cs="Times New Roman"/>
          <w:sz w:val="24"/>
          <w:szCs w:val="28"/>
        </w:rPr>
        <w:t>updates are avoided.</w:t>
      </w:r>
    </w:p>
    <w:p w:rsidR="00AE322E" w:rsidRPr="00AE322E" w:rsidRDefault="00AE322E" w:rsidP="00593AAB">
      <w:pPr>
        <w:pStyle w:val="ListParagraph"/>
        <w:spacing w:after="0"/>
        <w:ind w:left="1080"/>
        <w:rPr>
          <w:rFonts w:ascii="Times New Roman" w:hAnsi="Times New Roman" w:cs="Times New Roman"/>
          <w:sz w:val="24"/>
          <w:szCs w:val="28"/>
        </w:rPr>
      </w:pPr>
    </w:p>
    <w:p w:rsidR="00487125" w:rsidRDefault="00487125" w:rsidP="00593AAB">
      <w:pPr>
        <w:pStyle w:val="ListParagraph"/>
        <w:numPr>
          <w:ilvl w:val="1"/>
          <w:numId w:val="1"/>
        </w:numPr>
        <w:spacing w:after="0"/>
        <w:rPr>
          <w:rFonts w:ascii="Times New Roman" w:hAnsi="Times New Roman" w:cs="Times New Roman"/>
          <w:b/>
          <w:sz w:val="28"/>
          <w:szCs w:val="28"/>
        </w:rPr>
      </w:pPr>
      <w:r w:rsidRPr="00F17ABE">
        <w:rPr>
          <w:rFonts w:ascii="Times New Roman" w:hAnsi="Times New Roman" w:cs="Times New Roman"/>
          <w:b/>
          <w:sz w:val="28"/>
          <w:szCs w:val="28"/>
        </w:rPr>
        <w:t xml:space="preserve">Recovery </w:t>
      </w:r>
      <w:r w:rsidR="00532C34">
        <w:rPr>
          <w:rFonts w:ascii="Times New Roman" w:hAnsi="Times New Roman" w:cs="Times New Roman"/>
          <w:b/>
          <w:sz w:val="28"/>
          <w:szCs w:val="28"/>
        </w:rPr>
        <w:t>S</w:t>
      </w:r>
      <w:r w:rsidRPr="00F17ABE">
        <w:rPr>
          <w:rFonts w:ascii="Times New Roman" w:hAnsi="Times New Roman" w:cs="Times New Roman"/>
          <w:b/>
          <w:sz w:val="28"/>
          <w:szCs w:val="28"/>
        </w:rPr>
        <w:t>chemes (WAL: Write Ahead Logging Protocol)</w:t>
      </w:r>
    </w:p>
    <w:p w:rsidR="001F4F60" w:rsidRPr="001F4F60" w:rsidRDefault="00D11AC7" w:rsidP="001F4F60">
      <w:pPr>
        <w:pStyle w:val="ListParagraph"/>
        <w:spacing w:after="0"/>
        <w:ind w:left="1080"/>
        <w:rPr>
          <w:rFonts w:ascii="Times New Roman" w:hAnsi="Times New Roman" w:cs="Times New Roman"/>
          <w:sz w:val="24"/>
          <w:szCs w:val="28"/>
        </w:rPr>
      </w:pPr>
      <w:r w:rsidRPr="00D11AC7">
        <w:rPr>
          <w:rFonts w:ascii="Times New Roman" w:hAnsi="Times New Roman" w:cs="Times New Roman"/>
          <w:sz w:val="24"/>
          <w:szCs w:val="28"/>
        </w:rPr>
        <w:t>Two types of log entry –log record- information for a</w:t>
      </w:r>
      <w:r>
        <w:rPr>
          <w:rFonts w:ascii="Times New Roman" w:hAnsi="Times New Roman" w:cs="Times New Roman"/>
          <w:sz w:val="24"/>
          <w:szCs w:val="28"/>
        </w:rPr>
        <w:t xml:space="preserve"> </w:t>
      </w:r>
      <w:r w:rsidRPr="00D11AC7">
        <w:rPr>
          <w:rFonts w:ascii="Times New Roman" w:hAnsi="Times New Roman" w:cs="Times New Roman"/>
          <w:sz w:val="24"/>
          <w:szCs w:val="28"/>
        </w:rPr>
        <w:t>write command. The information needed for UNDO.</w:t>
      </w:r>
      <w:r>
        <w:rPr>
          <w:rFonts w:ascii="Times New Roman" w:hAnsi="Times New Roman" w:cs="Times New Roman"/>
          <w:sz w:val="24"/>
          <w:szCs w:val="28"/>
        </w:rPr>
        <w:t xml:space="preserve"> </w:t>
      </w:r>
      <w:r w:rsidRPr="00D11AC7">
        <w:rPr>
          <w:rFonts w:ascii="Times New Roman" w:hAnsi="Times New Roman" w:cs="Times New Roman"/>
          <w:sz w:val="24"/>
          <w:szCs w:val="28"/>
        </w:rPr>
        <w:t>A UNDO-type log entries including the old values (BFIM).</w:t>
      </w:r>
      <w:r w:rsidR="00584E07">
        <w:rPr>
          <w:rFonts w:ascii="Times New Roman" w:hAnsi="Times New Roman" w:cs="Times New Roman"/>
          <w:sz w:val="24"/>
          <w:szCs w:val="28"/>
        </w:rPr>
        <w:t xml:space="preserve"> </w:t>
      </w:r>
      <w:r w:rsidRPr="00584E07">
        <w:rPr>
          <w:rFonts w:ascii="Times New Roman" w:hAnsi="Times New Roman" w:cs="Times New Roman"/>
          <w:sz w:val="24"/>
          <w:szCs w:val="28"/>
        </w:rPr>
        <w:t>Since this is needed to undo the effect of the operations from the log.</w:t>
      </w:r>
      <w:r w:rsidR="00584E07">
        <w:rPr>
          <w:rFonts w:ascii="Times New Roman" w:hAnsi="Times New Roman" w:cs="Times New Roman"/>
          <w:sz w:val="24"/>
          <w:szCs w:val="28"/>
        </w:rPr>
        <w:t xml:space="preserve"> </w:t>
      </w:r>
      <w:r w:rsidRPr="00584E07">
        <w:rPr>
          <w:rFonts w:ascii="Times New Roman" w:hAnsi="Times New Roman" w:cs="Times New Roman"/>
          <w:sz w:val="24"/>
          <w:szCs w:val="28"/>
        </w:rPr>
        <w:t>The information needed for REDO.</w:t>
      </w:r>
      <w:r w:rsidR="00584E07">
        <w:rPr>
          <w:rFonts w:ascii="Times New Roman" w:hAnsi="Times New Roman" w:cs="Times New Roman"/>
          <w:sz w:val="24"/>
          <w:szCs w:val="28"/>
        </w:rPr>
        <w:t xml:space="preserve"> </w:t>
      </w:r>
      <w:r w:rsidR="00584E07" w:rsidRPr="00584E07">
        <w:rPr>
          <w:rFonts w:ascii="Times New Roman" w:hAnsi="Times New Roman" w:cs="Times New Roman"/>
          <w:sz w:val="24"/>
          <w:szCs w:val="28"/>
        </w:rPr>
        <w:t>REDO-type log entries</w:t>
      </w:r>
      <w:r w:rsidRPr="00584E07">
        <w:rPr>
          <w:rFonts w:ascii="Times New Roman" w:hAnsi="Times New Roman" w:cs="Times New Roman"/>
          <w:sz w:val="24"/>
          <w:szCs w:val="28"/>
        </w:rPr>
        <w:t xml:space="preserve"> including the new values (AFIM). Since it is needed to redo the effect of the operations from the log In UNDO/REDO algorithms, both types of log entries are</w:t>
      </w:r>
      <w:r w:rsidR="00584E07">
        <w:rPr>
          <w:rFonts w:ascii="Times New Roman" w:hAnsi="Times New Roman" w:cs="Times New Roman"/>
          <w:sz w:val="24"/>
          <w:szCs w:val="28"/>
        </w:rPr>
        <w:t xml:space="preserve"> </w:t>
      </w:r>
      <w:r w:rsidRPr="00584E07">
        <w:rPr>
          <w:rFonts w:ascii="Times New Roman" w:hAnsi="Times New Roman" w:cs="Times New Roman"/>
          <w:sz w:val="24"/>
          <w:szCs w:val="28"/>
        </w:rPr>
        <w:t>combined. The log includes read commands only when</w:t>
      </w:r>
      <w:r w:rsidR="00584E07">
        <w:rPr>
          <w:rFonts w:ascii="Times New Roman" w:hAnsi="Times New Roman" w:cs="Times New Roman"/>
          <w:sz w:val="24"/>
          <w:szCs w:val="28"/>
        </w:rPr>
        <w:t xml:space="preserve"> </w:t>
      </w:r>
      <w:r w:rsidRPr="00584E07">
        <w:rPr>
          <w:rFonts w:ascii="Times New Roman" w:hAnsi="Times New Roman" w:cs="Times New Roman"/>
          <w:sz w:val="24"/>
          <w:szCs w:val="28"/>
        </w:rPr>
        <w:t>cascading rollback is possible</w:t>
      </w:r>
      <w:r w:rsidR="00584E07">
        <w:rPr>
          <w:rFonts w:ascii="Times New Roman" w:hAnsi="Times New Roman" w:cs="Times New Roman"/>
          <w:sz w:val="24"/>
          <w:szCs w:val="28"/>
        </w:rPr>
        <w:t xml:space="preserve"> </w:t>
      </w:r>
      <w:r w:rsidR="001F4F60" w:rsidRPr="001F4F60">
        <w:rPr>
          <w:rFonts w:ascii="Times New Roman" w:hAnsi="Times New Roman" w:cs="Times New Roman"/>
          <w:sz w:val="24"/>
          <w:szCs w:val="28"/>
        </w:rPr>
        <w:t xml:space="preserve">Write-Ahead Logging (WAL) is the fundamental rule??? That ensures that a record –entry- of every change to the DB is available while attempting to recover from a crash. Suppose that that the BFIM of a data item on disk has been overwritten by the AFIM on disk and a crash occurs. Without ensuring that this BFIM is recorded in the appropriate log entry and the log is flushed to disk before the BFIM is overwritten with the AFIM in the DB on disk, the recovery will not be possible. Suppose a transaction made a change and committed with some of its changes not yet written to disk? Without a record of these changes written to disk, there would be no way to ensure that the changes of the committed transaction survive crashes The log is a simple sequential (append-only) </w:t>
      </w:r>
      <w:r w:rsidR="001F4F60" w:rsidRPr="001F4F60">
        <w:rPr>
          <w:rFonts w:ascii="Times New Roman" w:hAnsi="Times New Roman" w:cs="Times New Roman"/>
          <w:sz w:val="24"/>
          <w:szCs w:val="28"/>
        </w:rPr>
        <w:lastRenderedPageBreak/>
        <w:t>file When a log record is written, it is stored in the current log in the DBMScache and after written to disk as soon as is feasible. With Write-Ahead Logging, the log blocks containing the associated log records for a particular data block update must first be written to disk before the data block itself can be written back to disk. WAL protocol for a recov</w:t>
      </w:r>
      <w:r w:rsidR="001F4F60">
        <w:rPr>
          <w:rFonts w:ascii="Times New Roman" w:hAnsi="Times New Roman" w:cs="Times New Roman"/>
          <w:sz w:val="24"/>
          <w:szCs w:val="28"/>
        </w:rPr>
        <w:t xml:space="preserve">ery algorithm that requires both: </w:t>
      </w:r>
      <w:r w:rsidR="001F4F60" w:rsidRPr="001F4F60">
        <w:rPr>
          <w:rFonts w:ascii="Times New Roman" w:hAnsi="Times New Roman" w:cs="Times New Roman"/>
          <w:sz w:val="24"/>
          <w:szCs w:val="28"/>
        </w:rPr>
        <w:t>UNDO and REDO.</w:t>
      </w:r>
    </w:p>
    <w:p w:rsidR="001F4F60" w:rsidRPr="001F4F60" w:rsidRDefault="001F4F60" w:rsidP="001F4F60">
      <w:pPr>
        <w:pStyle w:val="ListParagraph"/>
        <w:numPr>
          <w:ilvl w:val="0"/>
          <w:numId w:val="11"/>
        </w:numPr>
        <w:spacing w:after="0"/>
        <w:rPr>
          <w:rFonts w:ascii="Times New Roman" w:hAnsi="Times New Roman" w:cs="Times New Roman"/>
          <w:sz w:val="24"/>
          <w:szCs w:val="28"/>
        </w:rPr>
      </w:pPr>
      <w:r w:rsidRPr="001F4F60">
        <w:rPr>
          <w:rFonts w:ascii="Times New Roman" w:hAnsi="Times New Roman" w:cs="Times New Roman"/>
          <w:sz w:val="24"/>
          <w:szCs w:val="28"/>
        </w:rPr>
        <w:t>The before image of an item cannot be overwritten by its after image in the database on disk until all UNDO-type log record</w:t>
      </w:r>
      <w:r>
        <w:rPr>
          <w:rFonts w:ascii="Times New Roman" w:hAnsi="Times New Roman" w:cs="Times New Roman"/>
          <w:sz w:val="24"/>
          <w:szCs w:val="28"/>
        </w:rPr>
        <w:t xml:space="preserve">s for the updating transaction </w:t>
      </w:r>
      <w:r w:rsidRPr="001F4F60">
        <w:rPr>
          <w:rFonts w:ascii="Times New Roman" w:hAnsi="Times New Roman" w:cs="Times New Roman"/>
          <w:sz w:val="24"/>
          <w:szCs w:val="28"/>
        </w:rPr>
        <w:t>up to this point in time- have been force-written to disk.</w:t>
      </w:r>
    </w:p>
    <w:p w:rsidR="001F4F60" w:rsidRPr="001F4F60" w:rsidRDefault="001F4F60" w:rsidP="001F4F60">
      <w:pPr>
        <w:pStyle w:val="ListParagraph"/>
        <w:numPr>
          <w:ilvl w:val="1"/>
          <w:numId w:val="11"/>
        </w:numPr>
        <w:spacing w:after="0"/>
        <w:rPr>
          <w:rFonts w:ascii="Times New Roman" w:hAnsi="Times New Roman" w:cs="Times New Roman"/>
          <w:sz w:val="24"/>
          <w:szCs w:val="28"/>
        </w:rPr>
      </w:pPr>
      <w:r w:rsidRPr="001F4F60">
        <w:rPr>
          <w:rFonts w:ascii="Times New Roman" w:hAnsi="Times New Roman" w:cs="Times New Roman"/>
          <w:sz w:val="24"/>
          <w:szCs w:val="28"/>
        </w:rPr>
        <w:t>Ensures atomicity.</w:t>
      </w:r>
    </w:p>
    <w:p w:rsidR="001F4F60" w:rsidRPr="001F4F60" w:rsidRDefault="001F4F60" w:rsidP="001F4F60">
      <w:pPr>
        <w:pStyle w:val="ListParagraph"/>
        <w:numPr>
          <w:ilvl w:val="0"/>
          <w:numId w:val="11"/>
        </w:numPr>
        <w:spacing w:after="0"/>
        <w:rPr>
          <w:rFonts w:ascii="Times New Roman" w:hAnsi="Times New Roman" w:cs="Times New Roman"/>
          <w:sz w:val="24"/>
          <w:szCs w:val="28"/>
        </w:rPr>
      </w:pPr>
      <w:r w:rsidRPr="001F4F60">
        <w:rPr>
          <w:rFonts w:ascii="Times New Roman" w:hAnsi="Times New Roman" w:cs="Times New Roman"/>
          <w:sz w:val="24"/>
          <w:szCs w:val="28"/>
        </w:rPr>
        <w:t>The commit operation of a transaction cannot be completed until all the</w:t>
      </w:r>
      <w:r>
        <w:rPr>
          <w:rFonts w:ascii="Times New Roman" w:hAnsi="Times New Roman" w:cs="Times New Roman"/>
          <w:sz w:val="24"/>
          <w:szCs w:val="28"/>
        </w:rPr>
        <w:t xml:space="preserve"> </w:t>
      </w:r>
      <w:r w:rsidRPr="001F4F60">
        <w:rPr>
          <w:rFonts w:ascii="Times New Roman" w:hAnsi="Times New Roman" w:cs="Times New Roman"/>
          <w:sz w:val="24"/>
          <w:szCs w:val="28"/>
        </w:rPr>
        <w:t>REDO-type and UNDO-type log records for that transaction have been force-written to disk.</w:t>
      </w:r>
    </w:p>
    <w:p w:rsidR="001F4F60" w:rsidRPr="001F4F60" w:rsidRDefault="001F4F60" w:rsidP="001F4F60">
      <w:pPr>
        <w:pStyle w:val="ListParagraph"/>
        <w:numPr>
          <w:ilvl w:val="1"/>
          <w:numId w:val="11"/>
        </w:numPr>
        <w:spacing w:after="0"/>
        <w:rPr>
          <w:rFonts w:ascii="Times New Roman" w:hAnsi="Times New Roman" w:cs="Times New Roman"/>
          <w:sz w:val="24"/>
          <w:szCs w:val="28"/>
        </w:rPr>
      </w:pPr>
      <w:r w:rsidRPr="001F4F60">
        <w:rPr>
          <w:rFonts w:ascii="Times New Roman" w:hAnsi="Times New Roman" w:cs="Times New Roman"/>
          <w:sz w:val="24"/>
          <w:szCs w:val="28"/>
        </w:rPr>
        <w:t>Ensures durability.</w:t>
      </w:r>
    </w:p>
    <w:p w:rsidR="001F4F60" w:rsidRPr="001F4F60" w:rsidRDefault="001F4F60" w:rsidP="001F4F60">
      <w:pPr>
        <w:pStyle w:val="ListParagraph"/>
        <w:numPr>
          <w:ilvl w:val="1"/>
          <w:numId w:val="11"/>
        </w:numPr>
        <w:spacing w:after="0"/>
        <w:rPr>
          <w:rFonts w:ascii="Times New Roman" w:hAnsi="Times New Roman" w:cs="Times New Roman"/>
          <w:sz w:val="24"/>
          <w:szCs w:val="28"/>
        </w:rPr>
      </w:pPr>
      <w:r w:rsidRPr="001F4F60">
        <w:rPr>
          <w:rFonts w:ascii="Times New Roman" w:hAnsi="Times New Roman" w:cs="Times New Roman"/>
          <w:sz w:val="24"/>
          <w:szCs w:val="28"/>
        </w:rPr>
        <w:t>Commercial DBMSs and WAL</w:t>
      </w:r>
    </w:p>
    <w:p w:rsidR="001F4F60" w:rsidRPr="001F4F60" w:rsidRDefault="001F4F60" w:rsidP="001F4F60">
      <w:pPr>
        <w:pStyle w:val="ListParagraph"/>
        <w:spacing w:after="0"/>
        <w:ind w:left="1080"/>
        <w:rPr>
          <w:rFonts w:ascii="Times New Roman" w:hAnsi="Times New Roman" w:cs="Times New Roman"/>
          <w:sz w:val="24"/>
          <w:szCs w:val="28"/>
        </w:rPr>
      </w:pPr>
      <w:r w:rsidRPr="001F4F60">
        <w:rPr>
          <w:rFonts w:ascii="Times New Roman" w:hAnsi="Times New Roman" w:cs="Times New Roman"/>
          <w:sz w:val="24"/>
          <w:szCs w:val="28"/>
        </w:rPr>
        <w:t>IBM DB2, Informix, Microsoft SQL Server, Oracle 8, and Sybase ASE all use a WAL scheme for recovery.</w:t>
      </w:r>
    </w:p>
    <w:p w:rsidR="001F4F60" w:rsidRPr="001F4F60" w:rsidRDefault="001F4F60" w:rsidP="001F4F60">
      <w:pPr>
        <w:pStyle w:val="ListParagraph"/>
        <w:numPr>
          <w:ilvl w:val="0"/>
          <w:numId w:val="19"/>
        </w:numPr>
        <w:spacing w:after="0"/>
        <w:rPr>
          <w:rFonts w:ascii="Times New Roman" w:hAnsi="Times New Roman" w:cs="Times New Roman"/>
          <w:sz w:val="24"/>
          <w:szCs w:val="28"/>
        </w:rPr>
      </w:pPr>
      <w:r w:rsidRPr="001F4F60">
        <w:rPr>
          <w:rFonts w:ascii="Times New Roman" w:hAnsi="Times New Roman" w:cs="Times New Roman"/>
          <w:sz w:val="24"/>
          <w:szCs w:val="28"/>
        </w:rPr>
        <w:t xml:space="preserve">To facilitate the recovery process, the DBMS recovery subsystem may need to </w:t>
      </w:r>
      <w:r w:rsidRPr="001F4F60">
        <w:rPr>
          <w:rFonts w:ascii="Times New Roman" w:hAnsi="Times New Roman" w:cs="Times New Roman"/>
          <w:sz w:val="24"/>
          <w:szCs w:val="28"/>
        </w:rPr>
        <w:t xml:space="preserve">  maintain a </w:t>
      </w:r>
      <w:r w:rsidRPr="001F4F60">
        <w:rPr>
          <w:rFonts w:ascii="Times New Roman" w:hAnsi="Times New Roman" w:cs="Times New Roman"/>
          <w:sz w:val="24"/>
          <w:szCs w:val="28"/>
        </w:rPr>
        <w:t>number of lists.</w:t>
      </w:r>
    </w:p>
    <w:p w:rsidR="001F4F60" w:rsidRPr="001F4F60" w:rsidRDefault="001F4F60" w:rsidP="001F4F60">
      <w:pPr>
        <w:pStyle w:val="ListParagraph"/>
        <w:numPr>
          <w:ilvl w:val="0"/>
          <w:numId w:val="19"/>
        </w:numPr>
        <w:spacing w:after="0"/>
        <w:rPr>
          <w:rFonts w:ascii="Times New Roman" w:hAnsi="Times New Roman" w:cs="Times New Roman"/>
          <w:sz w:val="24"/>
          <w:szCs w:val="28"/>
        </w:rPr>
      </w:pPr>
      <w:r w:rsidRPr="001F4F60">
        <w:rPr>
          <w:rFonts w:ascii="Times New Roman" w:hAnsi="Times New Roman" w:cs="Times New Roman"/>
          <w:sz w:val="24"/>
          <w:szCs w:val="28"/>
        </w:rPr>
        <w:t>List of active transactions: transactions started but not committed yet</w:t>
      </w:r>
    </w:p>
    <w:p w:rsidR="001F4F60" w:rsidRPr="001F4F60" w:rsidRDefault="001F4F60" w:rsidP="001F4F60">
      <w:pPr>
        <w:pStyle w:val="ListParagraph"/>
        <w:numPr>
          <w:ilvl w:val="0"/>
          <w:numId w:val="19"/>
        </w:numPr>
        <w:spacing w:after="0"/>
        <w:rPr>
          <w:rFonts w:ascii="Times New Roman" w:hAnsi="Times New Roman" w:cs="Times New Roman"/>
          <w:sz w:val="24"/>
          <w:szCs w:val="28"/>
        </w:rPr>
      </w:pPr>
      <w:r w:rsidRPr="001F4F60">
        <w:rPr>
          <w:rFonts w:ascii="Times New Roman" w:hAnsi="Times New Roman" w:cs="Times New Roman"/>
          <w:sz w:val="24"/>
          <w:szCs w:val="28"/>
        </w:rPr>
        <w:t>List of committed transactions since last checkpoint.</w:t>
      </w:r>
    </w:p>
    <w:p w:rsidR="00AE322E" w:rsidRDefault="001F4F60" w:rsidP="001F4F60">
      <w:pPr>
        <w:pStyle w:val="ListParagraph"/>
        <w:numPr>
          <w:ilvl w:val="0"/>
          <w:numId w:val="19"/>
        </w:numPr>
        <w:spacing w:after="0"/>
        <w:rPr>
          <w:rFonts w:ascii="Times New Roman" w:hAnsi="Times New Roman" w:cs="Times New Roman"/>
          <w:sz w:val="24"/>
          <w:szCs w:val="28"/>
        </w:rPr>
      </w:pPr>
      <w:r w:rsidRPr="001F4F60">
        <w:rPr>
          <w:rFonts w:ascii="Times New Roman" w:hAnsi="Times New Roman" w:cs="Times New Roman"/>
          <w:sz w:val="24"/>
          <w:szCs w:val="28"/>
        </w:rPr>
        <w:t>List of aborted transactions since last checkpoint.</w:t>
      </w:r>
    </w:p>
    <w:p w:rsidR="001F4F60" w:rsidRPr="001F4F60" w:rsidRDefault="001F4F60" w:rsidP="001F4F60">
      <w:pPr>
        <w:spacing w:after="0"/>
        <w:rPr>
          <w:rFonts w:ascii="Times New Roman" w:hAnsi="Times New Roman" w:cs="Times New Roman"/>
          <w:sz w:val="24"/>
          <w:szCs w:val="28"/>
        </w:rPr>
      </w:pPr>
    </w:p>
    <w:p w:rsidR="00487125" w:rsidRPr="00AE322E" w:rsidRDefault="00487125" w:rsidP="00593AAB">
      <w:pPr>
        <w:pStyle w:val="ListParagraph"/>
        <w:numPr>
          <w:ilvl w:val="1"/>
          <w:numId w:val="1"/>
        </w:numPr>
        <w:spacing w:after="0"/>
        <w:rPr>
          <w:rFonts w:ascii="Times New Roman" w:hAnsi="Times New Roman" w:cs="Times New Roman"/>
          <w:b/>
          <w:sz w:val="28"/>
          <w:szCs w:val="28"/>
        </w:rPr>
      </w:pPr>
      <w:r w:rsidRPr="00F17ABE">
        <w:rPr>
          <w:rFonts w:ascii="Times New Roman" w:hAnsi="Times New Roman" w:cs="Times New Roman"/>
          <w:b/>
          <w:sz w:val="28"/>
          <w:szCs w:val="28"/>
        </w:rPr>
        <w:t xml:space="preserve">Failure </w:t>
      </w:r>
      <w:r w:rsidR="00532C34">
        <w:rPr>
          <w:rFonts w:ascii="Times New Roman" w:hAnsi="Times New Roman" w:cs="Times New Roman"/>
          <w:b/>
          <w:sz w:val="28"/>
          <w:szCs w:val="28"/>
        </w:rPr>
        <w:t>with Loss of N</w:t>
      </w:r>
      <w:r w:rsidRPr="00F17ABE">
        <w:rPr>
          <w:rFonts w:ascii="Times New Roman" w:hAnsi="Times New Roman" w:cs="Times New Roman"/>
          <w:b/>
          <w:sz w:val="28"/>
          <w:szCs w:val="28"/>
        </w:rPr>
        <w:t>o</w:t>
      </w:r>
      <w:r w:rsidR="00532C34">
        <w:rPr>
          <w:rFonts w:ascii="Times New Roman" w:hAnsi="Times New Roman" w:cs="Times New Roman"/>
          <w:b/>
          <w:sz w:val="28"/>
          <w:szCs w:val="28"/>
        </w:rPr>
        <w:t>n-Volatile Storage (General C</w:t>
      </w:r>
      <w:r w:rsidRPr="00F17ABE">
        <w:rPr>
          <w:rFonts w:ascii="Times New Roman" w:hAnsi="Times New Roman" w:cs="Times New Roman"/>
          <w:b/>
          <w:sz w:val="28"/>
          <w:szCs w:val="28"/>
        </w:rPr>
        <w:t>oncepts)</w:t>
      </w:r>
    </w:p>
    <w:p w:rsidR="001F4F60" w:rsidRDefault="001F4F60" w:rsidP="001F4F60">
      <w:pPr>
        <w:pStyle w:val="NormalWeb"/>
        <w:spacing w:before="0" w:beforeAutospacing="0" w:after="0" w:afterAutospacing="0" w:line="276" w:lineRule="auto"/>
        <w:ind w:left="1080"/>
      </w:pPr>
      <w:r>
        <w:t>Technique similar to check pointing used to deal with loss of non-volatile storage</w:t>
      </w:r>
    </w:p>
    <w:p w:rsidR="001F4F60" w:rsidRDefault="001F4F60" w:rsidP="001F4F60">
      <w:pPr>
        <w:pStyle w:val="NormalWeb"/>
        <w:numPr>
          <w:ilvl w:val="0"/>
          <w:numId w:val="16"/>
        </w:numPr>
        <w:spacing w:before="0" w:beforeAutospacing="0" w:after="0" w:afterAutospacing="0" w:line="276" w:lineRule="auto"/>
      </w:pPr>
      <w:r>
        <w:t xml:space="preserve">Periodically </w:t>
      </w:r>
      <w:r w:rsidRPr="001F4F60">
        <w:rPr>
          <w:bCs/>
        </w:rPr>
        <w:t>dump</w:t>
      </w:r>
      <w:r>
        <w:t xml:space="preserve"> the entire content of the database to stable storage</w:t>
      </w:r>
    </w:p>
    <w:p w:rsidR="001F4F60" w:rsidRDefault="001F4F60" w:rsidP="001F4F60">
      <w:pPr>
        <w:pStyle w:val="NormalWeb"/>
        <w:numPr>
          <w:ilvl w:val="0"/>
          <w:numId w:val="16"/>
        </w:numPr>
        <w:spacing w:before="0" w:beforeAutospacing="0" w:after="0" w:afterAutospacing="0" w:line="276" w:lineRule="auto"/>
      </w:pPr>
      <w:r>
        <w:t>No transaction may be active during the dump procedure; a procedure similar to    check pointing must take place</w:t>
      </w:r>
    </w:p>
    <w:p w:rsidR="001F4F60" w:rsidRDefault="001F4F60" w:rsidP="001F4F60">
      <w:pPr>
        <w:pStyle w:val="NormalWeb"/>
        <w:spacing w:before="0" w:beforeAutospacing="0" w:after="0" w:afterAutospacing="0" w:line="276" w:lineRule="auto"/>
        <w:ind w:left="1080"/>
      </w:pPr>
    </w:p>
    <w:p w:rsidR="001F4F60" w:rsidRDefault="001F4F60" w:rsidP="001F4F60">
      <w:pPr>
        <w:pStyle w:val="NormalWeb"/>
        <w:numPr>
          <w:ilvl w:val="0"/>
          <w:numId w:val="14"/>
        </w:numPr>
        <w:spacing w:before="0" w:beforeAutospacing="0" w:after="0" w:afterAutospacing="0" w:line="276" w:lineRule="auto"/>
      </w:pPr>
      <w:r>
        <w:t>Output all log records currently residing in main memory onto stable storage.</w:t>
      </w:r>
    </w:p>
    <w:p w:rsidR="001F4F60" w:rsidRDefault="001F4F60" w:rsidP="001F4F60">
      <w:pPr>
        <w:pStyle w:val="NormalWeb"/>
        <w:numPr>
          <w:ilvl w:val="0"/>
          <w:numId w:val="14"/>
        </w:numPr>
        <w:spacing w:before="0" w:beforeAutospacing="0" w:after="0" w:afterAutospacing="0" w:line="276" w:lineRule="auto"/>
      </w:pPr>
      <w:r>
        <w:t>Output all buffer blocks onto the disk.</w:t>
      </w:r>
    </w:p>
    <w:p w:rsidR="001F4F60" w:rsidRDefault="001F4F60" w:rsidP="001F4F60">
      <w:pPr>
        <w:pStyle w:val="NormalWeb"/>
        <w:numPr>
          <w:ilvl w:val="0"/>
          <w:numId w:val="14"/>
        </w:numPr>
        <w:spacing w:before="0" w:beforeAutospacing="0" w:after="0" w:afterAutospacing="0" w:line="276" w:lineRule="auto"/>
      </w:pPr>
      <w:r>
        <w:t>Copy the contents of the database to stable storage.</w:t>
      </w:r>
    </w:p>
    <w:p w:rsidR="001F4F60" w:rsidRDefault="001F4F60" w:rsidP="001F4F60">
      <w:pPr>
        <w:pStyle w:val="NormalWeb"/>
        <w:numPr>
          <w:ilvl w:val="0"/>
          <w:numId w:val="14"/>
        </w:numPr>
        <w:spacing w:before="0" w:beforeAutospacing="0" w:after="0" w:afterAutospacing="0" w:line="276" w:lineRule="auto"/>
      </w:pPr>
      <w:r>
        <w:t>Output a record &lt;</w:t>
      </w:r>
      <w:r w:rsidRPr="001F4F60">
        <w:rPr>
          <w:bCs/>
        </w:rPr>
        <w:t>dump</w:t>
      </w:r>
      <w:r>
        <w:t>&gt; to log on stable storage.</w:t>
      </w:r>
    </w:p>
    <w:p w:rsidR="00AE322E" w:rsidRDefault="00AE322E" w:rsidP="00593AAB">
      <w:pPr>
        <w:pStyle w:val="ListParagraph"/>
        <w:spacing w:after="0"/>
        <w:ind w:left="1080"/>
        <w:rPr>
          <w:rFonts w:ascii="Times New Roman" w:hAnsi="Times New Roman" w:cs="Times New Roman"/>
          <w:sz w:val="24"/>
          <w:szCs w:val="28"/>
        </w:rPr>
      </w:pPr>
    </w:p>
    <w:p w:rsidR="00AE322E" w:rsidRPr="00F17ABE" w:rsidRDefault="00AE322E" w:rsidP="00593AAB">
      <w:pPr>
        <w:pStyle w:val="ListParagraph"/>
        <w:spacing w:after="0"/>
        <w:ind w:left="1080"/>
        <w:rPr>
          <w:rFonts w:ascii="Times New Roman" w:hAnsi="Times New Roman" w:cs="Times New Roman"/>
          <w:b/>
          <w:sz w:val="28"/>
          <w:szCs w:val="28"/>
        </w:rPr>
      </w:pPr>
    </w:p>
    <w:p w:rsidR="00487125" w:rsidRDefault="00532C34" w:rsidP="00593AAB">
      <w:pPr>
        <w:pStyle w:val="ListParagraph"/>
        <w:numPr>
          <w:ilvl w:val="1"/>
          <w:numId w:val="1"/>
        </w:numPr>
        <w:spacing w:after="0"/>
        <w:rPr>
          <w:rFonts w:ascii="Times New Roman" w:hAnsi="Times New Roman" w:cs="Times New Roman"/>
          <w:b/>
          <w:sz w:val="28"/>
          <w:szCs w:val="28"/>
        </w:rPr>
      </w:pPr>
      <w:r>
        <w:rPr>
          <w:rFonts w:ascii="Times New Roman" w:hAnsi="Times New Roman" w:cs="Times New Roman"/>
          <w:b/>
          <w:sz w:val="28"/>
          <w:szCs w:val="28"/>
        </w:rPr>
        <w:t>Recovery in Multi Database S</w:t>
      </w:r>
      <w:r w:rsidR="00487125" w:rsidRPr="00F17ABE">
        <w:rPr>
          <w:rFonts w:ascii="Times New Roman" w:hAnsi="Times New Roman" w:cs="Times New Roman"/>
          <w:b/>
          <w:sz w:val="28"/>
          <w:szCs w:val="28"/>
        </w:rPr>
        <w:t>ystem</w:t>
      </w:r>
    </w:p>
    <w:p w:rsidR="009A263F" w:rsidRDefault="009A263F" w:rsidP="00593AAB">
      <w:pPr>
        <w:pStyle w:val="ListParagraph"/>
        <w:spacing w:after="0"/>
        <w:ind w:left="1080"/>
        <w:rPr>
          <w:rFonts w:ascii="Times New Roman" w:hAnsi="Times New Roman" w:cs="Times New Roman"/>
          <w:sz w:val="24"/>
          <w:szCs w:val="28"/>
        </w:rPr>
      </w:pPr>
      <w:r w:rsidRPr="009A263F">
        <w:rPr>
          <w:rFonts w:ascii="Times New Roman" w:hAnsi="Times New Roman" w:cs="Times New Roman"/>
          <w:sz w:val="24"/>
          <w:szCs w:val="28"/>
        </w:rPr>
        <w:t>A multi</w:t>
      </w:r>
      <w:r>
        <w:rPr>
          <w:rFonts w:ascii="Times New Roman" w:hAnsi="Times New Roman" w:cs="Times New Roman"/>
          <w:sz w:val="24"/>
          <w:szCs w:val="28"/>
        </w:rPr>
        <w:t xml:space="preserve"> </w:t>
      </w:r>
      <w:r w:rsidRPr="009A263F">
        <w:rPr>
          <w:rFonts w:ascii="Times New Roman" w:hAnsi="Times New Roman" w:cs="Times New Roman"/>
          <w:sz w:val="24"/>
          <w:szCs w:val="28"/>
        </w:rPr>
        <w:t>database transaction requires</w:t>
      </w:r>
      <w:r w:rsidRPr="009A263F">
        <w:rPr>
          <w:rFonts w:ascii="Times New Roman" w:hAnsi="Times New Roman" w:cs="Times New Roman"/>
          <w:sz w:val="24"/>
          <w:szCs w:val="28"/>
        </w:rPr>
        <w:t xml:space="preserve"> access to multiple</w:t>
      </w:r>
      <w:r>
        <w:rPr>
          <w:rFonts w:ascii="Times New Roman" w:hAnsi="Times New Roman" w:cs="Times New Roman"/>
          <w:sz w:val="24"/>
          <w:szCs w:val="28"/>
        </w:rPr>
        <w:t xml:space="preserve"> </w:t>
      </w:r>
      <w:r w:rsidRPr="009A263F">
        <w:rPr>
          <w:rFonts w:ascii="Times New Roman" w:hAnsi="Times New Roman" w:cs="Times New Roman"/>
          <w:sz w:val="24"/>
          <w:szCs w:val="28"/>
        </w:rPr>
        <w:t>databases.</w:t>
      </w:r>
      <w:r>
        <w:rPr>
          <w:rFonts w:ascii="Times New Roman" w:hAnsi="Times New Roman" w:cs="Times New Roman"/>
          <w:sz w:val="24"/>
          <w:szCs w:val="28"/>
        </w:rPr>
        <w:t xml:space="preserve"> </w:t>
      </w:r>
      <w:r w:rsidRPr="009A263F">
        <w:rPr>
          <w:rFonts w:ascii="Times New Roman" w:hAnsi="Times New Roman" w:cs="Times New Roman"/>
          <w:sz w:val="24"/>
          <w:szCs w:val="28"/>
        </w:rPr>
        <w:t>The DBs may even be stored on different types of DBMS.</w:t>
      </w:r>
      <w:r>
        <w:rPr>
          <w:rFonts w:ascii="Times New Roman" w:hAnsi="Times New Roman" w:cs="Times New Roman"/>
          <w:sz w:val="24"/>
          <w:szCs w:val="28"/>
        </w:rPr>
        <w:t xml:space="preserve"> </w:t>
      </w:r>
      <w:r w:rsidRPr="009A263F">
        <w:rPr>
          <w:rFonts w:ascii="Times New Roman" w:hAnsi="Times New Roman" w:cs="Times New Roman"/>
          <w:sz w:val="24"/>
          <w:szCs w:val="28"/>
        </w:rPr>
        <w:t xml:space="preserve">Some DBMS may be relational, whereas others are </w:t>
      </w:r>
      <w:r w:rsidRPr="009A263F">
        <w:rPr>
          <w:rFonts w:ascii="Times New Roman" w:hAnsi="Times New Roman" w:cs="Times New Roman"/>
          <w:sz w:val="24"/>
          <w:szCs w:val="28"/>
        </w:rPr>
        <w:t>object-oriented</w:t>
      </w:r>
      <w:r w:rsidRPr="009A263F">
        <w:rPr>
          <w:rFonts w:ascii="Times New Roman" w:hAnsi="Times New Roman" w:cs="Times New Roman"/>
          <w:sz w:val="24"/>
          <w:szCs w:val="28"/>
        </w:rPr>
        <w:t>,</w:t>
      </w:r>
      <w:r>
        <w:rPr>
          <w:rFonts w:ascii="Times New Roman" w:hAnsi="Times New Roman" w:cs="Times New Roman"/>
          <w:sz w:val="24"/>
          <w:szCs w:val="28"/>
        </w:rPr>
        <w:t xml:space="preserve"> </w:t>
      </w:r>
      <w:r w:rsidRPr="009A263F">
        <w:rPr>
          <w:rFonts w:ascii="Times New Roman" w:hAnsi="Times New Roman" w:cs="Times New Roman"/>
          <w:sz w:val="24"/>
          <w:szCs w:val="28"/>
        </w:rPr>
        <w:t>etc.</w:t>
      </w:r>
      <w:r>
        <w:rPr>
          <w:rFonts w:ascii="Times New Roman" w:hAnsi="Times New Roman" w:cs="Times New Roman"/>
          <w:sz w:val="24"/>
          <w:szCs w:val="28"/>
        </w:rPr>
        <w:t xml:space="preserve"> </w:t>
      </w:r>
      <w:r w:rsidRPr="009A263F">
        <w:rPr>
          <w:rFonts w:ascii="Times New Roman" w:hAnsi="Times New Roman" w:cs="Times New Roman"/>
          <w:sz w:val="24"/>
          <w:szCs w:val="28"/>
        </w:rPr>
        <w:t>Each DBMS involved in the multi</w:t>
      </w:r>
      <w:r>
        <w:rPr>
          <w:rFonts w:ascii="Times New Roman" w:hAnsi="Times New Roman" w:cs="Times New Roman"/>
          <w:sz w:val="24"/>
          <w:szCs w:val="28"/>
        </w:rPr>
        <w:t xml:space="preserve"> </w:t>
      </w:r>
      <w:r w:rsidRPr="009A263F">
        <w:rPr>
          <w:rFonts w:ascii="Times New Roman" w:hAnsi="Times New Roman" w:cs="Times New Roman"/>
          <w:sz w:val="24"/>
          <w:szCs w:val="28"/>
        </w:rPr>
        <w:t>database transaction may</w:t>
      </w:r>
      <w:r>
        <w:rPr>
          <w:rFonts w:ascii="Times New Roman" w:hAnsi="Times New Roman" w:cs="Times New Roman"/>
          <w:sz w:val="24"/>
          <w:szCs w:val="28"/>
        </w:rPr>
        <w:t xml:space="preserve"> </w:t>
      </w:r>
      <w:r w:rsidRPr="009A263F">
        <w:rPr>
          <w:rFonts w:ascii="Times New Roman" w:hAnsi="Times New Roman" w:cs="Times New Roman"/>
          <w:sz w:val="24"/>
          <w:szCs w:val="28"/>
        </w:rPr>
        <w:t>have its own recovery technique and transaction manager</w:t>
      </w:r>
      <w:r>
        <w:rPr>
          <w:rFonts w:ascii="Times New Roman" w:hAnsi="Times New Roman" w:cs="Times New Roman"/>
          <w:sz w:val="24"/>
          <w:szCs w:val="28"/>
        </w:rPr>
        <w:t xml:space="preserve"> </w:t>
      </w:r>
      <w:r w:rsidRPr="009A263F">
        <w:rPr>
          <w:rFonts w:ascii="Times New Roman" w:hAnsi="Times New Roman" w:cs="Times New Roman"/>
          <w:sz w:val="24"/>
          <w:szCs w:val="28"/>
        </w:rPr>
        <w:t xml:space="preserve">separate from those of </w:t>
      </w:r>
      <w:r w:rsidRPr="009A263F">
        <w:rPr>
          <w:rFonts w:ascii="Times New Roman" w:hAnsi="Times New Roman" w:cs="Times New Roman"/>
          <w:sz w:val="24"/>
          <w:szCs w:val="28"/>
        </w:rPr>
        <w:lastRenderedPageBreak/>
        <w:t>the other DBMSs.</w:t>
      </w:r>
      <w:r>
        <w:rPr>
          <w:rFonts w:ascii="Times New Roman" w:hAnsi="Times New Roman" w:cs="Times New Roman"/>
          <w:sz w:val="24"/>
          <w:szCs w:val="28"/>
        </w:rPr>
        <w:t xml:space="preserve"> </w:t>
      </w:r>
      <w:r w:rsidRPr="009A263F">
        <w:rPr>
          <w:rFonts w:ascii="Times New Roman" w:hAnsi="Times New Roman" w:cs="Times New Roman"/>
          <w:sz w:val="24"/>
          <w:szCs w:val="28"/>
        </w:rPr>
        <w:t>Use a two-level recovery mechanism to maintain the</w:t>
      </w:r>
      <w:r>
        <w:rPr>
          <w:rFonts w:ascii="Times New Roman" w:hAnsi="Times New Roman" w:cs="Times New Roman"/>
          <w:sz w:val="24"/>
          <w:szCs w:val="28"/>
        </w:rPr>
        <w:t xml:space="preserve"> </w:t>
      </w:r>
      <w:r w:rsidRPr="009A263F">
        <w:rPr>
          <w:rFonts w:ascii="Times New Roman" w:hAnsi="Times New Roman" w:cs="Times New Roman"/>
          <w:sz w:val="24"/>
          <w:szCs w:val="28"/>
        </w:rPr>
        <w:t>atomicity of a multi</w:t>
      </w:r>
      <w:r w:rsidRPr="009A263F">
        <w:rPr>
          <w:rFonts w:ascii="Times New Roman" w:hAnsi="Times New Roman" w:cs="Times New Roman"/>
          <w:sz w:val="24"/>
          <w:szCs w:val="28"/>
        </w:rPr>
        <w:t xml:space="preserve"> </w:t>
      </w:r>
      <w:r w:rsidRPr="009A263F">
        <w:rPr>
          <w:rFonts w:ascii="Times New Roman" w:hAnsi="Times New Roman" w:cs="Times New Roman"/>
          <w:sz w:val="24"/>
          <w:szCs w:val="28"/>
        </w:rPr>
        <w:t>database transaction.</w:t>
      </w:r>
      <w:r w:rsidRPr="009A263F">
        <w:rPr>
          <w:rFonts w:ascii="Times New Roman" w:hAnsi="Times New Roman" w:cs="Times New Roman"/>
          <w:sz w:val="24"/>
          <w:szCs w:val="28"/>
        </w:rPr>
        <w:t xml:space="preserve"> </w:t>
      </w:r>
    </w:p>
    <w:p w:rsidR="009A263F" w:rsidRDefault="009A263F" w:rsidP="00593AAB">
      <w:pPr>
        <w:pStyle w:val="ListParagraph"/>
        <w:numPr>
          <w:ilvl w:val="0"/>
          <w:numId w:val="8"/>
        </w:numPr>
        <w:spacing w:after="0"/>
        <w:rPr>
          <w:rFonts w:ascii="Times New Roman" w:hAnsi="Times New Roman" w:cs="Times New Roman"/>
          <w:sz w:val="24"/>
          <w:szCs w:val="28"/>
        </w:rPr>
      </w:pPr>
      <w:r w:rsidRPr="009A263F">
        <w:rPr>
          <w:rFonts w:ascii="Times New Roman" w:hAnsi="Times New Roman" w:cs="Times New Roman"/>
          <w:sz w:val="24"/>
          <w:szCs w:val="28"/>
        </w:rPr>
        <w:t xml:space="preserve">A global recovery </w:t>
      </w:r>
      <w:r w:rsidRPr="009A263F">
        <w:rPr>
          <w:rFonts w:ascii="Times New Roman" w:hAnsi="Times New Roman" w:cs="Times New Roman"/>
          <w:sz w:val="24"/>
          <w:szCs w:val="28"/>
        </w:rPr>
        <w:t>manager</w:t>
      </w:r>
      <w:r w:rsidRPr="009A263F">
        <w:rPr>
          <w:rFonts w:ascii="Times New Roman" w:hAnsi="Times New Roman" w:cs="Times New Roman"/>
          <w:sz w:val="24"/>
          <w:szCs w:val="28"/>
        </w:rPr>
        <w:t xml:space="preserve"> or coordinator.</w:t>
      </w:r>
      <w:r w:rsidRPr="009A263F">
        <w:rPr>
          <w:rFonts w:ascii="Times New Roman" w:hAnsi="Times New Roman" w:cs="Times New Roman"/>
          <w:sz w:val="24"/>
          <w:szCs w:val="28"/>
        </w:rPr>
        <w:t xml:space="preserve"> </w:t>
      </w:r>
    </w:p>
    <w:p w:rsidR="00AE322E" w:rsidRPr="009A263F" w:rsidRDefault="009A263F" w:rsidP="00593AAB">
      <w:pPr>
        <w:pStyle w:val="ListParagraph"/>
        <w:numPr>
          <w:ilvl w:val="0"/>
          <w:numId w:val="8"/>
        </w:numPr>
        <w:spacing w:after="0"/>
        <w:rPr>
          <w:rFonts w:ascii="Times New Roman" w:hAnsi="Times New Roman" w:cs="Times New Roman"/>
          <w:sz w:val="24"/>
          <w:szCs w:val="28"/>
        </w:rPr>
      </w:pPr>
      <w:r w:rsidRPr="009A263F">
        <w:rPr>
          <w:rFonts w:ascii="Times New Roman" w:hAnsi="Times New Roman" w:cs="Times New Roman"/>
          <w:sz w:val="24"/>
          <w:szCs w:val="28"/>
        </w:rPr>
        <w:t>The local recovery managers.</w:t>
      </w:r>
    </w:p>
    <w:p w:rsidR="00715F64" w:rsidRDefault="009964E6" w:rsidP="00593AAB">
      <w:pPr>
        <w:pStyle w:val="ListParagraph"/>
        <w:spacing w:after="0"/>
        <w:ind w:left="1080"/>
        <w:rPr>
          <w:rFonts w:ascii="Times New Roman" w:hAnsi="Times New Roman" w:cs="Times New Roman"/>
          <w:sz w:val="24"/>
          <w:szCs w:val="28"/>
        </w:rPr>
      </w:pPr>
      <w:r w:rsidRPr="009964E6">
        <w:rPr>
          <w:rFonts w:ascii="Times New Roman" w:hAnsi="Times New Roman" w:cs="Times New Roman"/>
          <w:sz w:val="24"/>
          <w:szCs w:val="28"/>
        </w:rPr>
        <w:t>The coordinator usually follows a two-phase commit</w:t>
      </w:r>
      <w:r w:rsidR="00FA2CDA">
        <w:rPr>
          <w:rFonts w:ascii="Times New Roman" w:hAnsi="Times New Roman" w:cs="Times New Roman"/>
          <w:sz w:val="24"/>
          <w:szCs w:val="28"/>
        </w:rPr>
        <w:t xml:space="preserve"> </w:t>
      </w:r>
      <w:r w:rsidRPr="00FA2CDA">
        <w:rPr>
          <w:rFonts w:ascii="Times New Roman" w:hAnsi="Times New Roman" w:cs="Times New Roman"/>
          <w:sz w:val="24"/>
          <w:szCs w:val="28"/>
        </w:rPr>
        <w:t>protocol.</w:t>
      </w:r>
    </w:p>
    <w:p w:rsidR="00FA2CDA" w:rsidRPr="00FA2CDA" w:rsidRDefault="00FA2CDA" w:rsidP="00593AAB">
      <w:pPr>
        <w:pStyle w:val="ListParagraph"/>
        <w:spacing w:after="0"/>
        <w:ind w:left="1080"/>
        <w:rPr>
          <w:rFonts w:ascii="Times New Roman" w:hAnsi="Times New Roman" w:cs="Times New Roman"/>
          <w:sz w:val="24"/>
          <w:szCs w:val="28"/>
        </w:rPr>
      </w:pPr>
    </w:p>
    <w:p w:rsidR="009964E6" w:rsidRPr="00715F64" w:rsidRDefault="009964E6" w:rsidP="00593AAB">
      <w:pPr>
        <w:pStyle w:val="ListParagraph"/>
        <w:numPr>
          <w:ilvl w:val="0"/>
          <w:numId w:val="10"/>
        </w:numPr>
        <w:spacing w:after="0"/>
        <w:rPr>
          <w:rFonts w:ascii="Times New Roman" w:hAnsi="Times New Roman" w:cs="Times New Roman"/>
          <w:sz w:val="24"/>
          <w:szCs w:val="28"/>
        </w:rPr>
      </w:pPr>
      <w:r w:rsidRPr="00715F64">
        <w:rPr>
          <w:rFonts w:ascii="Times New Roman" w:hAnsi="Times New Roman" w:cs="Times New Roman"/>
          <w:sz w:val="24"/>
          <w:szCs w:val="28"/>
        </w:rPr>
        <w:t>Phase 1</w:t>
      </w:r>
    </w:p>
    <w:p w:rsidR="009964E6" w:rsidRPr="009964E6" w:rsidRDefault="009964E6" w:rsidP="00593AAB">
      <w:pPr>
        <w:pStyle w:val="ListParagraph"/>
        <w:spacing w:after="0"/>
        <w:ind w:left="1800"/>
        <w:rPr>
          <w:rFonts w:ascii="Times New Roman" w:hAnsi="Times New Roman" w:cs="Times New Roman"/>
          <w:sz w:val="24"/>
          <w:szCs w:val="28"/>
        </w:rPr>
      </w:pPr>
      <w:r w:rsidRPr="009964E6">
        <w:rPr>
          <w:rFonts w:ascii="Times New Roman" w:hAnsi="Times New Roman" w:cs="Times New Roman"/>
          <w:sz w:val="24"/>
          <w:szCs w:val="28"/>
        </w:rPr>
        <w:t>When all participating databases signal the coordinator that the part</w:t>
      </w:r>
      <w:r>
        <w:rPr>
          <w:rFonts w:ascii="Times New Roman" w:hAnsi="Times New Roman" w:cs="Times New Roman"/>
          <w:sz w:val="24"/>
          <w:szCs w:val="28"/>
        </w:rPr>
        <w:t xml:space="preserve"> </w:t>
      </w:r>
      <w:r w:rsidRPr="009964E6">
        <w:rPr>
          <w:rFonts w:ascii="Times New Roman" w:hAnsi="Times New Roman" w:cs="Times New Roman"/>
          <w:sz w:val="24"/>
          <w:szCs w:val="28"/>
        </w:rPr>
        <w:t>of the multi</w:t>
      </w:r>
      <w:r>
        <w:rPr>
          <w:rFonts w:ascii="Times New Roman" w:hAnsi="Times New Roman" w:cs="Times New Roman"/>
          <w:sz w:val="24"/>
          <w:szCs w:val="28"/>
        </w:rPr>
        <w:t xml:space="preserve"> </w:t>
      </w:r>
      <w:r w:rsidRPr="009964E6">
        <w:rPr>
          <w:rFonts w:ascii="Times New Roman" w:hAnsi="Times New Roman" w:cs="Times New Roman"/>
          <w:sz w:val="24"/>
          <w:szCs w:val="28"/>
        </w:rPr>
        <w:t>database transaction has concluded, the coordinator sends a</w:t>
      </w:r>
      <w:r>
        <w:rPr>
          <w:rFonts w:ascii="Times New Roman" w:hAnsi="Times New Roman" w:cs="Times New Roman"/>
          <w:sz w:val="24"/>
          <w:szCs w:val="28"/>
        </w:rPr>
        <w:t xml:space="preserve"> </w:t>
      </w:r>
      <w:r w:rsidRPr="009964E6">
        <w:rPr>
          <w:rFonts w:ascii="Times New Roman" w:hAnsi="Times New Roman" w:cs="Times New Roman"/>
          <w:sz w:val="24"/>
          <w:szCs w:val="28"/>
        </w:rPr>
        <w:t>message «prepare to commit» to each participant to get ready for</w:t>
      </w:r>
      <w:r>
        <w:rPr>
          <w:rFonts w:ascii="Times New Roman" w:hAnsi="Times New Roman" w:cs="Times New Roman"/>
          <w:sz w:val="24"/>
          <w:szCs w:val="28"/>
        </w:rPr>
        <w:t xml:space="preserve"> </w:t>
      </w:r>
      <w:r w:rsidRPr="009964E6">
        <w:rPr>
          <w:rFonts w:ascii="Times New Roman" w:hAnsi="Times New Roman" w:cs="Times New Roman"/>
          <w:sz w:val="24"/>
          <w:szCs w:val="28"/>
        </w:rPr>
        <w:t>committing the transaction.</w:t>
      </w:r>
    </w:p>
    <w:p w:rsidR="009964E6" w:rsidRPr="00715F64" w:rsidRDefault="009964E6" w:rsidP="00593AAB">
      <w:pPr>
        <w:pStyle w:val="ListParagraph"/>
        <w:spacing w:after="0"/>
        <w:ind w:left="1800"/>
        <w:rPr>
          <w:rFonts w:ascii="Times New Roman" w:hAnsi="Times New Roman" w:cs="Times New Roman"/>
          <w:sz w:val="24"/>
          <w:szCs w:val="28"/>
        </w:rPr>
      </w:pPr>
      <w:r w:rsidRPr="009964E6">
        <w:rPr>
          <w:rFonts w:ascii="Times New Roman" w:hAnsi="Times New Roman" w:cs="Times New Roman"/>
          <w:sz w:val="24"/>
          <w:szCs w:val="28"/>
        </w:rPr>
        <w:t xml:space="preserve"> Each participating database receiving that message will force-write</w:t>
      </w:r>
      <w:r w:rsidR="00715F64">
        <w:rPr>
          <w:rFonts w:ascii="Times New Roman" w:hAnsi="Times New Roman" w:cs="Times New Roman"/>
          <w:sz w:val="24"/>
          <w:szCs w:val="28"/>
        </w:rPr>
        <w:t xml:space="preserve"> </w:t>
      </w:r>
      <w:r w:rsidRPr="00715F64">
        <w:rPr>
          <w:rFonts w:ascii="Times New Roman" w:hAnsi="Times New Roman" w:cs="Times New Roman"/>
          <w:sz w:val="24"/>
          <w:szCs w:val="28"/>
        </w:rPr>
        <w:t>all log records and needed information for local recovery to disk and</w:t>
      </w:r>
      <w:r w:rsidR="00715F64">
        <w:rPr>
          <w:rFonts w:ascii="Times New Roman" w:hAnsi="Times New Roman" w:cs="Times New Roman"/>
          <w:sz w:val="24"/>
          <w:szCs w:val="28"/>
        </w:rPr>
        <w:t xml:space="preserve"> </w:t>
      </w:r>
      <w:r w:rsidRPr="00715F64">
        <w:rPr>
          <w:rFonts w:ascii="Times New Roman" w:hAnsi="Times New Roman" w:cs="Times New Roman"/>
          <w:sz w:val="24"/>
          <w:szCs w:val="28"/>
        </w:rPr>
        <w:t>then send a «ready to commit» -or OK- signal to the coordinator or</w:t>
      </w:r>
      <w:r w:rsidR="00715F64">
        <w:rPr>
          <w:rFonts w:ascii="Times New Roman" w:hAnsi="Times New Roman" w:cs="Times New Roman"/>
          <w:sz w:val="24"/>
          <w:szCs w:val="28"/>
        </w:rPr>
        <w:t xml:space="preserve"> </w:t>
      </w:r>
      <w:r w:rsidRPr="00715F64">
        <w:rPr>
          <w:rFonts w:ascii="Times New Roman" w:hAnsi="Times New Roman" w:cs="Times New Roman"/>
          <w:sz w:val="24"/>
          <w:szCs w:val="28"/>
        </w:rPr>
        <w:t>«cannot commit» -or not OK- if it fails for some other reasons.</w:t>
      </w:r>
    </w:p>
    <w:p w:rsidR="0091126A" w:rsidRPr="00662B0C" w:rsidRDefault="009964E6" w:rsidP="00662B0C">
      <w:pPr>
        <w:pStyle w:val="ListParagraph"/>
        <w:spacing w:after="0"/>
        <w:ind w:left="1800"/>
        <w:rPr>
          <w:rFonts w:ascii="Times New Roman" w:hAnsi="Times New Roman" w:cs="Times New Roman"/>
          <w:sz w:val="24"/>
          <w:szCs w:val="28"/>
        </w:rPr>
      </w:pPr>
      <w:r w:rsidRPr="009964E6">
        <w:rPr>
          <w:rFonts w:ascii="Times New Roman" w:hAnsi="Times New Roman" w:cs="Times New Roman"/>
          <w:sz w:val="24"/>
          <w:szCs w:val="28"/>
        </w:rPr>
        <w:t xml:space="preserve"> If the coordinator does not receive a reply from a database within a</w:t>
      </w:r>
      <w:r w:rsidR="00715F64">
        <w:rPr>
          <w:rFonts w:ascii="Times New Roman" w:hAnsi="Times New Roman" w:cs="Times New Roman"/>
          <w:sz w:val="24"/>
          <w:szCs w:val="28"/>
        </w:rPr>
        <w:t xml:space="preserve"> </w:t>
      </w:r>
      <w:r w:rsidRPr="00715F64">
        <w:rPr>
          <w:rFonts w:ascii="Times New Roman" w:hAnsi="Times New Roman" w:cs="Times New Roman"/>
          <w:sz w:val="24"/>
          <w:szCs w:val="28"/>
        </w:rPr>
        <w:t>certain time out interval, it assumes a «not OK» response.</w:t>
      </w:r>
    </w:p>
    <w:p w:rsidR="0091126A" w:rsidRPr="0091126A" w:rsidRDefault="0091126A" w:rsidP="00593AAB">
      <w:pPr>
        <w:pStyle w:val="ListParagraph"/>
        <w:numPr>
          <w:ilvl w:val="0"/>
          <w:numId w:val="10"/>
        </w:numPr>
        <w:spacing w:after="0"/>
        <w:rPr>
          <w:rFonts w:ascii="Times New Roman" w:hAnsi="Times New Roman" w:cs="Times New Roman"/>
          <w:sz w:val="24"/>
          <w:szCs w:val="28"/>
        </w:rPr>
      </w:pPr>
      <w:r w:rsidRPr="0091126A">
        <w:rPr>
          <w:rFonts w:ascii="Times New Roman" w:hAnsi="Times New Roman" w:cs="Times New Roman"/>
          <w:sz w:val="24"/>
          <w:szCs w:val="28"/>
        </w:rPr>
        <w:t xml:space="preserve"> Phase 2</w:t>
      </w:r>
    </w:p>
    <w:p w:rsidR="00E14887" w:rsidRDefault="0091126A" w:rsidP="00593AAB">
      <w:pPr>
        <w:spacing w:after="0"/>
        <w:ind w:left="1800"/>
        <w:rPr>
          <w:rFonts w:ascii="Times New Roman" w:hAnsi="Times New Roman" w:cs="Times New Roman"/>
          <w:sz w:val="24"/>
          <w:szCs w:val="28"/>
        </w:rPr>
      </w:pPr>
      <w:r w:rsidRPr="0091126A">
        <w:rPr>
          <w:rFonts w:ascii="Times New Roman" w:hAnsi="Times New Roman" w:cs="Times New Roman"/>
          <w:sz w:val="24"/>
          <w:szCs w:val="28"/>
        </w:rPr>
        <w:t>If all the participants DB reply «OK» and also the coordinator,</w:t>
      </w:r>
      <w:r w:rsidR="00FA2CDA">
        <w:rPr>
          <w:rFonts w:ascii="Times New Roman" w:hAnsi="Times New Roman" w:cs="Times New Roman"/>
          <w:sz w:val="24"/>
          <w:szCs w:val="28"/>
        </w:rPr>
        <w:t xml:space="preserve"> </w:t>
      </w:r>
      <w:r w:rsidRPr="0091126A">
        <w:rPr>
          <w:rFonts w:ascii="Times New Roman" w:hAnsi="Times New Roman" w:cs="Times New Roman"/>
          <w:sz w:val="24"/>
          <w:szCs w:val="28"/>
        </w:rPr>
        <w:t>the transaction is successful and the coordinator sends a</w:t>
      </w:r>
      <w:r w:rsidR="00FA2CDA">
        <w:rPr>
          <w:rFonts w:ascii="Times New Roman" w:hAnsi="Times New Roman" w:cs="Times New Roman"/>
          <w:sz w:val="24"/>
          <w:szCs w:val="28"/>
        </w:rPr>
        <w:t xml:space="preserve"> </w:t>
      </w:r>
      <w:r w:rsidRPr="0091126A">
        <w:rPr>
          <w:rFonts w:ascii="Times New Roman" w:hAnsi="Times New Roman" w:cs="Times New Roman"/>
          <w:sz w:val="24"/>
          <w:szCs w:val="28"/>
        </w:rPr>
        <w:t xml:space="preserve">«commit» signal for the transaction to the </w:t>
      </w:r>
      <w:r w:rsidR="00FA2CDA" w:rsidRPr="0091126A">
        <w:rPr>
          <w:rFonts w:ascii="Times New Roman" w:hAnsi="Times New Roman" w:cs="Times New Roman"/>
          <w:sz w:val="24"/>
          <w:szCs w:val="28"/>
        </w:rPr>
        <w:t>participant</w:t>
      </w:r>
      <w:r w:rsidRPr="0091126A">
        <w:rPr>
          <w:rFonts w:ascii="Times New Roman" w:hAnsi="Times New Roman" w:cs="Times New Roman"/>
          <w:sz w:val="24"/>
          <w:szCs w:val="28"/>
        </w:rPr>
        <w:t xml:space="preserve"> databases.</w:t>
      </w:r>
    </w:p>
    <w:p w:rsidR="00E14887" w:rsidRDefault="00FA2CDA" w:rsidP="00593AAB">
      <w:pPr>
        <w:spacing w:after="0"/>
        <w:ind w:left="1800"/>
        <w:rPr>
          <w:rFonts w:ascii="Times New Roman" w:hAnsi="Times New Roman" w:cs="Times New Roman"/>
          <w:sz w:val="24"/>
          <w:szCs w:val="28"/>
        </w:rPr>
      </w:pPr>
      <w:r>
        <w:rPr>
          <w:rFonts w:ascii="Times New Roman" w:hAnsi="Times New Roman" w:cs="Times New Roman"/>
          <w:sz w:val="24"/>
          <w:szCs w:val="28"/>
        </w:rPr>
        <w:t xml:space="preserve"> </w:t>
      </w:r>
      <w:r w:rsidR="0091126A" w:rsidRPr="0091126A">
        <w:rPr>
          <w:rFonts w:ascii="Times New Roman" w:hAnsi="Times New Roman" w:cs="Times New Roman"/>
          <w:sz w:val="24"/>
          <w:szCs w:val="28"/>
        </w:rPr>
        <w:t xml:space="preserve">Each </w:t>
      </w:r>
      <w:r w:rsidRPr="0091126A">
        <w:rPr>
          <w:rFonts w:ascii="Times New Roman" w:hAnsi="Times New Roman" w:cs="Times New Roman"/>
          <w:sz w:val="24"/>
          <w:szCs w:val="28"/>
        </w:rPr>
        <w:t>participant</w:t>
      </w:r>
      <w:r w:rsidR="0091126A" w:rsidRPr="0091126A">
        <w:rPr>
          <w:rFonts w:ascii="Times New Roman" w:hAnsi="Times New Roman" w:cs="Times New Roman"/>
          <w:sz w:val="24"/>
          <w:szCs w:val="28"/>
        </w:rPr>
        <w:t xml:space="preserve"> database completes transaction commit by writing a</w:t>
      </w:r>
      <w:r>
        <w:rPr>
          <w:rFonts w:ascii="Times New Roman" w:hAnsi="Times New Roman" w:cs="Times New Roman"/>
          <w:sz w:val="24"/>
          <w:szCs w:val="28"/>
        </w:rPr>
        <w:t xml:space="preserve"> </w:t>
      </w:r>
      <w:r w:rsidR="0091126A" w:rsidRPr="0091126A">
        <w:rPr>
          <w:rFonts w:ascii="Times New Roman" w:hAnsi="Times New Roman" w:cs="Times New Roman"/>
          <w:sz w:val="24"/>
          <w:szCs w:val="28"/>
        </w:rPr>
        <w:t>[commit] entry for the transaction in the log and permanently updating the</w:t>
      </w:r>
      <w:r>
        <w:rPr>
          <w:rFonts w:ascii="Times New Roman" w:hAnsi="Times New Roman" w:cs="Times New Roman"/>
          <w:sz w:val="24"/>
          <w:szCs w:val="28"/>
        </w:rPr>
        <w:t xml:space="preserve"> </w:t>
      </w:r>
      <w:r w:rsidR="0091126A" w:rsidRPr="0091126A">
        <w:rPr>
          <w:rFonts w:ascii="Times New Roman" w:hAnsi="Times New Roman" w:cs="Times New Roman"/>
          <w:sz w:val="24"/>
          <w:szCs w:val="28"/>
        </w:rPr>
        <w:t>database if needed.</w:t>
      </w:r>
    </w:p>
    <w:p w:rsidR="00E14887" w:rsidRDefault="0091126A" w:rsidP="00593AAB">
      <w:pPr>
        <w:spacing w:after="0"/>
        <w:ind w:left="1800"/>
        <w:rPr>
          <w:rFonts w:ascii="Times New Roman" w:hAnsi="Times New Roman" w:cs="Times New Roman"/>
          <w:sz w:val="24"/>
          <w:szCs w:val="28"/>
        </w:rPr>
      </w:pPr>
      <w:r w:rsidRPr="0091126A">
        <w:rPr>
          <w:rFonts w:ascii="Times New Roman" w:hAnsi="Times New Roman" w:cs="Times New Roman"/>
          <w:sz w:val="24"/>
          <w:szCs w:val="28"/>
        </w:rPr>
        <w:t xml:space="preserve"> If one or more participating DBs or the coordinator sends «not</w:t>
      </w:r>
      <w:r w:rsidR="00FA2CDA">
        <w:rPr>
          <w:rFonts w:ascii="Times New Roman" w:hAnsi="Times New Roman" w:cs="Times New Roman"/>
          <w:sz w:val="24"/>
          <w:szCs w:val="28"/>
        </w:rPr>
        <w:t xml:space="preserve"> </w:t>
      </w:r>
      <w:r w:rsidRPr="0091126A">
        <w:rPr>
          <w:rFonts w:ascii="Times New Roman" w:hAnsi="Times New Roman" w:cs="Times New Roman"/>
          <w:sz w:val="24"/>
          <w:szCs w:val="28"/>
        </w:rPr>
        <w:t>OK» message, the transaction fails and the coordinator sends a</w:t>
      </w:r>
      <w:r w:rsidR="00FA2CDA">
        <w:rPr>
          <w:rFonts w:ascii="Times New Roman" w:hAnsi="Times New Roman" w:cs="Times New Roman"/>
          <w:sz w:val="24"/>
          <w:szCs w:val="28"/>
        </w:rPr>
        <w:t xml:space="preserve"> </w:t>
      </w:r>
      <w:r w:rsidRPr="0091126A">
        <w:rPr>
          <w:rFonts w:ascii="Times New Roman" w:hAnsi="Times New Roman" w:cs="Times New Roman"/>
          <w:sz w:val="24"/>
          <w:szCs w:val="28"/>
        </w:rPr>
        <w:t>message to «rollback» -or UNDO- the local effect of the</w:t>
      </w:r>
      <w:r w:rsidR="00FA2CDA">
        <w:rPr>
          <w:rFonts w:ascii="Times New Roman" w:hAnsi="Times New Roman" w:cs="Times New Roman"/>
          <w:sz w:val="24"/>
          <w:szCs w:val="28"/>
        </w:rPr>
        <w:t xml:space="preserve"> </w:t>
      </w:r>
      <w:r w:rsidRPr="0091126A">
        <w:rPr>
          <w:rFonts w:ascii="Times New Roman" w:hAnsi="Times New Roman" w:cs="Times New Roman"/>
          <w:sz w:val="24"/>
          <w:szCs w:val="28"/>
        </w:rPr>
        <w:t>transaction to each participating database.</w:t>
      </w:r>
      <w:r w:rsidR="00FA2CDA">
        <w:rPr>
          <w:rFonts w:ascii="Times New Roman" w:hAnsi="Times New Roman" w:cs="Times New Roman"/>
          <w:sz w:val="24"/>
          <w:szCs w:val="28"/>
        </w:rPr>
        <w:t xml:space="preserve"> </w:t>
      </w:r>
    </w:p>
    <w:p w:rsidR="0091126A" w:rsidRPr="0091126A" w:rsidRDefault="0091126A" w:rsidP="00593AAB">
      <w:pPr>
        <w:spacing w:after="0"/>
        <w:ind w:left="1800"/>
        <w:rPr>
          <w:rFonts w:ascii="Times New Roman" w:hAnsi="Times New Roman" w:cs="Times New Roman"/>
          <w:sz w:val="24"/>
          <w:szCs w:val="28"/>
        </w:rPr>
      </w:pPr>
      <w:r w:rsidRPr="0091126A">
        <w:rPr>
          <w:rFonts w:ascii="Times New Roman" w:hAnsi="Times New Roman" w:cs="Times New Roman"/>
          <w:sz w:val="24"/>
          <w:szCs w:val="28"/>
        </w:rPr>
        <w:t>The UNDO of the local effect is done by using the log at each</w:t>
      </w:r>
      <w:r w:rsidR="00FA2CDA">
        <w:rPr>
          <w:rFonts w:ascii="Times New Roman" w:hAnsi="Times New Roman" w:cs="Times New Roman"/>
          <w:sz w:val="24"/>
          <w:szCs w:val="28"/>
        </w:rPr>
        <w:t xml:space="preserve"> </w:t>
      </w:r>
      <w:r w:rsidRPr="0091126A">
        <w:rPr>
          <w:rFonts w:ascii="Times New Roman" w:hAnsi="Times New Roman" w:cs="Times New Roman"/>
          <w:sz w:val="24"/>
          <w:szCs w:val="28"/>
        </w:rPr>
        <w:t>participating database</w:t>
      </w:r>
      <w:r w:rsidR="00FA2CDA">
        <w:rPr>
          <w:rFonts w:ascii="Times New Roman" w:hAnsi="Times New Roman" w:cs="Times New Roman"/>
          <w:sz w:val="24"/>
          <w:szCs w:val="28"/>
        </w:rPr>
        <w:t>.</w:t>
      </w:r>
    </w:p>
    <w:p w:rsidR="00487125" w:rsidRDefault="00487125" w:rsidP="00593AAB">
      <w:pPr>
        <w:spacing w:after="0"/>
      </w:pPr>
    </w:p>
    <w:p w:rsidR="00487125" w:rsidRDefault="00487125" w:rsidP="00593AAB">
      <w:pPr>
        <w:spacing w:after="0"/>
      </w:pPr>
    </w:p>
    <w:p w:rsidR="00487125" w:rsidRDefault="00487125" w:rsidP="00593AAB">
      <w:pPr>
        <w:pStyle w:val="ListParagraph"/>
        <w:spacing w:after="0"/>
      </w:pPr>
    </w:p>
    <w:sectPr w:rsidR="00487125" w:rsidSect="0064698C">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6111B" w:rsidRDefault="0086111B" w:rsidP="00715F64">
      <w:pPr>
        <w:spacing w:after="0" w:line="240" w:lineRule="auto"/>
      </w:pPr>
      <w:r>
        <w:separator/>
      </w:r>
    </w:p>
  </w:endnote>
  <w:endnote w:type="continuationSeparator" w:id="1">
    <w:p w:rsidR="0086111B" w:rsidRDefault="0086111B" w:rsidP="00715F6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tencil">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6111B" w:rsidRDefault="0086111B" w:rsidP="00715F64">
      <w:pPr>
        <w:spacing w:after="0" w:line="240" w:lineRule="auto"/>
      </w:pPr>
      <w:r>
        <w:separator/>
      </w:r>
    </w:p>
  </w:footnote>
  <w:footnote w:type="continuationSeparator" w:id="1">
    <w:p w:rsidR="0086111B" w:rsidRDefault="0086111B" w:rsidP="00715F6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E5ADE"/>
    <w:multiLevelType w:val="hybridMultilevel"/>
    <w:tmpl w:val="6E72818C"/>
    <w:lvl w:ilvl="0" w:tplc="04090013">
      <w:start w:val="1"/>
      <w:numFmt w:val="upperRoman"/>
      <w:lvlText w:val="%1."/>
      <w:lvlJc w:val="right"/>
      <w:pPr>
        <w:ind w:left="1859" w:hanging="360"/>
      </w:pPr>
    </w:lvl>
    <w:lvl w:ilvl="1" w:tplc="04090019" w:tentative="1">
      <w:start w:val="1"/>
      <w:numFmt w:val="lowerLetter"/>
      <w:lvlText w:val="%2."/>
      <w:lvlJc w:val="left"/>
      <w:pPr>
        <w:ind w:left="2579" w:hanging="360"/>
      </w:pPr>
    </w:lvl>
    <w:lvl w:ilvl="2" w:tplc="0409001B" w:tentative="1">
      <w:start w:val="1"/>
      <w:numFmt w:val="lowerRoman"/>
      <w:lvlText w:val="%3."/>
      <w:lvlJc w:val="right"/>
      <w:pPr>
        <w:ind w:left="3299" w:hanging="180"/>
      </w:pPr>
    </w:lvl>
    <w:lvl w:ilvl="3" w:tplc="0409000F" w:tentative="1">
      <w:start w:val="1"/>
      <w:numFmt w:val="decimal"/>
      <w:lvlText w:val="%4."/>
      <w:lvlJc w:val="left"/>
      <w:pPr>
        <w:ind w:left="4019" w:hanging="360"/>
      </w:pPr>
    </w:lvl>
    <w:lvl w:ilvl="4" w:tplc="04090019" w:tentative="1">
      <w:start w:val="1"/>
      <w:numFmt w:val="lowerLetter"/>
      <w:lvlText w:val="%5."/>
      <w:lvlJc w:val="left"/>
      <w:pPr>
        <w:ind w:left="4739" w:hanging="360"/>
      </w:pPr>
    </w:lvl>
    <w:lvl w:ilvl="5" w:tplc="0409001B" w:tentative="1">
      <w:start w:val="1"/>
      <w:numFmt w:val="lowerRoman"/>
      <w:lvlText w:val="%6."/>
      <w:lvlJc w:val="right"/>
      <w:pPr>
        <w:ind w:left="5459" w:hanging="180"/>
      </w:pPr>
    </w:lvl>
    <w:lvl w:ilvl="6" w:tplc="0409000F" w:tentative="1">
      <w:start w:val="1"/>
      <w:numFmt w:val="decimal"/>
      <w:lvlText w:val="%7."/>
      <w:lvlJc w:val="left"/>
      <w:pPr>
        <w:ind w:left="6179" w:hanging="360"/>
      </w:pPr>
    </w:lvl>
    <w:lvl w:ilvl="7" w:tplc="04090019" w:tentative="1">
      <w:start w:val="1"/>
      <w:numFmt w:val="lowerLetter"/>
      <w:lvlText w:val="%8."/>
      <w:lvlJc w:val="left"/>
      <w:pPr>
        <w:ind w:left="6899" w:hanging="360"/>
      </w:pPr>
    </w:lvl>
    <w:lvl w:ilvl="8" w:tplc="0409001B" w:tentative="1">
      <w:start w:val="1"/>
      <w:numFmt w:val="lowerRoman"/>
      <w:lvlText w:val="%9."/>
      <w:lvlJc w:val="right"/>
      <w:pPr>
        <w:ind w:left="7619" w:hanging="180"/>
      </w:pPr>
    </w:lvl>
  </w:abstractNum>
  <w:abstractNum w:abstractNumId="1">
    <w:nsid w:val="0EA510D6"/>
    <w:multiLevelType w:val="hybridMultilevel"/>
    <w:tmpl w:val="42FC084A"/>
    <w:lvl w:ilvl="0" w:tplc="83F01A60">
      <w:start w:val="2"/>
      <w:numFmt w:val="bullet"/>
      <w:lvlText w:val="•"/>
      <w:lvlJc w:val="left"/>
      <w:pPr>
        <w:ind w:left="3659" w:hanging="360"/>
      </w:pPr>
      <w:rPr>
        <w:rFonts w:ascii="Times New Roman" w:eastAsiaTheme="minorHAnsi" w:hAnsi="Times New Roman" w:cs="Times New Roman" w:hint="default"/>
      </w:rPr>
    </w:lvl>
    <w:lvl w:ilvl="1" w:tplc="04090003" w:tentative="1">
      <w:start w:val="1"/>
      <w:numFmt w:val="bullet"/>
      <w:lvlText w:val="o"/>
      <w:lvlJc w:val="left"/>
      <w:pPr>
        <w:ind w:left="3299" w:hanging="360"/>
      </w:pPr>
      <w:rPr>
        <w:rFonts w:ascii="Courier New" w:hAnsi="Courier New" w:cs="Courier New" w:hint="default"/>
      </w:rPr>
    </w:lvl>
    <w:lvl w:ilvl="2" w:tplc="04090005" w:tentative="1">
      <w:start w:val="1"/>
      <w:numFmt w:val="bullet"/>
      <w:lvlText w:val=""/>
      <w:lvlJc w:val="left"/>
      <w:pPr>
        <w:ind w:left="4019" w:hanging="360"/>
      </w:pPr>
      <w:rPr>
        <w:rFonts w:ascii="Wingdings" w:hAnsi="Wingdings" w:hint="default"/>
      </w:rPr>
    </w:lvl>
    <w:lvl w:ilvl="3" w:tplc="04090001" w:tentative="1">
      <w:start w:val="1"/>
      <w:numFmt w:val="bullet"/>
      <w:lvlText w:val=""/>
      <w:lvlJc w:val="left"/>
      <w:pPr>
        <w:ind w:left="4739" w:hanging="360"/>
      </w:pPr>
      <w:rPr>
        <w:rFonts w:ascii="Symbol" w:hAnsi="Symbol" w:hint="default"/>
      </w:rPr>
    </w:lvl>
    <w:lvl w:ilvl="4" w:tplc="04090003" w:tentative="1">
      <w:start w:val="1"/>
      <w:numFmt w:val="bullet"/>
      <w:lvlText w:val="o"/>
      <w:lvlJc w:val="left"/>
      <w:pPr>
        <w:ind w:left="5459" w:hanging="360"/>
      </w:pPr>
      <w:rPr>
        <w:rFonts w:ascii="Courier New" w:hAnsi="Courier New" w:cs="Courier New" w:hint="default"/>
      </w:rPr>
    </w:lvl>
    <w:lvl w:ilvl="5" w:tplc="04090005" w:tentative="1">
      <w:start w:val="1"/>
      <w:numFmt w:val="bullet"/>
      <w:lvlText w:val=""/>
      <w:lvlJc w:val="left"/>
      <w:pPr>
        <w:ind w:left="6179" w:hanging="360"/>
      </w:pPr>
      <w:rPr>
        <w:rFonts w:ascii="Wingdings" w:hAnsi="Wingdings" w:hint="default"/>
      </w:rPr>
    </w:lvl>
    <w:lvl w:ilvl="6" w:tplc="04090001" w:tentative="1">
      <w:start w:val="1"/>
      <w:numFmt w:val="bullet"/>
      <w:lvlText w:val=""/>
      <w:lvlJc w:val="left"/>
      <w:pPr>
        <w:ind w:left="6899" w:hanging="360"/>
      </w:pPr>
      <w:rPr>
        <w:rFonts w:ascii="Symbol" w:hAnsi="Symbol" w:hint="default"/>
      </w:rPr>
    </w:lvl>
    <w:lvl w:ilvl="7" w:tplc="04090003" w:tentative="1">
      <w:start w:val="1"/>
      <w:numFmt w:val="bullet"/>
      <w:lvlText w:val="o"/>
      <w:lvlJc w:val="left"/>
      <w:pPr>
        <w:ind w:left="7619" w:hanging="360"/>
      </w:pPr>
      <w:rPr>
        <w:rFonts w:ascii="Courier New" w:hAnsi="Courier New" w:cs="Courier New" w:hint="default"/>
      </w:rPr>
    </w:lvl>
    <w:lvl w:ilvl="8" w:tplc="04090005" w:tentative="1">
      <w:start w:val="1"/>
      <w:numFmt w:val="bullet"/>
      <w:lvlText w:val=""/>
      <w:lvlJc w:val="left"/>
      <w:pPr>
        <w:ind w:left="8339" w:hanging="360"/>
      </w:pPr>
      <w:rPr>
        <w:rFonts w:ascii="Wingdings" w:hAnsi="Wingdings" w:hint="default"/>
      </w:rPr>
    </w:lvl>
  </w:abstractNum>
  <w:abstractNum w:abstractNumId="2">
    <w:nsid w:val="0ED53D68"/>
    <w:multiLevelType w:val="hybridMultilevel"/>
    <w:tmpl w:val="21C25B58"/>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27EA776B"/>
    <w:multiLevelType w:val="hybridMultilevel"/>
    <w:tmpl w:val="24F8A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E70D13"/>
    <w:multiLevelType w:val="hybridMultilevel"/>
    <w:tmpl w:val="33EC3D4E"/>
    <w:lvl w:ilvl="0" w:tplc="83F01A60">
      <w:start w:val="2"/>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3D896CA6"/>
    <w:multiLevelType w:val="hybridMultilevel"/>
    <w:tmpl w:val="FDECFCFC"/>
    <w:lvl w:ilvl="0" w:tplc="F5CE9D1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5104A78"/>
    <w:multiLevelType w:val="hybridMultilevel"/>
    <w:tmpl w:val="722A1DC2"/>
    <w:lvl w:ilvl="0" w:tplc="0409001B">
      <w:start w:val="1"/>
      <w:numFmt w:val="lowerRoman"/>
      <w:lvlText w:val="%1."/>
      <w:lvlJc w:val="right"/>
      <w:pPr>
        <w:ind w:left="1859" w:hanging="360"/>
      </w:pPr>
    </w:lvl>
    <w:lvl w:ilvl="1" w:tplc="EB40BD4C">
      <w:start w:val="2"/>
      <w:numFmt w:val="bullet"/>
      <w:lvlText w:val="•"/>
      <w:lvlJc w:val="left"/>
      <w:pPr>
        <w:ind w:left="2579" w:hanging="360"/>
      </w:pPr>
      <w:rPr>
        <w:rFonts w:ascii="Times New Roman" w:eastAsiaTheme="minorHAnsi" w:hAnsi="Times New Roman" w:cs="Times New Roman" w:hint="default"/>
      </w:rPr>
    </w:lvl>
    <w:lvl w:ilvl="2" w:tplc="0409001B" w:tentative="1">
      <w:start w:val="1"/>
      <w:numFmt w:val="lowerRoman"/>
      <w:lvlText w:val="%3."/>
      <w:lvlJc w:val="right"/>
      <w:pPr>
        <w:ind w:left="3299" w:hanging="180"/>
      </w:pPr>
    </w:lvl>
    <w:lvl w:ilvl="3" w:tplc="0409000F" w:tentative="1">
      <w:start w:val="1"/>
      <w:numFmt w:val="decimal"/>
      <w:lvlText w:val="%4."/>
      <w:lvlJc w:val="left"/>
      <w:pPr>
        <w:ind w:left="4019" w:hanging="360"/>
      </w:pPr>
    </w:lvl>
    <w:lvl w:ilvl="4" w:tplc="04090019" w:tentative="1">
      <w:start w:val="1"/>
      <w:numFmt w:val="lowerLetter"/>
      <w:lvlText w:val="%5."/>
      <w:lvlJc w:val="left"/>
      <w:pPr>
        <w:ind w:left="4739" w:hanging="360"/>
      </w:pPr>
    </w:lvl>
    <w:lvl w:ilvl="5" w:tplc="0409001B" w:tentative="1">
      <w:start w:val="1"/>
      <w:numFmt w:val="lowerRoman"/>
      <w:lvlText w:val="%6."/>
      <w:lvlJc w:val="right"/>
      <w:pPr>
        <w:ind w:left="5459" w:hanging="180"/>
      </w:pPr>
    </w:lvl>
    <w:lvl w:ilvl="6" w:tplc="0409000F" w:tentative="1">
      <w:start w:val="1"/>
      <w:numFmt w:val="decimal"/>
      <w:lvlText w:val="%7."/>
      <w:lvlJc w:val="left"/>
      <w:pPr>
        <w:ind w:left="6179" w:hanging="360"/>
      </w:pPr>
    </w:lvl>
    <w:lvl w:ilvl="7" w:tplc="04090019" w:tentative="1">
      <w:start w:val="1"/>
      <w:numFmt w:val="lowerLetter"/>
      <w:lvlText w:val="%8."/>
      <w:lvlJc w:val="left"/>
      <w:pPr>
        <w:ind w:left="6899" w:hanging="360"/>
      </w:pPr>
    </w:lvl>
    <w:lvl w:ilvl="8" w:tplc="0409001B" w:tentative="1">
      <w:start w:val="1"/>
      <w:numFmt w:val="lowerRoman"/>
      <w:lvlText w:val="%9."/>
      <w:lvlJc w:val="right"/>
      <w:pPr>
        <w:ind w:left="7619" w:hanging="180"/>
      </w:pPr>
    </w:lvl>
  </w:abstractNum>
  <w:abstractNum w:abstractNumId="7">
    <w:nsid w:val="4B524BE0"/>
    <w:multiLevelType w:val="hybridMultilevel"/>
    <w:tmpl w:val="2CB8D4A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4CC14FBF"/>
    <w:multiLevelType w:val="hybridMultilevel"/>
    <w:tmpl w:val="1E76128A"/>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4CF34E15"/>
    <w:multiLevelType w:val="hybridMultilevel"/>
    <w:tmpl w:val="5D3E878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F4377C6"/>
    <w:multiLevelType w:val="hybridMultilevel"/>
    <w:tmpl w:val="68FAB3C0"/>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51101D8A"/>
    <w:multiLevelType w:val="hybridMultilevel"/>
    <w:tmpl w:val="F4EC964C"/>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5171104D"/>
    <w:multiLevelType w:val="hybridMultilevel"/>
    <w:tmpl w:val="5BB0FE2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52166109"/>
    <w:multiLevelType w:val="multilevel"/>
    <w:tmpl w:val="6A2C79C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4">
    <w:nsid w:val="5EFA6F79"/>
    <w:multiLevelType w:val="hybridMultilevel"/>
    <w:tmpl w:val="6F6C0F58"/>
    <w:lvl w:ilvl="0" w:tplc="04090001">
      <w:start w:val="1"/>
      <w:numFmt w:val="bullet"/>
      <w:lvlText w:val=""/>
      <w:lvlJc w:val="left"/>
      <w:pPr>
        <w:ind w:left="2579" w:hanging="360"/>
      </w:pPr>
      <w:rPr>
        <w:rFonts w:ascii="Symbol" w:hAnsi="Symbol" w:hint="default"/>
      </w:rPr>
    </w:lvl>
    <w:lvl w:ilvl="1" w:tplc="04090003" w:tentative="1">
      <w:start w:val="1"/>
      <w:numFmt w:val="bullet"/>
      <w:lvlText w:val="o"/>
      <w:lvlJc w:val="left"/>
      <w:pPr>
        <w:ind w:left="3299" w:hanging="360"/>
      </w:pPr>
      <w:rPr>
        <w:rFonts w:ascii="Courier New" w:hAnsi="Courier New" w:cs="Courier New" w:hint="default"/>
      </w:rPr>
    </w:lvl>
    <w:lvl w:ilvl="2" w:tplc="04090005" w:tentative="1">
      <w:start w:val="1"/>
      <w:numFmt w:val="bullet"/>
      <w:lvlText w:val=""/>
      <w:lvlJc w:val="left"/>
      <w:pPr>
        <w:ind w:left="4019" w:hanging="360"/>
      </w:pPr>
      <w:rPr>
        <w:rFonts w:ascii="Wingdings" w:hAnsi="Wingdings" w:hint="default"/>
      </w:rPr>
    </w:lvl>
    <w:lvl w:ilvl="3" w:tplc="04090001" w:tentative="1">
      <w:start w:val="1"/>
      <w:numFmt w:val="bullet"/>
      <w:lvlText w:val=""/>
      <w:lvlJc w:val="left"/>
      <w:pPr>
        <w:ind w:left="4739" w:hanging="360"/>
      </w:pPr>
      <w:rPr>
        <w:rFonts w:ascii="Symbol" w:hAnsi="Symbol" w:hint="default"/>
      </w:rPr>
    </w:lvl>
    <w:lvl w:ilvl="4" w:tplc="04090003" w:tentative="1">
      <w:start w:val="1"/>
      <w:numFmt w:val="bullet"/>
      <w:lvlText w:val="o"/>
      <w:lvlJc w:val="left"/>
      <w:pPr>
        <w:ind w:left="5459" w:hanging="360"/>
      </w:pPr>
      <w:rPr>
        <w:rFonts w:ascii="Courier New" w:hAnsi="Courier New" w:cs="Courier New" w:hint="default"/>
      </w:rPr>
    </w:lvl>
    <w:lvl w:ilvl="5" w:tplc="04090005" w:tentative="1">
      <w:start w:val="1"/>
      <w:numFmt w:val="bullet"/>
      <w:lvlText w:val=""/>
      <w:lvlJc w:val="left"/>
      <w:pPr>
        <w:ind w:left="6179" w:hanging="360"/>
      </w:pPr>
      <w:rPr>
        <w:rFonts w:ascii="Wingdings" w:hAnsi="Wingdings" w:hint="default"/>
      </w:rPr>
    </w:lvl>
    <w:lvl w:ilvl="6" w:tplc="04090001" w:tentative="1">
      <w:start w:val="1"/>
      <w:numFmt w:val="bullet"/>
      <w:lvlText w:val=""/>
      <w:lvlJc w:val="left"/>
      <w:pPr>
        <w:ind w:left="6899" w:hanging="360"/>
      </w:pPr>
      <w:rPr>
        <w:rFonts w:ascii="Symbol" w:hAnsi="Symbol" w:hint="default"/>
      </w:rPr>
    </w:lvl>
    <w:lvl w:ilvl="7" w:tplc="04090003" w:tentative="1">
      <w:start w:val="1"/>
      <w:numFmt w:val="bullet"/>
      <w:lvlText w:val="o"/>
      <w:lvlJc w:val="left"/>
      <w:pPr>
        <w:ind w:left="7619" w:hanging="360"/>
      </w:pPr>
      <w:rPr>
        <w:rFonts w:ascii="Courier New" w:hAnsi="Courier New" w:cs="Courier New" w:hint="default"/>
      </w:rPr>
    </w:lvl>
    <w:lvl w:ilvl="8" w:tplc="04090005" w:tentative="1">
      <w:start w:val="1"/>
      <w:numFmt w:val="bullet"/>
      <w:lvlText w:val=""/>
      <w:lvlJc w:val="left"/>
      <w:pPr>
        <w:ind w:left="8339" w:hanging="360"/>
      </w:pPr>
      <w:rPr>
        <w:rFonts w:ascii="Wingdings" w:hAnsi="Wingdings" w:hint="default"/>
      </w:rPr>
    </w:lvl>
  </w:abstractNum>
  <w:abstractNum w:abstractNumId="15">
    <w:nsid w:val="61BE7681"/>
    <w:multiLevelType w:val="hybridMultilevel"/>
    <w:tmpl w:val="E80C9366"/>
    <w:lvl w:ilvl="0" w:tplc="87FEA748">
      <w:start w:val="1"/>
      <w:numFmt w:val="lowerLetter"/>
      <w:lvlText w:val="%1."/>
      <w:lvlJc w:val="left"/>
      <w:pPr>
        <w:ind w:left="1470" w:hanging="39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65EE23D3"/>
    <w:multiLevelType w:val="hybridMultilevel"/>
    <w:tmpl w:val="AF3299BA"/>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2520" w:hanging="360"/>
      </w:pPr>
      <w:rPr>
        <w:rFonts w:ascii="Symbol" w:hAnsi="Symbol"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6FBF3401"/>
    <w:multiLevelType w:val="hybridMultilevel"/>
    <w:tmpl w:val="77126FB2"/>
    <w:lvl w:ilvl="0" w:tplc="0409001B">
      <w:start w:val="1"/>
      <w:numFmt w:val="lowerRoman"/>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8">
    <w:nsid w:val="7A69559F"/>
    <w:multiLevelType w:val="hybridMultilevel"/>
    <w:tmpl w:val="E934213E"/>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nsid w:val="7B7F0004"/>
    <w:multiLevelType w:val="hybridMultilevel"/>
    <w:tmpl w:val="80BE9E86"/>
    <w:lvl w:ilvl="0" w:tplc="0409001B">
      <w:start w:val="1"/>
      <w:numFmt w:val="lowerRoman"/>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0">
    <w:nsid w:val="7B9C5DE6"/>
    <w:multiLevelType w:val="hybridMultilevel"/>
    <w:tmpl w:val="44782B2A"/>
    <w:lvl w:ilvl="0" w:tplc="0409001B">
      <w:start w:val="1"/>
      <w:numFmt w:val="lowerRoman"/>
      <w:lvlText w:val="%1."/>
      <w:lvlJc w:val="right"/>
      <w:pPr>
        <w:ind w:left="1800" w:hanging="360"/>
      </w:pPr>
    </w:lvl>
    <w:lvl w:ilvl="1" w:tplc="6A944722">
      <w:numFmt w:val="bullet"/>
      <w:lvlText w:val="–"/>
      <w:lvlJc w:val="left"/>
      <w:pPr>
        <w:ind w:left="2520" w:hanging="360"/>
      </w:pPr>
      <w:rPr>
        <w:rFonts w:ascii="Times New Roman" w:eastAsiaTheme="minorHAnsi" w:hAnsi="Times New Roman" w:cs="Times New Roman"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3"/>
  </w:num>
  <w:num w:numId="2">
    <w:abstractNumId w:val="11"/>
  </w:num>
  <w:num w:numId="3">
    <w:abstractNumId w:val="17"/>
  </w:num>
  <w:num w:numId="4">
    <w:abstractNumId w:val="19"/>
  </w:num>
  <w:num w:numId="5">
    <w:abstractNumId w:val="18"/>
  </w:num>
  <w:num w:numId="6">
    <w:abstractNumId w:val="10"/>
  </w:num>
  <w:num w:numId="7">
    <w:abstractNumId w:val="20"/>
  </w:num>
  <w:num w:numId="8">
    <w:abstractNumId w:val="7"/>
  </w:num>
  <w:num w:numId="9">
    <w:abstractNumId w:val="16"/>
  </w:num>
  <w:num w:numId="10">
    <w:abstractNumId w:val="12"/>
  </w:num>
  <w:num w:numId="11">
    <w:abstractNumId w:val="6"/>
  </w:num>
  <w:num w:numId="12">
    <w:abstractNumId w:val="0"/>
  </w:num>
  <w:num w:numId="13">
    <w:abstractNumId w:val="9"/>
  </w:num>
  <w:num w:numId="14">
    <w:abstractNumId w:val="8"/>
  </w:num>
  <w:num w:numId="15">
    <w:abstractNumId w:val="5"/>
  </w:num>
  <w:num w:numId="16">
    <w:abstractNumId w:val="2"/>
  </w:num>
  <w:num w:numId="17">
    <w:abstractNumId w:val="15"/>
  </w:num>
  <w:num w:numId="18">
    <w:abstractNumId w:val="3"/>
  </w:num>
  <w:num w:numId="19">
    <w:abstractNumId w:val="4"/>
  </w:num>
  <w:num w:numId="20">
    <w:abstractNumId w:val="1"/>
  </w:num>
  <w:num w:numId="21">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487125"/>
    <w:rsid w:val="00015C2D"/>
    <w:rsid w:val="00076050"/>
    <w:rsid w:val="00083105"/>
    <w:rsid w:val="000872A8"/>
    <w:rsid w:val="000D0685"/>
    <w:rsid w:val="000D14A7"/>
    <w:rsid w:val="000D1568"/>
    <w:rsid w:val="00114D0B"/>
    <w:rsid w:val="001536AD"/>
    <w:rsid w:val="001C3615"/>
    <w:rsid w:val="001C4D4E"/>
    <w:rsid w:val="001F4F60"/>
    <w:rsid w:val="00217ADD"/>
    <w:rsid w:val="00236E92"/>
    <w:rsid w:val="00243005"/>
    <w:rsid w:val="00257E41"/>
    <w:rsid w:val="002F2B2E"/>
    <w:rsid w:val="00347717"/>
    <w:rsid w:val="00350930"/>
    <w:rsid w:val="003708CA"/>
    <w:rsid w:val="00371449"/>
    <w:rsid w:val="00452057"/>
    <w:rsid w:val="00487125"/>
    <w:rsid w:val="005246F9"/>
    <w:rsid w:val="00532C34"/>
    <w:rsid w:val="00536FCB"/>
    <w:rsid w:val="005540D2"/>
    <w:rsid w:val="00584E07"/>
    <w:rsid w:val="00593AAB"/>
    <w:rsid w:val="0063448A"/>
    <w:rsid w:val="00636995"/>
    <w:rsid w:val="00642888"/>
    <w:rsid w:val="0064698C"/>
    <w:rsid w:val="00662B0C"/>
    <w:rsid w:val="0070375C"/>
    <w:rsid w:val="00715F64"/>
    <w:rsid w:val="00772574"/>
    <w:rsid w:val="007D0F21"/>
    <w:rsid w:val="007D7D0E"/>
    <w:rsid w:val="00831326"/>
    <w:rsid w:val="0086111B"/>
    <w:rsid w:val="00885C28"/>
    <w:rsid w:val="0088628F"/>
    <w:rsid w:val="00892AEF"/>
    <w:rsid w:val="0091126A"/>
    <w:rsid w:val="00926D14"/>
    <w:rsid w:val="00942BCE"/>
    <w:rsid w:val="00974358"/>
    <w:rsid w:val="009932E7"/>
    <w:rsid w:val="009964E6"/>
    <w:rsid w:val="009A263F"/>
    <w:rsid w:val="009E0E17"/>
    <w:rsid w:val="009F78D1"/>
    <w:rsid w:val="00A13C8C"/>
    <w:rsid w:val="00A40F82"/>
    <w:rsid w:val="00A50524"/>
    <w:rsid w:val="00A70B98"/>
    <w:rsid w:val="00A9141F"/>
    <w:rsid w:val="00AC318C"/>
    <w:rsid w:val="00AE322E"/>
    <w:rsid w:val="00B1616A"/>
    <w:rsid w:val="00B733CD"/>
    <w:rsid w:val="00C73C0E"/>
    <w:rsid w:val="00C95D0F"/>
    <w:rsid w:val="00D11AC7"/>
    <w:rsid w:val="00D35DC7"/>
    <w:rsid w:val="00D4343E"/>
    <w:rsid w:val="00D7476B"/>
    <w:rsid w:val="00D91325"/>
    <w:rsid w:val="00D97A26"/>
    <w:rsid w:val="00E14887"/>
    <w:rsid w:val="00E65BA5"/>
    <w:rsid w:val="00EB7EC5"/>
    <w:rsid w:val="00EE5744"/>
    <w:rsid w:val="00EE7E80"/>
    <w:rsid w:val="00F17ABE"/>
    <w:rsid w:val="00F2547C"/>
    <w:rsid w:val="00F40B83"/>
    <w:rsid w:val="00F70B4C"/>
    <w:rsid w:val="00FA2CDA"/>
    <w:rsid w:val="00FF25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698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7125"/>
    <w:pPr>
      <w:ind w:left="720"/>
      <w:contextualSpacing/>
    </w:pPr>
  </w:style>
  <w:style w:type="table" w:styleId="TableGrid">
    <w:name w:val="Table Grid"/>
    <w:basedOn w:val="TableNormal"/>
    <w:uiPriority w:val="59"/>
    <w:rsid w:val="00F17ABE"/>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17A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7ABE"/>
    <w:rPr>
      <w:rFonts w:ascii="Tahoma" w:hAnsi="Tahoma" w:cs="Tahoma"/>
      <w:sz w:val="16"/>
      <w:szCs w:val="16"/>
    </w:rPr>
  </w:style>
  <w:style w:type="paragraph" w:customStyle="1" w:styleId="pl">
    <w:name w:val="pl"/>
    <w:basedOn w:val="Normal"/>
    <w:rsid w:val="0034771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f0">
    <w:name w:val="ff0"/>
    <w:basedOn w:val="DefaultParagraphFont"/>
    <w:rsid w:val="00347717"/>
  </w:style>
  <w:style w:type="character" w:customStyle="1" w:styleId="ff4">
    <w:name w:val="ff4"/>
    <w:basedOn w:val="DefaultParagraphFont"/>
    <w:rsid w:val="00347717"/>
  </w:style>
  <w:style w:type="character" w:customStyle="1" w:styleId="apple-converted-space">
    <w:name w:val="apple-converted-space"/>
    <w:basedOn w:val="DefaultParagraphFont"/>
    <w:rsid w:val="00347717"/>
  </w:style>
  <w:style w:type="paragraph" w:styleId="NormalWeb">
    <w:name w:val="Normal (Web)"/>
    <w:basedOn w:val="Normal"/>
    <w:uiPriority w:val="99"/>
    <w:unhideWhenUsed/>
    <w:rsid w:val="00257E4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57E41"/>
    <w:rPr>
      <w:color w:val="0000FF"/>
      <w:u w:val="single"/>
    </w:rPr>
  </w:style>
  <w:style w:type="paragraph" w:styleId="Header">
    <w:name w:val="header"/>
    <w:basedOn w:val="Normal"/>
    <w:link w:val="HeaderChar"/>
    <w:uiPriority w:val="99"/>
    <w:semiHidden/>
    <w:unhideWhenUsed/>
    <w:rsid w:val="00715F6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15F64"/>
  </w:style>
  <w:style w:type="paragraph" w:styleId="Footer">
    <w:name w:val="footer"/>
    <w:basedOn w:val="Normal"/>
    <w:link w:val="FooterChar"/>
    <w:uiPriority w:val="99"/>
    <w:semiHidden/>
    <w:unhideWhenUsed/>
    <w:rsid w:val="00715F6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15F64"/>
  </w:style>
</w:styles>
</file>

<file path=word/webSettings.xml><?xml version="1.0" encoding="utf-8"?>
<w:webSettings xmlns:r="http://schemas.openxmlformats.org/officeDocument/2006/relationships" xmlns:w="http://schemas.openxmlformats.org/wordprocessingml/2006/main">
  <w:divs>
    <w:div w:id="53628098">
      <w:bodyDiv w:val="1"/>
      <w:marLeft w:val="0"/>
      <w:marRight w:val="0"/>
      <w:marTop w:val="0"/>
      <w:marBottom w:val="0"/>
      <w:divBdr>
        <w:top w:val="none" w:sz="0" w:space="0" w:color="auto"/>
        <w:left w:val="none" w:sz="0" w:space="0" w:color="auto"/>
        <w:bottom w:val="none" w:sz="0" w:space="0" w:color="auto"/>
        <w:right w:val="none" w:sz="0" w:space="0" w:color="auto"/>
      </w:divBdr>
    </w:div>
    <w:div w:id="109397129">
      <w:bodyDiv w:val="1"/>
      <w:marLeft w:val="0"/>
      <w:marRight w:val="0"/>
      <w:marTop w:val="0"/>
      <w:marBottom w:val="0"/>
      <w:divBdr>
        <w:top w:val="none" w:sz="0" w:space="0" w:color="auto"/>
        <w:left w:val="none" w:sz="0" w:space="0" w:color="auto"/>
        <w:bottom w:val="none" w:sz="0" w:space="0" w:color="auto"/>
        <w:right w:val="none" w:sz="0" w:space="0" w:color="auto"/>
      </w:divBdr>
    </w:div>
    <w:div w:id="142042470">
      <w:bodyDiv w:val="1"/>
      <w:marLeft w:val="0"/>
      <w:marRight w:val="0"/>
      <w:marTop w:val="0"/>
      <w:marBottom w:val="0"/>
      <w:divBdr>
        <w:top w:val="none" w:sz="0" w:space="0" w:color="auto"/>
        <w:left w:val="none" w:sz="0" w:space="0" w:color="auto"/>
        <w:bottom w:val="none" w:sz="0" w:space="0" w:color="auto"/>
        <w:right w:val="none" w:sz="0" w:space="0" w:color="auto"/>
      </w:divBdr>
    </w:div>
    <w:div w:id="171186924">
      <w:bodyDiv w:val="1"/>
      <w:marLeft w:val="0"/>
      <w:marRight w:val="0"/>
      <w:marTop w:val="0"/>
      <w:marBottom w:val="0"/>
      <w:divBdr>
        <w:top w:val="none" w:sz="0" w:space="0" w:color="auto"/>
        <w:left w:val="none" w:sz="0" w:space="0" w:color="auto"/>
        <w:bottom w:val="none" w:sz="0" w:space="0" w:color="auto"/>
        <w:right w:val="none" w:sz="0" w:space="0" w:color="auto"/>
      </w:divBdr>
    </w:div>
    <w:div w:id="434520145">
      <w:bodyDiv w:val="1"/>
      <w:marLeft w:val="0"/>
      <w:marRight w:val="0"/>
      <w:marTop w:val="0"/>
      <w:marBottom w:val="0"/>
      <w:divBdr>
        <w:top w:val="none" w:sz="0" w:space="0" w:color="auto"/>
        <w:left w:val="none" w:sz="0" w:space="0" w:color="auto"/>
        <w:bottom w:val="none" w:sz="0" w:space="0" w:color="auto"/>
        <w:right w:val="none" w:sz="0" w:space="0" w:color="auto"/>
      </w:divBdr>
    </w:div>
    <w:div w:id="524249446">
      <w:bodyDiv w:val="1"/>
      <w:marLeft w:val="0"/>
      <w:marRight w:val="0"/>
      <w:marTop w:val="0"/>
      <w:marBottom w:val="0"/>
      <w:divBdr>
        <w:top w:val="none" w:sz="0" w:space="0" w:color="auto"/>
        <w:left w:val="none" w:sz="0" w:space="0" w:color="auto"/>
        <w:bottom w:val="none" w:sz="0" w:space="0" w:color="auto"/>
        <w:right w:val="none" w:sz="0" w:space="0" w:color="auto"/>
      </w:divBdr>
    </w:div>
    <w:div w:id="589235600">
      <w:bodyDiv w:val="1"/>
      <w:marLeft w:val="0"/>
      <w:marRight w:val="0"/>
      <w:marTop w:val="0"/>
      <w:marBottom w:val="0"/>
      <w:divBdr>
        <w:top w:val="none" w:sz="0" w:space="0" w:color="auto"/>
        <w:left w:val="none" w:sz="0" w:space="0" w:color="auto"/>
        <w:bottom w:val="none" w:sz="0" w:space="0" w:color="auto"/>
        <w:right w:val="none" w:sz="0" w:space="0" w:color="auto"/>
      </w:divBdr>
    </w:div>
    <w:div w:id="674310683">
      <w:bodyDiv w:val="1"/>
      <w:marLeft w:val="0"/>
      <w:marRight w:val="0"/>
      <w:marTop w:val="0"/>
      <w:marBottom w:val="0"/>
      <w:divBdr>
        <w:top w:val="none" w:sz="0" w:space="0" w:color="auto"/>
        <w:left w:val="none" w:sz="0" w:space="0" w:color="auto"/>
        <w:bottom w:val="none" w:sz="0" w:space="0" w:color="auto"/>
        <w:right w:val="none" w:sz="0" w:space="0" w:color="auto"/>
      </w:divBdr>
    </w:div>
    <w:div w:id="742873716">
      <w:bodyDiv w:val="1"/>
      <w:marLeft w:val="0"/>
      <w:marRight w:val="0"/>
      <w:marTop w:val="0"/>
      <w:marBottom w:val="0"/>
      <w:divBdr>
        <w:top w:val="none" w:sz="0" w:space="0" w:color="auto"/>
        <w:left w:val="none" w:sz="0" w:space="0" w:color="auto"/>
        <w:bottom w:val="none" w:sz="0" w:space="0" w:color="auto"/>
        <w:right w:val="none" w:sz="0" w:space="0" w:color="auto"/>
      </w:divBdr>
    </w:div>
    <w:div w:id="1016269892">
      <w:bodyDiv w:val="1"/>
      <w:marLeft w:val="0"/>
      <w:marRight w:val="0"/>
      <w:marTop w:val="0"/>
      <w:marBottom w:val="0"/>
      <w:divBdr>
        <w:top w:val="none" w:sz="0" w:space="0" w:color="auto"/>
        <w:left w:val="none" w:sz="0" w:space="0" w:color="auto"/>
        <w:bottom w:val="none" w:sz="0" w:space="0" w:color="auto"/>
        <w:right w:val="none" w:sz="0" w:space="0" w:color="auto"/>
      </w:divBdr>
    </w:div>
    <w:div w:id="1188644614">
      <w:bodyDiv w:val="1"/>
      <w:marLeft w:val="0"/>
      <w:marRight w:val="0"/>
      <w:marTop w:val="0"/>
      <w:marBottom w:val="0"/>
      <w:divBdr>
        <w:top w:val="none" w:sz="0" w:space="0" w:color="auto"/>
        <w:left w:val="none" w:sz="0" w:space="0" w:color="auto"/>
        <w:bottom w:val="none" w:sz="0" w:space="0" w:color="auto"/>
        <w:right w:val="none" w:sz="0" w:space="0" w:color="auto"/>
      </w:divBdr>
    </w:div>
    <w:div w:id="1213272164">
      <w:bodyDiv w:val="1"/>
      <w:marLeft w:val="0"/>
      <w:marRight w:val="0"/>
      <w:marTop w:val="0"/>
      <w:marBottom w:val="0"/>
      <w:divBdr>
        <w:top w:val="none" w:sz="0" w:space="0" w:color="auto"/>
        <w:left w:val="none" w:sz="0" w:space="0" w:color="auto"/>
        <w:bottom w:val="none" w:sz="0" w:space="0" w:color="auto"/>
        <w:right w:val="none" w:sz="0" w:space="0" w:color="auto"/>
      </w:divBdr>
    </w:div>
    <w:div w:id="1302997756">
      <w:bodyDiv w:val="1"/>
      <w:marLeft w:val="0"/>
      <w:marRight w:val="0"/>
      <w:marTop w:val="0"/>
      <w:marBottom w:val="0"/>
      <w:divBdr>
        <w:top w:val="none" w:sz="0" w:space="0" w:color="auto"/>
        <w:left w:val="none" w:sz="0" w:space="0" w:color="auto"/>
        <w:bottom w:val="none" w:sz="0" w:space="0" w:color="auto"/>
        <w:right w:val="none" w:sz="0" w:space="0" w:color="auto"/>
      </w:divBdr>
    </w:div>
    <w:div w:id="1412771108">
      <w:bodyDiv w:val="1"/>
      <w:marLeft w:val="0"/>
      <w:marRight w:val="0"/>
      <w:marTop w:val="0"/>
      <w:marBottom w:val="0"/>
      <w:divBdr>
        <w:top w:val="none" w:sz="0" w:space="0" w:color="auto"/>
        <w:left w:val="none" w:sz="0" w:space="0" w:color="auto"/>
        <w:bottom w:val="none" w:sz="0" w:space="0" w:color="auto"/>
        <w:right w:val="none" w:sz="0" w:space="0" w:color="auto"/>
      </w:divBdr>
    </w:div>
    <w:div w:id="1475247382">
      <w:bodyDiv w:val="1"/>
      <w:marLeft w:val="0"/>
      <w:marRight w:val="0"/>
      <w:marTop w:val="0"/>
      <w:marBottom w:val="0"/>
      <w:divBdr>
        <w:top w:val="none" w:sz="0" w:space="0" w:color="auto"/>
        <w:left w:val="none" w:sz="0" w:space="0" w:color="auto"/>
        <w:bottom w:val="none" w:sz="0" w:space="0" w:color="auto"/>
        <w:right w:val="none" w:sz="0" w:space="0" w:color="auto"/>
      </w:divBdr>
    </w:div>
    <w:div w:id="1616671895">
      <w:bodyDiv w:val="1"/>
      <w:marLeft w:val="0"/>
      <w:marRight w:val="0"/>
      <w:marTop w:val="0"/>
      <w:marBottom w:val="0"/>
      <w:divBdr>
        <w:top w:val="none" w:sz="0" w:space="0" w:color="auto"/>
        <w:left w:val="none" w:sz="0" w:space="0" w:color="auto"/>
        <w:bottom w:val="none" w:sz="0" w:space="0" w:color="auto"/>
        <w:right w:val="none" w:sz="0" w:space="0" w:color="auto"/>
      </w:divBdr>
    </w:div>
    <w:div w:id="1717467934">
      <w:bodyDiv w:val="1"/>
      <w:marLeft w:val="0"/>
      <w:marRight w:val="0"/>
      <w:marTop w:val="0"/>
      <w:marBottom w:val="0"/>
      <w:divBdr>
        <w:top w:val="none" w:sz="0" w:space="0" w:color="auto"/>
        <w:left w:val="none" w:sz="0" w:space="0" w:color="auto"/>
        <w:bottom w:val="none" w:sz="0" w:space="0" w:color="auto"/>
        <w:right w:val="none" w:sz="0" w:space="0" w:color="auto"/>
      </w:divBdr>
    </w:div>
    <w:div w:id="1770545387">
      <w:bodyDiv w:val="1"/>
      <w:marLeft w:val="0"/>
      <w:marRight w:val="0"/>
      <w:marTop w:val="0"/>
      <w:marBottom w:val="0"/>
      <w:divBdr>
        <w:top w:val="none" w:sz="0" w:space="0" w:color="auto"/>
        <w:left w:val="none" w:sz="0" w:space="0" w:color="auto"/>
        <w:bottom w:val="none" w:sz="0" w:space="0" w:color="auto"/>
        <w:right w:val="none" w:sz="0" w:space="0" w:color="auto"/>
      </w:divBdr>
    </w:div>
    <w:div w:id="1942369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en.wikipedia.org/wiki/Crash_(computing)" TargetMode="External"/><Relationship Id="rId18" Type="http://schemas.openxmlformats.org/officeDocument/2006/relationships/hyperlink" Target="https://en.wikipedia.org/wiki/Database_transaction" TargetMode="External"/><Relationship Id="rId26" Type="http://schemas.openxmlformats.org/officeDocument/2006/relationships/hyperlink" Target="https://en.wikipedia.org/wiki/Computer_file" TargetMode="External"/><Relationship Id="rId3" Type="http://schemas.openxmlformats.org/officeDocument/2006/relationships/settings" Target="settings.xml"/><Relationship Id="rId21" Type="http://schemas.openxmlformats.org/officeDocument/2006/relationships/hyperlink" Target="https://en.wikipedia.org/wiki/Data_logging" TargetMode="External"/><Relationship Id="rId7" Type="http://schemas.openxmlformats.org/officeDocument/2006/relationships/image" Target="media/image1.emf"/><Relationship Id="rId12" Type="http://schemas.openxmlformats.org/officeDocument/2006/relationships/hyperlink" Target="https://en.wikipedia.org/wiki/ACID" TargetMode="External"/><Relationship Id="rId17" Type="http://schemas.openxmlformats.org/officeDocument/2006/relationships/hyperlink" Target="https://en.wikipedia.org/wiki/Rollback_(data_management)" TargetMode="External"/><Relationship Id="rId25" Type="http://schemas.openxmlformats.org/officeDocument/2006/relationships/hyperlink" Target="https://en.wikipedia.org/wiki/Computer_system"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ki/Commit_(data_management)" TargetMode="External"/><Relationship Id="rId20" Type="http://schemas.openxmlformats.org/officeDocument/2006/relationships/hyperlink" Target="https://en.wikipedia.org/wiki/Durability_(computer_science)" TargetMode="External"/><Relationship Id="rId29" Type="http://schemas.openxmlformats.org/officeDocument/2006/relationships/hyperlink" Target="https://en.wikipedia.org/wiki/Database_transact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Database_management_system" TargetMode="External"/><Relationship Id="rId24" Type="http://schemas.openxmlformats.org/officeDocument/2006/relationships/hyperlink" Target="https://en.wikipedia.org/wiki/Data_processing"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en.wikipedia.org/wiki/Consistency_(database_systems)" TargetMode="External"/><Relationship Id="rId23" Type="http://schemas.openxmlformats.org/officeDocument/2006/relationships/hyperlink" Target="https://en.wikipedia.org/wiki/Chronology" TargetMode="External"/><Relationship Id="rId28" Type="http://schemas.openxmlformats.org/officeDocument/2006/relationships/hyperlink" Target="https://en.wikipedia.org/wiki/Data_integrity" TargetMode="External"/><Relationship Id="rId10" Type="http://schemas.openxmlformats.org/officeDocument/2006/relationships/hyperlink" Target="https://en.wikipedia.org/wiki/Computer_science" TargetMode="External"/><Relationship Id="rId19" Type="http://schemas.openxmlformats.org/officeDocument/2006/relationships/hyperlink" Target="https://en.wikipedia.org/wiki/Atomicity_(database_systems)" TargetMode="External"/><Relationship Id="rId31" Type="http://schemas.openxmlformats.org/officeDocument/2006/relationships/hyperlink" Target="https://en.wikipedia.org/wiki/Multiversion_concurrency_control" TargetMode="External"/><Relationship Id="rId4" Type="http://schemas.openxmlformats.org/officeDocument/2006/relationships/webSettings" Target="webSettings.xml"/><Relationship Id="rId9" Type="http://schemas.openxmlformats.org/officeDocument/2006/relationships/hyperlink" Target="https://en.wikipedia.org/wiki/Database" TargetMode="External"/><Relationship Id="rId14" Type="http://schemas.openxmlformats.org/officeDocument/2006/relationships/hyperlink" Target="https://en.wikipedia.org/wiki/Computer_file" TargetMode="External"/><Relationship Id="rId22" Type="http://schemas.openxmlformats.org/officeDocument/2006/relationships/hyperlink" Target="https://en.wikipedia.org/wiki/Computer_storage" TargetMode="External"/><Relationship Id="rId27" Type="http://schemas.openxmlformats.org/officeDocument/2006/relationships/hyperlink" Target="https://en.wikipedia.org/wiki/Database" TargetMode="External"/><Relationship Id="rId30" Type="http://schemas.openxmlformats.org/officeDocument/2006/relationships/hyperlink" Target="https://en.wikipedia.org/wiki/Database_lo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11</Pages>
  <Words>3912</Words>
  <Characters>22303</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Students</cp:lastModifiedBy>
  <cp:revision>21</cp:revision>
  <dcterms:created xsi:type="dcterms:W3CDTF">2015-10-02T06:07:00Z</dcterms:created>
  <dcterms:modified xsi:type="dcterms:W3CDTF">2015-10-02T06:40:00Z</dcterms:modified>
</cp:coreProperties>
</file>