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78" w:rsidRPr="004A0D78" w:rsidRDefault="004A0D78" w:rsidP="004A0D78">
      <w:pPr>
        <w:spacing w:before="100" w:beforeAutospacing="1" w:after="100" w:afterAutospacing="1"/>
        <w:jc w:val="center"/>
        <w:outlineLvl w:val="0"/>
        <w:rPr>
          <w:b/>
          <w:bCs/>
          <w:color w:val="000000"/>
          <w:kern w:val="36"/>
          <w:sz w:val="48"/>
          <w:szCs w:val="48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kern w:val="36"/>
          <w:sz w:val="48"/>
          <w:szCs w:val="48"/>
          <w:lang w:val="en-US" w:eastAsia="en-US"/>
        </w:rPr>
        <w:t>TRANSITION WORDS</w:t>
      </w:r>
    </w:p>
    <w:p w:rsidR="004A0D78" w:rsidRPr="004A0D78" w:rsidRDefault="004A0D78" w:rsidP="004A0D78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36"/>
          <w:szCs w:val="36"/>
          <w:lang w:val="en-US" w:eastAsia="en-US"/>
        </w:rPr>
        <w:t>What are transitions and how are they used?</w:t>
      </w:r>
    </w:p>
    <w:p w:rsidR="004A0D78" w:rsidRPr="004A0D78" w:rsidRDefault="004A0D78" w:rsidP="004A0D78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color w:val="000000"/>
          <w:sz w:val="27"/>
          <w:szCs w:val="27"/>
          <w:lang w:val="en-US" w:eastAsia="en-US"/>
        </w:rPr>
        <w:t>transitions are phrases or words used to connect one idea to the next</w:t>
      </w:r>
    </w:p>
    <w:p w:rsidR="004A0D78" w:rsidRPr="004A0D78" w:rsidRDefault="004A0D78" w:rsidP="004A0D78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color w:val="000000"/>
          <w:sz w:val="27"/>
          <w:szCs w:val="27"/>
          <w:lang w:val="en-US" w:eastAsia="en-US"/>
        </w:rPr>
        <w:t>transitions are used by the author to help the reader progress from one significant idea to the next</w:t>
      </w:r>
    </w:p>
    <w:p w:rsidR="004A0D78" w:rsidRPr="004A0D78" w:rsidRDefault="004A0D78" w:rsidP="004A0D78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color w:val="000000"/>
          <w:sz w:val="27"/>
          <w:szCs w:val="27"/>
          <w:lang w:val="en-US" w:eastAsia="en-US"/>
        </w:rPr>
        <w:t>transitions also show the relationship within a paragraph (or within a sentence) between the main idea and the support the author gives for those ideas</w:t>
      </w:r>
    </w:p>
    <w:p w:rsidR="004A0D78" w:rsidRPr="004A0D78" w:rsidRDefault="004A0D78" w:rsidP="004A0D78">
      <w:pPr>
        <w:numPr>
          <w:ilvl w:val="0"/>
          <w:numId w:val="1"/>
        </w:numPr>
        <w:spacing w:before="100" w:beforeAutospacing="1" w:after="100" w:afterAutospacing="1"/>
        <w:rPr>
          <w:color w:val="000000"/>
          <w:sz w:val="27"/>
          <w:szCs w:val="27"/>
          <w:lang w:val="en-US" w:eastAsia="en-US"/>
        </w:rPr>
      </w:pPr>
      <w:proofErr w:type="gramStart"/>
      <w:r w:rsidRPr="004A0D78">
        <w:rPr>
          <w:rFonts w:ascii="Arial" w:hAnsi="Arial" w:cs="Arial"/>
          <w:color w:val="000000"/>
          <w:sz w:val="27"/>
          <w:szCs w:val="27"/>
          <w:lang w:val="en-US" w:eastAsia="en-US"/>
        </w:rPr>
        <w:t>different</w:t>
      </w:r>
      <w:proofErr w:type="gramEnd"/>
      <w:r w:rsidRPr="004A0D78">
        <w:rPr>
          <w:rFonts w:ascii="Arial" w:hAnsi="Arial" w:cs="Arial"/>
          <w:color w:val="000000"/>
          <w:sz w:val="27"/>
          <w:szCs w:val="27"/>
          <w:lang w:val="en-US" w:eastAsia="en-US"/>
        </w:rPr>
        <w:t xml:space="preserve"> transitions do different things....</w:t>
      </w:r>
    </w:p>
    <w:p w:rsidR="004A0D78" w:rsidRPr="004A0D78" w:rsidRDefault="004A0D78" w:rsidP="004A0D7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  <w:pict>
          <v:rect id="_x0000_i1025" style="width:0;height:1.5pt" o:hrstd="t" o:hr="t" fillcolor="#a0a0a0" stroked="f"/>
        </w:pic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0" w:name="anchor1782036"/>
      <w:bookmarkEnd w:id="0"/>
      <w:r w:rsidRPr="004A0D78">
        <w:rPr>
          <w:rFonts w:ascii="Arial" w:hAnsi="Arial" w:cs="Arial"/>
          <w:b/>
          <w:bCs/>
          <w:color w:val="000000"/>
          <w:lang w:val="en-US" w:eastAsia="en-US"/>
        </w:rPr>
        <w:t>Transitions may be "Additive," "Adversative," "Causal," or "Sequential."</w:t>
      </w:r>
    </w:p>
    <w:tbl>
      <w:tblPr>
        <w:tblW w:w="40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2292"/>
        <w:gridCol w:w="2338"/>
        <w:gridCol w:w="2499"/>
        <w:gridCol w:w="2291"/>
      </w:tblGrid>
      <w:tr w:rsidR="004A0D78" w:rsidRPr="004A0D78" w:rsidTr="004A0D78">
        <w:trPr>
          <w:tblCellSpacing w:w="15" w:type="dxa"/>
          <w:jc w:val="center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spacing w:before="100" w:beforeAutospacing="1" w:after="100" w:afterAutospacing="1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t>Additive </w:t>
            </w: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br/>
              <w:t>Transitions</w:t>
            </w:r>
          </w:p>
          <w:p w:rsidR="004A0D78" w:rsidRPr="004A0D78" w:rsidRDefault="004A0D78" w:rsidP="004A0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5" w:anchor="anchor1671187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Addition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6" w:anchor="anchor1683940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Introduction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7" w:anchor="anchor1688315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Reference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8" w:anchor="anchor1690292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Similarity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9" w:anchor="anchor1692438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Identification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0" w:anchor="anchor1694494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Clarification</w:t>
              </w:r>
            </w:hyperlink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spacing w:before="100" w:beforeAutospacing="1" w:after="100" w:afterAutospacing="1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t>Adversative </w:t>
            </w: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br/>
              <w:t>Transitions</w:t>
            </w:r>
          </w:p>
          <w:p w:rsidR="004A0D78" w:rsidRPr="004A0D78" w:rsidRDefault="004A0D78" w:rsidP="004A0D7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1" w:anchor="anchor1696929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Conflict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2" w:anchor="anchor1709924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Emphasis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3" w:anchor="anchor1724630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Concession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4" w:anchor="anchor1721675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Dismissal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5" w:anchor="anchor1728111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Replacement</w:t>
              </w:r>
            </w:hyperlink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spacing w:before="100" w:beforeAutospacing="1" w:after="100" w:afterAutospacing="1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t>Causal (not </w:t>
            </w:r>
            <w:r w:rsidRPr="004A0D78">
              <w:rPr>
                <w:rFonts w:ascii="Arial" w:hAnsi="Arial" w:cs="Arial"/>
                <w:b/>
                <w:bCs/>
                <w:i/>
                <w:iCs/>
                <w:lang w:val="en-US" w:eastAsia="en-US"/>
              </w:rPr>
              <w:t>casual</w:t>
            </w: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t>)</w:t>
            </w: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br/>
              <w:t>Transitions</w:t>
            </w:r>
          </w:p>
          <w:p w:rsidR="004A0D78" w:rsidRPr="004A0D78" w:rsidRDefault="004A0D78" w:rsidP="004A0D7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6" w:anchor="anchor1698969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Cause/Reason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7" w:anchor="anchor1719121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Effect/Result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8" w:anchor="anchor1730145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Purpose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19" w:anchor="anchor1732857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Consequence</w:t>
              </w:r>
            </w:hyperlink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spacing w:before="100" w:beforeAutospacing="1" w:after="100" w:afterAutospacing="1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t>Sequential</w:t>
            </w:r>
            <w:r w:rsidRPr="004A0D78">
              <w:rPr>
                <w:rFonts w:ascii="Arial" w:hAnsi="Arial" w:cs="Arial"/>
                <w:b/>
                <w:bCs/>
                <w:lang w:val="en-US" w:eastAsia="en-US"/>
              </w:rPr>
              <w:br/>
              <w:t>Transitions</w:t>
            </w:r>
          </w:p>
          <w:p w:rsidR="004A0D78" w:rsidRPr="004A0D78" w:rsidRDefault="004A0D78" w:rsidP="004A0D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20" w:anchor="anchor1701138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Numerical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21" w:anchor="anchor1715829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Continuation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22" w:anchor="anchor1704933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Conclusion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23" w:anchor="anchor1681400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Digression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24" w:anchor="anchor1679113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Resumption</w:t>
              </w:r>
            </w:hyperlink>
          </w:p>
          <w:p w:rsidR="004A0D78" w:rsidRPr="004A0D78" w:rsidRDefault="004A0D78" w:rsidP="004A0D7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n-US" w:eastAsia="en-US"/>
              </w:rPr>
            </w:pPr>
            <w:hyperlink r:id="rId25" w:anchor="anchor1676358" w:history="1">
              <w:r w:rsidRPr="004A0D78">
                <w:rPr>
                  <w:rFonts w:ascii="Arial" w:hAnsi="Arial" w:cs="Arial"/>
                  <w:color w:val="0000FF"/>
                  <w:u w:val="single"/>
                  <w:lang w:val="en-US" w:eastAsia="en-US"/>
                </w:rPr>
                <w:t>Summation</w:t>
              </w:r>
            </w:hyperlink>
          </w:p>
        </w:tc>
      </w:tr>
    </w:tbl>
    <w:p w:rsidR="004A0D78" w:rsidRPr="004A0D78" w:rsidRDefault="004A0D78" w:rsidP="004A0D7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  <w:pict>
          <v:rect id="_x0000_i1026" style="width:0;height:1.5pt" o:hrstd="t" o:hr="t" fillcolor="#a0a0a0" stroked="f"/>
        </w:pict>
      </w:r>
    </w:p>
    <w:p w:rsidR="004A0D78" w:rsidRPr="004A0D78" w:rsidRDefault="004A0D78" w:rsidP="004A0D78">
      <w:pPr>
        <w:spacing w:before="100" w:beforeAutospacing="1" w:after="100" w:afterAutospacing="1"/>
        <w:jc w:val="center"/>
        <w:outlineLvl w:val="3"/>
        <w:rPr>
          <w:b/>
          <w:bCs/>
          <w:color w:val="000000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lang w:val="en-US" w:eastAsia="en-US"/>
        </w:rPr>
        <w:t>Additive Transitions</w:t>
      </w:r>
      <w:proofErr w:type="gramStart"/>
      <w:r w:rsidRPr="004A0D78">
        <w:rPr>
          <w:rFonts w:ascii="Arial" w:hAnsi="Arial" w:cs="Arial"/>
          <w:b/>
          <w:bCs/>
          <w:color w:val="000000"/>
          <w:lang w:val="en-US" w:eastAsia="en-US"/>
        </w:rPr>
        <w:t>:</w:t>
      </w:r>
      <w:proofErr w:type="gramEnd"/>
      <w:r w:rsidRPr="004A0D78">
        <w:rPr>
          <w:rFonts w:ascii="Arial" w:hAnsi="Arial" w:cs="Arial"/>
          <w:b/>
          <w:bCs/>
          <w:color w:val="000000"/>
          <w:lang w:val="en-US" w:eastAsia="en-US"/>
        </w:rPr>
        <w:br/>
        <w:t>These show addition, introduction, similarity to other ideas, &amp;c.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" w:name="anchor1671187"/>
      <w:bookmarkEnd w:id="1"/>
      <w:r w:rsidRPr="004A0D78">
        <w:rPr>
          <w:rFonts w:ascii="Arial" w:hAnsi="Arial" w:cs="Arial"/>
          <w:b/>
          <w:bCs/>
          <w:color w:val="000000"/>
          <w:lang w:val="en-US" w:eastAsia="en-US"/>
        </w:rPr>
        <w:t>Addition: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31"/>
        <w:gridCol w:w="1482"/>
        <w:gridCol w:w="2041"/>
        <w:gridCol w:w="2125"/>
        <w:gridCol w:w="1878"/>
      </w:tblGrid>
      <w:tr w:rsidR="004A0D78" w:rsidRPr="004A0D78" w:rsidTr="004A0D78">
        <w:trPr>
          <w:trHeight w:val="420"/>
          <w:tblCellSpacing w:w="7" w:type="dxa"/>
        </w:trPr>
        <w:tc>
          <w:tcPr>
            <w:tcW w:w="6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indeed,</w:t>
            </w:r>
          </w:p>
        </w:tc>
        <w:tc>
          <w:tcPr>
            <w:tcW w:w="8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further,</w:t>
            </w:r>
          </w:p>
        </w:tc>
        <w:tc>
          <w:tcPr>
            <w:tcW w:w="12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well (as this),</w:t>
            </w:r>
          </w:p>
        </w:tc>
        <w:tc>
          <w:tcPr>
            <w:tcW w:w="12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either (neither),</w:t>
            </w:r>
          </w:p>
        </w:tc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not only (this) but also (that) as well,</w:t>
            </w:r>
          </w:p>
        </w:tc>
      </w:tr>
      <w:tr w:rsidR="004A0D78" w:rsidRPr="004A0D78" w:rsidTr="004A0D78">
        <w:trPr>
          <w:trHeight w:val="300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also,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moreover,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what is more,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a matter of fact,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all honesty, </w:t>
            </w:r>
          </w:p>
        </w:tc>
      </w:tr>
      <w:tr w:rsidR="004A0D78" w:rsidRPr="004A0D78" w:rsidTr="004A0D78">
        <w:trPr>
          <w:trHeight w:val="420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and,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furthermore,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addition (to 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besides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tell the truth,</w:t>
            </w:r>
          </w:p>
        </w:tc>
      </w:tr>
      <w:tr w:rsidR="004A0D78" w:rsidRPr="004A0D78" w:rsidTr="004A0D78">
        <w:trPr>
          <w:trHeight w:val="300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or,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fact,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actually,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say nothing of,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rHeight w:val="315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lastRenderedPageBreak/>
              <w:t>too,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let alone,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much less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additionally,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rHeight w:val="465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nor,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alternatively,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on the other hand,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not to mention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26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2" w:name="anchor1683940"/>
      <w:bookmarkEnd w:id="2"/>
      <w:r w:rsidRPr="004A0D78">
        <w:rPr>
          <w:rFonts w:ascii="Arial" w:hAnsi="Arial" w:cs="Arial"/>
          <w:b/>
          <w:bCs/>
          <w:color w:val="000000"/>
          <w:lang w:val="en-US" w:eastAsia="en-US"/>
        </w:rPr>
        <w:t>Introduction: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5"/>
        <w:gridCol w:w="1370"/>
        <w:gridCol w:w="1539"/>
        <w:gridCol w:w="2048"/>
        <w:gridCol w:w="1885"/>
      </w:tblGrid>
      <w:tr w:rsidR="004A0D78" w:rsidRPr="004A0D78" w:rsidTr="004A0D78">
        <w:trPr>
          <w:trHeight w:val="255"/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such as,</w:t>
            </w:r>
          </w:p>
        </w:tc>
        <w:tc>
          <w:tcPr>
            <w:tcW w:w="8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as,</w:t>
            </w:r>
          </w:p>
        </w:tc>
        <w:tc>
          <w:tcPr>
            <w:tcW w:w="9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particularly,</w:t>
            </w:r>
          </w:p>
        </w:tc>
        <w:tc>
          <w:tcPr>
            <w:tcW w:w="12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including,</w:t>
            </w:r>
          </w:p>
        </w:tc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 an illustration,</w:t>
            </w:r>
          </w:p>
        </w:tc>
      </w:tr>
      <w:tr w:rsidR="004A0D78" w:rsidRPr="004A0D78" w:rsidTr="004A0D78">
        <w:trPr>
          <w:trHeight w:val="255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example,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like,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particular,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one thing,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to illustrate</w:t>
            </w:r>
          </w:p>
        </w:tc>
      </w:tr>
      <w:tr w:rsidR="004A0D78" w:rsidRPr="004A0D78" w:rsidTr="004A0D78">
        <w:trPr>
          <w:trHeight w:val="450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instance,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especially,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notably,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by way of example,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27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3" w:name="anchor1688315"/>
      <w:bookmarkEnd w:id="3"/>
      <w:r w:rsidRPr="004A0D78">
        <w:rPr>
          <w:rFonts w:ascii="Arial" w:hAnsi="Arial" w:cs="Arial"/>
          <w:b/>
          <w:bCs/>
          <w:color w:val="000000"/>
          <w:lang w:val="en-US" w:eastAsia="en-US"/>
        </w:rPr>
        <w:t>Reference:</w:t>
      </w:r>
    </w:p>
    <w:tbl>
      <w:tblPr>
        <w:tblpPr w:leftFromText="45" w:rightFromText="45" w:vertAnchor="text" w:tblpXSpec="right" w:tblpYSpec="center"/>
        <w:tblW w:w="1063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744"/>
        <w:gridCol w:w="2409"/>
        <w:gridCol w:w="2737"/>
        <w:gridCol w:w="2745"/>
      </w:tblGrid>
      <w:tr w:rsidR="004A0D78" w:rsidRPr="004A0D78" w:rsidTr="004A0D78">
        <w:trPr>
          <w:tblCellSpacing w:w="7" w:type="dxa"/>
        </w:trPr>
        <w:tc>
          <w:tcPr>
            <w:tcW w:w="12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speaking about (this),</w:t>
            </w:r>
          </w:p>
        </w:tc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considering (this),</w:t>
            </w:r>
          </w:p>
        </w:tc>
        <w:tc>
          <w:tcPr>
            <w:tcW w:w="12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regarding (this),</w:t>
            </w:r>
          </w:p>
        </w:tc>
        <w:tc>
          <w:tcPr>
            <w:tcW w:w="12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with regards to (this),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 for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concerning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Helvetica" w:hAnsi="Helvetica" w:cs="Helvetica"/>
                <w:lang w:val="en-US" w:eastAsia="en-US"/>
              </w:rPr>
              <w:t>the fact that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Helvetica" w:hAnsi="Helvetica" w:cs="Helvetica"/>
                <w:lang w:val="en-US" w:eastAsia="en-US"/>
              </w:rPr>
              <w:t>  on the subject of (this)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28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4" w:name="anchor1690292"/>
      <w:bookmarkEnd w:id="4"/>
      <w:r w:rsidRPr="004A0D78">
        <w:rPr>
          <w:rFonts w:ascii="Arial" w:hAnsi="Arial" w:cs="Arial"/>
          <w:b/>
          <w:bCs/>
          <w:color w:val="000000"/>
          <w:lang w:val="en-US" w:eastAsia="en-US"/>
        </w:rPr>
        <w:t>Similarity: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07"/>
        <w:gridCol w:w="1801"/>
        <w:gridCol w:w="2426"/>
        <w:gridCol w:w="2523"/>
      </w:tblGrid>
      <w:tr w:rsidR="004A0D78" w:rsidRPr="004A0D78" w:rsidTr="004A0D78">
        <w:trPr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similarly,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the same way,</w:t>
            </w:r>
          </w:p>
        </w:tc>
        <w:tc>
          <w:tcPr>
            <w:tcW w:w="13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by the same token,</w:t>
            </w:r>
          </w:p>
        </w:tc>
        <w:tc>
          <w:tcPr>
            <w:tcW w:w="14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 in a like manner,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equally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likewise,</w:t>
            </w:r>
          </w:p>
        </w:tc>
        <w:tc>
          <w:tcPr>
            <w:tcW w:w="13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14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29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5" w:name="anchor1692438"/>
      <w:bookmarkEnd w:id="5"/>
      <w:r w:rsidRPr="004A0D78">
        <w:rPr>
          <w:rFonts w:ascii="Arial" w:hAnsi="Arial" w:cs="Arial"/>
          <w:b/>
          <w:bCs/>
          <w:color w:val="000000"/>
          <w:lang w:val="en-US" w:eastAsia="en-US"/>
        </w:rPr>
        <w:t>Identification:</w:t>
      </w:r>
    </w:p>
    <w:tbl>
      <w:tblPr>
        <w:tblpPr w:leftFromText="45" w:rightFromText="45" w:vertAnchor="text" w:tblpXSpec="right" w:tblpYSpec="center"/>
        <w:tblW w:w="4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05"/>
        <w:gridCol w:w="1898"/>
        <w:gridCol w:w="1898"/>
        <w:gridCol w:w="1905"/>
      </w:tblGrid>
      <w:tr w:rsidR="004A0D78" w:rsidRPr="004A0D78" w:rsidTr="004A0D78">
        <w:trPr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that is (to say),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namely,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specifically,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thus,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lastRenderedPageBreak/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0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6" w:name="anchor1694494"/>
      <w:bookmarkEnd w:id="6"/>
      <w:r w:rsidRPr="004A0D78">
        <w:rPr>
          <w:rFonts w:ascii="Arial" w:hAnsi="Arial" w:cs="Arial"/>
          <w:b/>
          <w:bCs/>
          <w:color w:val="000000"/>
          <w:lang w:val="en-US" w:eastAsia="en-US"/>
        </w:rPr>
        <w:t>Clarification:</w:t>
      </w:r>
    </w:p>
    <w:tbl>
      <w:tblPr>
        <w:tblpPr w:leftFromText="45" w:rightFromText="45" w:vertAnchor="text" w:tblpXSpec="right" w:tblpYSpec="center"/>
        <w:tblW w:w="1000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322"/>
        <w:gridCol w:w="2315"/>
        <w:gridCol w:w="3046"/>
        <w:gridCol w:w="2322"/>
      </w:tblGrid>
      <w:tr w:rsidR="004A0D78" w:rsidRPr="004A0D78" w:rsidTr="004A0D78">
        <w:trPr>
          <w:tblCellSpacing w:w="7" w:type="dxa"/>
        </w:trPr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that is (to say),</w:t>
            </w:r>
          </w:p>
        </w:tc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 mean,</w:t>
            </w:r>
          </w:p>
        </w:tc>
        <w:tc>
          <w:tcPr>
            <w:tcW w:w="14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(to) put (it) another way</w:t>
            </w:r>
          </w:p>
        </w:tc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other words,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1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  <w:pict>
          <v:rect id="_x0000_i1027" style="width:0;height:1.5pt" o:hrstd="t" o:hr="t" fillcolor="#a0a0a0" stroked="f"/>
        </w:pict>
      </w:r>
    </w:p>
    <w:p w:rsidR="004A0D78" w:rsidRPr="004A0D78" w:rsidRDefault="004A0D78" w:rsidP="004A0D78">
      <w:pPr>
        <w:spacing w:before="100" w:beforeAutospacing="1" w:after="100" w:afterAutospacing="1"/>
        <w:jc w:val="center"/>
        <w:outlineLvl w:val="3"/>
        <w:rPr>
          <w:b/>
          <w:bCs/>
          <w:color w:val="000000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lang w:val="en-US" w:eastAsia="en-US"/>
        </w:rPr>
        <w:t>Adversative Transitions</w:t>
      </w:r>
      <w:proofErr w:type="gramStart"/>
      <w:r w:rsidRPr="004A0D78">
        <w:rPr>
          <w:rFonts w:ascii="Arial" w:hAnsi="Arial" w:cs="Arial"/>
          <w:b/>
          <w:bCs/>
          <w:color w:val="000000"/>
          <w:lang w:val="en-US" w:eastAsia="en-US"/>
        </w:rPr>
        <w:t>:</w:t>
      </w:r>
      <w:proofErr w:type="gramEnd"/>
      <w:r w:rsidRPr="004A0D78">
        <w:rPr>
          <w:rFonts w:ascii="Arial" w:hAnsi="Arial" w:cs="Arial"/>
          <w:b/>
          <w:bCs/>
          <w:color w:val="000000"/>
          <w:lang w:val="en-US" w:eastAsia="en-US"/>
        </w:rPr>
        <w:br/>
        <w:t>These transitions are used to signal conflict, contradiction concession, dismissal, &amp;c.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7" w:name="anchor1696929"/>
      <w:bookmarkEnd w:id="7"/>
      <w:r w:rsidRPr="004A0D78">
        <w:rPr>
          <w:rFonts w:ascii="Arial" w:hAnsi="Arial" w:cs="Arial"/>
          <w:b/>
          <w:bCs/>
          <w:color w:val="000000"/>
          <w:lang w:val="en-US" w:eastAsia="en-US"/>
        </w:rPr>
        <w:t>Conflict: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07"/>
        <w:gridCol w:w="2183"/>
        <w:gridCol w:w="1616"/>
        <w:gridCol w:w="2851"/>
      </w:tblGrid>
      <w:tr w:rsidR="004A0D78" w:rsidRPr="004A0D78" w:rsidTr="004A0D78">
        <w:trPr>
          <w:trHeight w:val="240"/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but,</w:t>
            </w:r>
          </w:p>
        </w:tc>
        <w:tc>
          <w:tcPr>
            <w:tcW w:w="11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by way of contrast,</w:t>
            </w:r>
          </w:p>
        </w:tc>
        <w:tc>
          <w:tcPr>
            <w:tcW w:w="8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while,</w:t>
            </w:r>
          </w:p>
        </w:tc>
        <w:tc>
          <w:tcPr>
            <w:tcW w:w="15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on the other hand,</w:t>
            </w:r>
          </w:p>
        </w:tc>
      </w:tr>
      <w:tr w:rsidR="004A0D78" w:rsidRPr="004A0D78" w:rsidTr="004A0D78">
        <w:trPr>
          <w:trHeight w:val="225"/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spacing w:line="225" w:lineRule="atLeast"/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however,</w:t>
            </w:r>
          </w:p>
        </w:tc>
        <w:tc>
          <w:tcPr>
            <w:tcW w:w="1150" w:type="pct"/>
            <w:hideMark/>
          </w:tcPr>
          <w:p w:rsidR="004A0D78" w:rsidRPr="004A0D78" w:rsidRDefault="004A0D78" w:rsidP="004A0D78">
            <w:pPr>
              <w:spacing w:line="225" w:lineRule="atLeast"/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(and) yet,</w:t>
            </w:r>
          </w:p>
        </w:tc>
        <w:tc>
          <w:tcPr>
            <w:tcW w:w="850" w:type="pct"/>
            <w:hideMark/>
          </w:tcPr>
          <w:p w:rsidR="004A0D78" w:rsidRPr="004A0D78" w:rsidRDefault="004A0D78" w:rsidP="004A0D78">
            <w:pPr>
              <w:spacing w:line="225" w:lineRule="atLeast"/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whereas,</w:t>
            </w:r>
          </w:p>
        </w:tc>
        <w:tc>
          <w:tcPr>
            <w:tcW w:w="1500" w:type="pct"/>
            <w:hideMark/>
          </w:tcPr>
          <w:p w:rsidR="004A0D78" w:rsidRPr="004A0D78" w:rsidRDefault="004A0D78" w:rsidP="004A0D78">
            <w:pPr>
              <w:spacing w:line="225" w:lineRule="atLeast"/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though (final position),</w:t>
            </w:r>
          </w:p>
        </w:tc>
      </w:tr>
      <w:tr w:rsidR="004A0D78" w:rsidRPr="004A0D78" w:rsidTr="004A0D78">
        <w:trPr>
          <w:trHeight w:val="240"/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contrast,</w:t>
            </w:r>
          </w:p>
        </w:tc>
        <w:tc>
          <w:tcPr>
            <w:tcW w:w="11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when in fact,</w:t>
            </w:r>
          </w:p>
        </w:tc>
        <w:tc>
          <w:tcPr>
            <w:tcW w:w="8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conversely,</w:t>
            </w:r>
          </w:p>
        </w:tc>
        <w:tc>
          <w:tcPr>
            <w:tcW w:w="15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still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2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8" w:name="anchor1709924"/>
      <w:bookmarkEnd w:id="8"/>
      <w:r w:rsidRPr="004A0D78">
        <w:rPr>
          <w:rFonts w:ascii="Arial" w:hAnsi="Arial" w:cs="Arial"/>
          <w:b/>
          <w:bCs/>
          <w:color w:val="000000"/>
          <w:lang w:val="en-US" w:eastAsia="en-US"/>
        </w:rPr>
        <w:t>Emphasis: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5"/>
        <w:gridCol w:w="1708"/>
        <w:gridCol w:w="1370"/>
        <w:gridCol w:w="2048"/>
        <w:gridCol w:w="1716"/>
      </w:tblGrid>
      <w:tr w:rsidR="004A0D78" w:rsidRPr="004A0D78" w:rsidTr="004A0D78">
        <w:trPr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even more,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above all,</w:t>
            </w:r>
          </w:p>
        </w:tc>
        <w:tc>
          <w:tcPr>
            <w:tcW w:w="8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indeed,</w:t>
            </w:r>
          </w:p>
        </w:tc>
        <w:tc>
          <w:tcPr>
            <w:tcW w:w="12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more importantly,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besides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3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9" w:name="anchor1724630"/>
      <w:bookmarkEnd w:id="9"/>
      <w:r w:rsidRPr="004A0D78">
        <w:rPr>
          <w:rFonts w:ascii="Arial" w:hAnsi="Arial" w:cs="Arial"/>
          <w:b/>
          <w:bCs/>
          <w:color w:val="000000"/>
          <w:lang w:val="en-US" w:eastAsia="en-US"/>
        </w:rPr>
        <w:t>Concession: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75"/>
        <w:gridCol w:w="1668"/>
        <w:gridCol w:w="1668"/>
        <w:gridCol w:w="2177"/>
        <w:gridCol w:w="1369"/>
      </w:tblGrid>
      <w:tr w:rsidR="004A0D78" w:rsidRPr="004A0D78" w:rsidTr="004A0D78">
        <w:trPr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but even so,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nevertheless,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even though,</w:t>
            </w:r>
          </w:p>
        </w:tc>
        <w:tc>
          <w:tcPr>
            <w:tcW w:w="13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on the other hand,</w:t>
            </w:r>
          </w:p>
        </w:tc>
        <w:tc>
          <w:tcPr>
            <w:tcW w:w="7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admittedly,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however,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nonetheless,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despite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notwithstanding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albeit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(and) still,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although,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spite of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regardless (of 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(and) yet,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though,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granted (this),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be that as it may,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4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0" w:name="anchor1721675"/>
      <w:bookmarkEnd w:id="10"/>
      <w:r w:rsidRPr="004A0D78">
        <w:rPr>
          <w:rFonts w:ascii="Arial" w:hAnsi="Arial" w:cs="Arial"/>
          <w:b/>
          <w:bCs/>
          <w:color w:val="000000"/>
          <w:lang w:val="en-US" w:eastAsia="en-US"/>
        </w:rPr>
        <w:t>Dismissal: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15"/>
        <w:gridCol w:w="2132"/>
        <w:gridCol w:w="1624"/>
        <w:gridCol w:w="1370"/>
        <w:gridCol w:w="1716"/>
      </w:tblGrid>
      <w:tr w:rsidR="004A0D78" w:rsidRPr="004A0D78" w:rsidTr="004A0D78">
        <w:trPr>
          <w:tblCellSpacing w:w="7" w:type="dxa"/>
        </w:trPr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lastRenderedPageBreak/>
              <w:t> either way,</w:t>
            </w:r>
          </w:p>
        </w:tc>
        <w:tc>
          <w:tcPr>
            <w:tcW w:w="12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whichever happens,</w:t>
            </w:r>
          </w:p>
        </w:tc>
        <w:tc>
          <w:tcPr>
            <w:tcW w:w="9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either event,</w:t>
            </w:r>
          </w:p>
        </w:tc>
        <w:tc>
          <w:tcPr>
            <w:tcW w:w="8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any case,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at any rate,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either case,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whatever happens,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all the same,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any event,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5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1" w:name="anchor1728111"/>
      <w:bookmarkEnd w:id="11"/>
      <w:r w:rsidRPr="004A0D78">
        <w:rPr>
          <w:rFonts w:ascii="Arial" w:hAnsi="Arial" w:cs="Arial"/>
          <w:b/>
          <w:bCs/>
          <w:color w:val="000000"/>
          <w:lang w:val="en-US" w:eastAsia="en-US"/>
        </w:rPr>
        <w:t>Replacement: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27"/>
        <w:gridCol w:w="2819"/>
        <w:gridCol w:w="2911"/>
      </w:tblGrid>
      <w:tr w:rsidR="004A0D78" w:rsidRPr="004A0D78" w:rsidTr="004A0D78">
        <w:trPr>
          <w:tblCellSpacing w:w="7" w:type="dxa"/>
        </w:trPr>
        <w:tc>
          <w:tcPr>
            <w:tcW w:w="16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(or) at least,</w:t>
            </w:r>
          </w:p>
        </w:tc>
        <w:tc>
          <w:tcPr>
            <w:tcW w:w="16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(or) rather,</w:t>
            </w:r>
          </w:p>
        </w:tc>
        <w:tc>
          <w:tcPr>
            <w:tcW w:w="17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instead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6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  <w:pict>
          <v:rect id="_x0000_i1028" style="width:0;height:1.5pt" o:hrstd="t" o:hr="t" fillcolor="#a0a0a0" stroked="f"/>
        </w:pict>
      </w:r>
    </w:p>
    <w:p w:rsidR="004A0D78" w:rsidRPr="004A0D78" w:rsidRDefault="004A0D78" w:rsidP="004A0D78">
      <w:pPr>
        <w:spacing w:before="100" w:beforeAutospacing="1" w:after="100" w:afterAutospacing="1"/>
        <w:jc w:val="center"/>
        <w:outlineLvl w:val="3"/>
        <w:rPr>
          <w:b/>
          <w:bCs/>
          <w:color w:val="000000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lang w:val="en-US" w:eastAsia="en-US"/>
        </w:rPr>
        <w:t>Causal Transitions</w:t>
      </w:r>
      <w:proofErr w:type="gramStart"/>
      <w:r w:rsidRPr="004A0D78">
        <w:rPr>
          <w:rFonts w:ascii="Arial" w:hAnsi="Arial" w:cs="Arial"/>
          <w:b/>
          <w:bCs/>
          <w:color w:val="000000"/>
          <w:lang w:val="en-US" w:eastAsia="en-US"/>
        </w:rPr>
        <w:t>:</w:t>
      </w:r>
      <w:proofErr w:type="gramEnd"/>
      <w:r w:rsidRPr="004A0D78">
        <w:rPr>
          <w:rFonts w:ascii="Arial" w:hAnsi="Arial" w:cs="Arial"/>
          <w:b/>
          <w:bCs/>
          <w:color w:val="000000"/>
          <w:lang w:val="en-US" w:eastAsia="en-US"/>
        </w:rPr>
        <w:br/>
        <w:t>These transitions signal cause/effect and reason/result, etc. . .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2" w:name="anchor1698969"/>
      <w:bookmarkEnd w:id="12"/>
      <w:r w:rsidRPr="004A0D78">
        <w:rPr>
          <w:rFonts w:ascii="Arial" w:hAnsi="Arial" w:cs="Arial"/>
          <w:b/>
          <w:bCs/>
          <w:color w:val="000000"/>
          <w:lang w:val="en-US" w:eastAsia="en-US"/>
        </w:rPr>
        <w:t>Cause/Reason: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901"/>
        <w:gridCol w:w="1370"/>
        <w:gridCol w:w="861"/>
        <w:gridCol w:w="2048"/>
        <w:gridCol w:w="1377"/>
      </w:tblGrid>
      <w:tr w:rsidR="004A0D78" w:rsidRPr="004A0D78" w:rsidTr="004A0D78">
        <w:trPr>
          <w:tblCellSpacing w:w="7" w:type="dxa"/>
        </w:trPr>
        <w:tc>
          <w:tcPr>
            <w:tcW w:w="17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the (simple) reason that,</w:t>
            </w:r>
          </w:p>
        </w:tc>
        <w:tc>
          <w:tcPr>
            <w:tcW w:w="8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being that,</w:t>
            </w:r>
          </w:p>
        </w:tc>
        <w:tc>
          <w:tcPr>
            <w:tcW w:w="5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for,</w:t>
            </w:r>
          </w:p>
        </w:tc>
        <w:tc>
          <w:tcPr>
            <w:tcW w:w="12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view of (the fact),</w:t>
            </w:r>
          </w:p>
        </w:tc>
        <w:tc>
          <w:tcPr>
            <w:tcW w:w="8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inasmuch as,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because (of the fact),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seeing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owing to (the fact),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due to (the fact that),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that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since,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forasmuch as,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7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3" w:name="anchor1707302"/>
      <w:bookmarkEnd w:id="13"/>
      <w:r w:rsidRPr="004A0D78">
        <w:rPr>
          <w:rFonts w:ascii="Arial" w:hAnsi="Arial" w:cs="Arial"/>
          <w:b/>
          <w:bCs/>
          <w:color w:val="000000"/>
          <w:lang w:val="en-US" w:eastAsia="en-US"/>
        </w:rPr>
        <w:t>Condition: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478"/>
        <w:gridCol w:w="1878"/>
        <w:gridCol w:w="1200"/>
        <w:gridCol w:w="1709"/>
        <w:gridCol w:w="1292"/>
      </w:tblGrid>
      <w:tr w:rsidR="004A0D78" w:rsidRPr="004A0D78" w:rsidTr="004A0D78">
        <w:trPr>
          <w:tblCellSpacing w:w="7" w:type="dxa"/>
        </w:trPr>
        <w:tc>
          <w:tcPr>
            <w:tcW w:w="14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on (the) condition (that),</w:t>
            </w:r>
          </w:p>
        </w:tc>
        <w:tc>
          <w:tcPr>
            <w:tcW w:w="11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granted (that),</w:t>
            </w:r>
          </w:p>
        </w:tc>
        <w:tc>
          <w:tcPr>
            <w:tcW w:w="7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if,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provided that,</w:t>
            </w:r>
          </w:p>
        </w:tc>
        <w:tc>
          <w:tcPr>
            <w:tcW w:w="7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case,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the event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as/so long as,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unless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given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granting (that),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providing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even if,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only if,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38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4" w:name="anchor1719121"/>
      <w:bookmarkEnd w:id="14"/>
      <w:r w:rsidRPr="004A0D78">
        <w:rPr>
          <w:rFonts w:ascii="Arial" w:hAnsi="Arial" w:cs="Arial"/>
          <w:b/>
          <w:bCs/>
          <w:color w:val="000000"/>
          <w:lang w:val="en-US" w:eastAsia="en-US"/>
        </w:rPr>
        <w:t>Effect/Result: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69"/>
        <w:gridCol w:w="2048"/>
        <w:gridCol w:w="1115"/>
        <w:gridCol w:w="1709"/>
        <w:gridCol w:w="1716"/>
      </w:tblGrid>
      <w:tr w:rsidR="004A0D78" w:rsidRPr="004A0D78" w:rsidTr="004A0D78">
        <w:trPr>
          <w:tblCellSpacing w:w="7" w:type="dxa"/>
        </w:trPr>
        <w:tc>
          <w:tcPr>
            <w:tcW w:w="11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 a result (of this),</w:t>
            </w:r>
          </w:p>
        </w:tc>
        <w:tc>
          <w:tcPr>
            <w:tcW w:w="12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consequently,</w:t>
            </w:r>
          </w:p>
        </w:tc>
        <w:tc>
          <w:tcPr>
            <w:tcW w:w="6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hence,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this reason,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thus,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because (of this),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consequence,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so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accordingly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as a consequence,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so much (so)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so,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therefore,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</w:t>
      </w: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lastRenderedPageBreak/>
        <w:t>to </w:t>
      </w:r>
      <w:hyperlink r:id="rId39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5" w:name="anchor1730145"/>
      <w:bookmarkEnd w:id="15"/>
      <w:r w:rsidRPr="004A0D78">
        <w:rPr>
          <w:rFonts w:ascii="Arial" w:hAnsi="Arial" w:cs="Arial"/>
          <w:b/>
          <w:bCs/>
          <w:color w:val="000000"/>
          <w:lang w:val="en-US" w:eastAsia="en-US"/>
        </w:rPr>
        <w:t>Purpose: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5"/>
        <w:gridCol w:w="2454"/>
        <w:gridCol w:w="1924"/>
        <w:gridCol w:w="1294"/>
      </w:tblGrid>
      <w:tr w:rsidR="004A0D78" w:rsidRPr="004A0D78" w:rsidTr="004A0D78">
        <w:trPr>
          <w:tblCellSpacing w:w="7" w:type="dxa"/>
        </w:trPr>
        <w:tc>
          <w:tcPr>
            <w:tcW w:w="13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the purpose of,</w:t>
            </w:r>
          </w:p>
        </w:tc>
        <w:tc>
          <w:tcPr>
            <w:tcW w:w="11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the hope that,</w:t>
            </w:r>
          </w:p>
        </w:tc>
        <w:tc>
          <w:tcPr>
            <w:tcW w:w="9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for fear that,</w:t>
            </w:r>
          </w:p>
        </w:tc>
        <w:tc>
          <w:tcPr>
            <w:tcW w:w="6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so that,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with this intention,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to the end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order to,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lest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with this in mind,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order that,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so as to,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so,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0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6" w:name="anchor1732857"/>
      <w:bookmarkEnd w:id="16"/>
      <w:r w:rsidRPr="004A0D78">
        <w:rPr>
          <w:rFonts w:ascii="Arial" w:hAnsi="Arial" w:cs="Arial"/>
          <w:b/>
          <w:bCs/>
          <w:color w:val="000000"/>
          <w:lang w:val="en-US" w:eastAsia="en-US"/>
        </w:rPr>
        <w:t>Consequence: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734"/>
        <w:gridCol w:w="1181"/>
        <w:gridCol w:w="1605"/>
        <w:gridCol w:w="2037"/>
      </w:tblGrid>
      <w:tr w:rsidR="004A0D78" w:rsidRPr="004A0D78" w:rsidTr="004A0D78">
        <w:trPr>
          <w:trHeight w:val="240"/>
          <w:tblCellSpacing w:w="7" w:type="dxa"/>
        </w:trPr>
        <w:tc>
          <w:tcPr>
            <w:tcW w:w="17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under those circumstances,</w:t>
            </w:r>
          </w:p>
        </w:tc>
        <w:tc>
          <w:tcPr>
            <w:tcW w:w="5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then,</w:t>
            </w:r>
          </w:p>
        </w:tc>
        <w:tc>
          <w:tcPr>
            <w:tcW w:w="7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 that case,</w:t>
            </w:r>
          </w:p>
        </w:tc>
        <w:tc>
          <w:tcPr>
            <w:tcW w:w="9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if not,</w:t>
            </w:r>
          </w:p>
        </w:tc>
      </w:tr>
      <w:tr w:rsidR="004A0D78" w:rsidRPr="004A0D78" w:rsidTr="004A0D78">
        <w:trPr>
          <w:trHeight w:val="240"/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that being the case,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if so,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otherwise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1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27"/>
          <w:szCs w:val="27"/>
          <w:lang w:val="en-US" w:eastAsia="en-US"/>
        </w:rPr>
        <w:pict>
          <v:rect id="_x0000_i1029" style="width:0;height:1.5pt" o:hrstd="t" o:hr="t" fillcolor="#a0a0a0" stroked="f"/>
        </w:pict>
      </w:r>
    </w:p>
    <w:p w:rsidR="004A0D78" w:rsidRPr="004A0D78" w:rsidRDefault="004A0D78" w:rsidP="004A0D78">
      <w:pPr>
        <w:spacing w:before="100" w:beforeAutospacing="1" w:after="100" w:afterAutospacing="1"/>
        <w:jc w:val="center"/>
        <w:outlineLvl w:val="3"/>
        <w:rPr>
          <w:b/>
          <w:bCs/>
          <w:color w:val="000000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lang w:val="en-US" w:eastAsia="en-US"/>
        </w:rPr>
        <w:t>Sequential Transitions</w:t>
      </w:r>
      <w:proofErr w:type="gramStart"/>
      <w:r w:rsidRPr="004A0D78">
        <w:rPr>
          <w:rFonts w:ascii="Arial" w:hAnsi="Arial" w:cs="Arial"/>
          <w:b/>
          <w:bCs/>
          <w:color w:val="000000"/>
          <w:lang w:val="en-US" w:eastAsia="en-US"/>
        </w:rPr>
        <w:t>:</w:t>
      </w:r>
      <w:proofErr w:type="gramEnd"/>
      <w:r w:rsidRPr="004A0D78">
        <w:rPr>
          <w:rFonts w:ascii="Arial" w:hAnsi="Arial" w:cs="Arial"/>
          <w:b/>
          <w:bCs/>
          <w:color w:val="000000"/>
          <w:lang w:val="en-US" w:eastAsia="en-US"/>
        </w:rPr>
        <w:br/>
        <w:t>These transitions are used to signal a chronological or logical sequence.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7" w:name="anchor1701138"/>
      <w:bookmarkEnd w:id="17"/>
      <w:r w:rsidRPr="004A0D78">
        <w:rPr>
          <w:rFonts w:ascii="Arial" w:hAnsi="Arial" w:cs="Arial"/>
          <w:b/>
          <w:bCs/>
          <w:color w:val="000000"/>
          <w:lang w:val="en-US" w:eastAsia="en-US"/>
        </w:rPr>
        <w:t>Numerical: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157"/>
        <w:gridCol w:w="1200"/>
        <w:gridCol w:w="1454"/>
        <w:gridCol w:w="1285"/>
        <w:gridCol w:w="1461"/>
      </w:tblGrid>
      <w:tr w:rsidR="004A0D78" w:rsidRPr="004A0D78" w:rsidTr="004A0D78">
        <w:trPr>
          <w:trHeight w:val="240"/>
          <w:tblCellSpacing w:w="7" w:type="dxa"/>
        </w:trPr>
        <w:tc>
          <w:tcPr>
            <w:tcW w:w="18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the (first, second, etc.) place,</w:t>
            </w:r>
          </w:p>
        </w:tc>
        <w:tc>
          <w:tcPr>
            <w:tcW w:w="7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initially,</w:t>
            </w:r>
          </w:p>
        </w:tc>
        <w:tc>
          <w:tcPr>
            <w:tcW w:w="8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start with,</w:t>
            </w:r>
          </w:p>
        </w:tc>
        <w:tc>
          <w:tcPr>
            <w:tcW w:w="7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first of all</w:t>
            </w:r>
          </w:p>
        </w:tc>
        <w:tc>
          <w:tcPr>
            <w:tcW w:w="8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proofErr w:type="gramStart"/>
            <w:r w:rsidRPr="004A0D78">
              <w:rPr>
                <w:rFonts w:ascii="Arial" w:hAnsi="Arial" w:cs="Arial"/>
                <w:lang w:val="en-US" w:eastAsia="en-US"/>
              </w:rPr>
              <w:t>thirdly</w:t>
            </w:r>
            <w:proofErr w:type="gramEnd"/>
            <w:r w:rsidRPr="004A0D78">
              <w:rPr>
                <w:rFonts w:ascii="Arial" w:hAnsi="Arial" w:cs="Arial"/>
                <w:lang w:val="en-US" w:eastAsia="en-US"/>
              </w:rPr>
              <w:t>, (&amp;c.)</w:t>
            </w:r>
          </w:p>
        </w:tc>
      </w:tr>
      <w:tr w:rsidR="004A0D78" w:rsidRPr="004A0D78" w:rsidTr="004A0D78">
        <w:trPr>
          <w:trHeight w:val="240"/>
          <w:tblCellSpacing w:w="7" w:type="dxa"/>
        </w:trPr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begin with,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at first,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for a start,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secondly,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2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8" w:name="anchor1715829"/>
      <w:bookmarkEnd w:id="18"/>
      <w:r w:rsidRPr="004A0D78">
        <w:rPr>
          <w:rFonts w:ascii="Arial" w:hAnsi="Arial" w:cs="Arial"/>
          <w:b/>
          <w:bCs/>
          <w:color w:val="000000"/>
          <w:lang w:val="en-US" w:eastAsia="en-US"/>
        </w:rPr>
        <w:t>Continuation: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142"/>
        <w:gridCol w:w="2136"/>
        <w:gridCol w:w="2136"/>
        <w:gridCol w:w="2143"/>
      </w:tblGrid>
      <w:tr w:rsidR="004A0D78" w:rsidRPr="004A0D78" w:rsidTr="004A0D78">
        <w:trPr>
          <w:tblCellSpacing w:w="7" w:type="dxa"/>
        </w:trPr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subsequently,</w:t>
            </w:r>
          </w:p>
        </w:tc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previously,</w:t>
            </w:r>
          </w:p>
        </w:tc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eventually,</w:t>
            </w:r>
          </w:p>
        </w:tc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next,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before (this),</w:t>
            </w:r>
          </w:p>
        </w:tc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afterwards,</w:t>
            </w:r>
          </w:p>
        </w:tc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after (this),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then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3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19" w:name="anchor1704933"/>
      <w:bookmarkEnd w:id="19"/>
      <w:r w:rsidRPr="004A0D78">
        <w:rPr>
          <w:rFonts w:ascii="Arial" w:hAnsi="Arial" w:cs="Arial"/>
          <w:b/>
          <w:bCs/>
          <w:color w:val="000000"/>
          <w:lang w:val="en-US" w:eastAsia="en-US"/>
        </w:rPr>
        <w:t>Conclusion:</w:t>
      </w:r>
    </w:p>
    <w:tbl>
      <w:tblPr>
        <w:tblpPr w:leftFromText="45" w:rightFromText="45" w:vertAnchor="text" w:tblpXSpec="right" w:tblpYSpec="center"/>
        <w:tblW w:w="4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626"/>
        <w:gridCol w:w="2062"/>
        <w:gridCol w:w="1688"/>
        <w:gridCol w:w="1230"/>
      </w:tblGrid>
      <w:tr w:rsidR="004A0D78" w:rsidRPr="004A0D78" w:rsidTr="004A0D78">
        <w:trPr>
          <w:tblCellSpacing w:w="7" w:type="dxa"/>
        </w:trPr>
        <w:tc>
          <w:tcPr>
            <w:tcW w:w="14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conclude (with)</w:t>
            </w:r>
          </w:p>
        </w:tc>
        <w:tc>
          <w:tcPr>
            <w:tcW w:w="11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a final point,</w:t>
            </w:r>
          </w:p>
        </w:tc>
        <w:tc>
          <w:tcPr>
            <w:tcW w:w="9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eventually,</w:t>
            </w:r>
          </w:p>
        </w:tc>
        <w:tc>
          <w:tcPr>
            <w:tcW w:w="6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at last,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strike/>
                <w:lang w:val="en-US" w:eastAsia="en-US"/>
              </w:rPr>
              <w:t>last but not least</w:t>
            </w:r>
            <w:r w:rsidRPr="004A0D78">
              <w:rPr>
                <w:rFonts w:ascii="Arial" w:hAnsi="Arial" w:cs="Arial"/>
                <w:lang w:val="en-US" w:eastAsia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the end,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finally,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lastly,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lastRenderedPageBreak/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4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20" w:name="anchor1681400"/>
      <w:bookmarkEnd w:id="20"/>
      <w:r w:rsidRPr="004A0D78">
        <w:rPr>
          <w:rFonts w:ascii="Arial" w:hAnsi="Arial" w:cs="Arial"/>
          <w:b/>
          <w:bCs/>
          <w:color w:val="000000"/>
          <w:lang w:val="en-US" w:eastAsia="en-US"/>
        </w:rPr>
        <w:t>Digression: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27"/>
        <w:gridCol w:w="2819"/>
        <w:gridCol w:w="2911"/>
      </w:tblGrid>
      <w:tr w:rsidR="004A0D78" w:rsidRPr="004A0D78" w:rsidTr="004A0D78">
        <w:trPr>
          <w:tblCellSpacing w:w="7" w:type="dxa"/>
        </w:trPr>
        <w:tc>
          <w:tcPr>
            <w:tcW w:w="16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to change the topic</w:t>
            </w:r>
          </w:p>
        </w:tc>
        <w:tc>
          <w:tcPr>
            <w:tcW w:w="16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incidentally,</w:t>
            </w:r>
          </w:p>
        </w:tc>
        <w:tc>
          <w:tcPr>
            <w:tcW w:w="17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by the way,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5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21" w:name="anchor1679113"/>
      <w:bookmarkEnd w:id="21"/>
      <w:r w:rsidRPr="004A0D78">
        <w:rPr>
          <w:rFonts w:ascii="Arial" w:hAnsi="Arial" w:cs="Arial"/>
          <w:b/>
          <w:bCs/>
          <w:color w:val="000000"/>
          <w:lang w:val="en-US" w:eastAsia="en-US"/>
        </w:rPr>
        <w:t>Resumption:</w:t>
      </w:r>
    </w:p>
    <w:tbl>
      <w:tblPr>
        <w:tblpPr w:leftFromText="45" w:rightFromText="45" w:vertAnchor="text" w:tblpXSpec="right" w:tblpYSpec="center"/>
        <w:tblW w:w="4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2397"/>
        <w:gridCol w:w="1128"/>
        <w:gridCol w:w="1054"/>
        <w:gridCol w:w="1425"/>
        <w:gridCol w:w="1506"/>
      </w:tblGrid>
      <w:tr w:rsidR="004A0D78" w:rsidRPr="004A0D78" w:rsidTr="004A0D78">
        <w:trPr>
          <w:tblCellSpacing w:w="7" w:type="dxa"/>
        </w:trPr>
        <w:tc>
          <w:tcPr>
            <w:tcW w:w="16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to get back to the point,</w:t>
            </w:r>
          </w:p>
        </w:tc>
        <w:tc>
          <w:tcPr>
            <w:tcW w:w="7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to resume</w:t>
            </w:r>
          </w:p>
        </w:tc>
        <w:tc>
          <w:tcPr>
            <w:tcW w:w="7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anyhow,</w:t>
            </w:r>
          </w:p>
        </w:tc>
        <w:tc>
          <w:tcPr>
            <w:tcW w:w="95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anyway,</w:t>
            </w:r>
          </w:p>
        </w:tc>
        <w:tc>
          <w:tcPr>
            <w:tcW w:w="1000" w:type="pct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 at any rate,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to return to the subject,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</w:p>
    <w:p w:rsidR="004A0D78" w:rsidRPr="004A0D78" w:rsidRDefault="004A0D78" w:rsidP="004A0D78">
      <w:pPr>
        <w:spacing w:before="100" w:beforeAutospacing="1" w:after="100" w:afterAutospacing="1"/>
        <w:jc w:val="right"/>
        <w:outlineLvl w:val="5"/>
        <w:rPr>
          <w:b/>
          <w:bCs/>
          <w:color w:val="000000"/>
          <w:sz w:val="15"/>
          <w:szCs w:val="15"/>
          <w:lang w:val="en-US" w:eastAsia="en-US"/>
        </w:rPr>
      </w:pPr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[</w:t>
      </w:r>
      <w:proofErr w:type="gramStart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back</w:t>
      </w:r>
      <w:proofErr w:type="gramEnd"/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 xml:space="preserve"> to </w:t>
      </w:r>
      <w:hyperlink r:id="rId46" w:anchor="anchor1782036" w:history="1">
        <w:r w:rsidRPr="004A0D78">
          <w:rPr>
            <w:rFonts w:ascii="Arial" w:hAnsi="Arial" w:cs="Arial"/>
            <w:b/>
            <w:bCs/>
            <w:color w:val="0000FF"/>
            <w:sz w:val="15"/>
            <w:szCs w:val="15"/>
            <w:u w:val="single"/>
            <w:lang w:val="en-US" w:eastAsia="en-US"/>
          </w:rPr>
          <w:t>list</w:t>
        </w:r>
      </w:hyperlink>
      <w:r w:rsidRPr="004A0D78">
        <w:rPr>
          <w:rFonts w:ascii="Arial" w:hAnsi="Arial" w:cs="Arial"/>
          <w:b/>
          <w:bCs/>
          <w:color w:val="000000"/>
          <w:sz w:val="15"/>
          <w:szCs w:val="15"/>
          <w:lang w:val="en-US" w:eastAsia="en-US"/>
        </w:rPr>
        <w:t>]</w:t>
      </w:r>
    </w:p>
    <w:p w:rsidR="004A0D78" w:rsidRPr="004A0D78" w:rsidRDefault="004A0D78" w:rsidP="004A0D78">
      <w:pPr>
        <w:spacing w:before="100" w:beforeAutospacing="1" w:after="100" w:afterAutospacing="1"/>
        <w:outlineLvl w:val="3"/>
        <w:rPr>
          <w:b/>
          <w:bCs/>
          <w:color w:val="000000"/>
          <w:lang w:val="en-US" w:eastAsia="en-US"/>
        </w:rPr>
      </w:pPr>
      <w:bookmarkStart w:id="22" w:name="anchor1676358"/>
      <w:bookmarkEnd w:id="22"/>
      <w:r w:rsidRPr="004A0D78">
        <w:rPr>
          <w:rFonts w:ascii="Arial" w:hAnsi="Arial" w:cs="Arial"/>
          <w:b/>
          <w:bCs/>
          <w:color w:val="000000"/>
          <w:lang w:val="en-US" w:eastAsia="en-US"/>
        </w:rPr>
        <w:t>Summation:</w:t>
      </w:r>
    </w:p>
    <w:tbl>
      <w:tblPr>
        <w:tblpPr w:leftFromText="45" w:rightFromText="45" w:vertAnchor="text" w:tblpXSpec="right" w:tblpYSpec="center"/>
        <w:tblW w:w="45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17"/>
        <w:gridCol w:w="946"/>
        <w:gridCol w:w="1624"/>
        <w:gridCol w:w="1454"/>
        <w:gridCol w:w="1716"/>
      </w:tblGrid>
      <w:tr w:rsidR="004A0D78" w:rsidRPr="004A0D78" w:rsidTr="004A0D78">
        <w:trPr>
          <w:tblCellSpacing w:w="7" w:type="dxa"/>
        </w:trPr>
        <w:tc>
          <w:tcPr>
            <w:tcW w:w="16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was previously stated,</w:t>
            </w:r>
          </w:p>
        </w:tc>
        <w:tc>
          <w:tcPr>
            <w:tcW w:w="5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so,</w:t>
            </w:r>
          </w:p>
        </w:tc>
        <w:tc>
          <w:tcPr>
            <w:tcW w:w="9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consequently,</w:t>
            </w:r>
          </w:p>
        </w:tc>
        <w:tc>
          <w:tcPr>
            <w:tcW w:w="85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summary,</w:t>
            </w:r>
          </w:p>
        </w:tc>
        <w:tc>
          <w:tcPr>
            <w:tcW w:w="1000" w:type="pct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all in all,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strike/>
                <w:lang w:val="en-US" w:eastAsia="en-US"/>
              </w:rPr>
              <w:t>to make a long story short</w:t>
            </w:r>
            <w:r w:rsidRPr="004A0D78">
              <w:rPr>
                <w:rFonts w:ascii="Arial" w:hAnsi="Arial" w:cs="Arial"/>
                <w:lang w:val="en-US" w:eastAsia="en-US"/>
              </w:rPr>
              <w:t>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thus,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I have said,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sum up,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overall,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has been mentioned,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then,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summarize,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be brief,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briefly,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given these points,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all,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on the whole,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therefore,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as has been noted,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hence,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conclusion,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a word,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4A0D78" w:rsidRPr="004A0D78" w:rsidTr="004A0D78">
        <w:trPr>
          <w:tblCellSpacing w:w="7" w:type="dxa"/>
        </w:trPr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to put it briefly,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sum,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altogether,</w:t>
            </w:r>
          </w:p>
        </w:tc>
        <w:tc>
          <w:tcPr>
            <w:tcW w:w="0" w:type="auto"/>
            <w:hideMark/>
          </w:tcPr>
          <w:p w:rsidR="004A0D78" w:rsidRPr="004A0D78" w:rsidRDefault="004A0D78" w:rsidP="004A0D78">
            <w:pPr>
              <w:jc w:val="right"/>
              <w:rPr>
                <w:lang w:val="en-US" w:eastAsia="en-US"/>
              </w:rPr>
            </w:pPr>
            <w:r w:rsidRPr="004A0D78">
              <w:rPr>
                <w:rFonts w:ascii="Arial" w:hAnsi="Arial" w:cs="Arial"/>
                <w:lang w:val="en-US" w:eastAsia="en-US"/>
              </w:rPr>
              <w:t>in short,</w:t>
            </w:r>
            <w:r w:rsidRPr="004A0D78">
              <w:rPr>
                <w:lang w:val="en-US" w:eastAsia="en-U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4A0D78" w:rsidRPr="004A0D78" w:rsidRDefault="004A0D78" w:rsidP="004A0D78">
            <w:pPr>
              <w:rPr>
                <w:sz w:val="20"/>
                <w:szCs w:val="20"/>
                <w:lang w:val="en-US" w:eastAsia="en-US"/>
              </w:rPr>
            </w:pPr>
          </w:p>
        </w:tc>
      </w:tr>
    </w:tbl>
    <w:p w:rsidR="00F770F3" w:rsidRDefault="00F770F3"/>
    <w:sectPr w:rsidR="00F770F3" w:rsidSect="00F7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1726"/>
    <w:multiLevelType w:val="multilevel"/>
    <w:tmpl w:val="6A3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9137B"/>
    <w:multiLevelType w:val="multilevel"/>
    <w:tmpl w:val="F18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35188"/>
    <w:multiLevelType w:val="multilevel"/>
    <w:tmpl w:val="048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32BA3"/>
    <w:multiLevelType w:val="multilevel"/>
    <w:tmpl w:val="840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635A5A"/>
    <w:multiLevelType w:val="multilevel"/>
    <w:tmpl w:val="2C40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A0D78"/>
    <w:rsid w:val="002E3574"/>
    <w:rsid w:val="004A0D78"/>
    <w:rsid w:val="0071794D"/>
    <w:rsid w:val="00BA0BF8"/>
    <w:rsid w:val="00F7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94D"/>
    <w:rPr>
      <w:sz w:val="24"/>
      <w:szCs w:val="24"/>
      <w:lang w:val="da-DK" w:eastAsia="da-DK"/>
    </w:rPr>
  </w:style>
  <w:style w:type="paragraph" w:styleId="Heading1">
    <w:name w:val="heading 1"/>
    <w:basedOn w:val="Normal"/>
    <w:link w:val="Heading1Char"/>
    <w:uiPriority w:val="9"/>
    <w:qFormat/>
    <w:rsid w:val="004A0D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A0D78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179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A0D78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94D"/>
    <w:pPr>
      <w:keepNext/>
      <w:outlineLvl w:val="5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794D"/>
    <w:rPr>
      <w:rFonts w:ascii="Arial" w:hAnsi="Arial" w:cs="Arial"/>
      <w:b/>
      <w:bCs/>
      <w:sz w:val="26"/>
      <w:szCs w:val="26"/>
      <w:lang w:val="da-DK" w:eastAsia="da-DK"/>
    </w:rPr>
  </w:style>
  <w:style w:type="character" w:customStyle="1" w:styleId="Heading6Char">
    <w:name w:val="Heading 6 Char"/>
    <w:basedOn w:val="DefaultParagraphFont"/>
    <w:link w:val="Heading6"/>
    <w:uiPriority w:val="9"/>
    <w:rsid w:val="0071794D"/>
    <w:rPr>
      <w:rFonts w:ascii="Arial" w:hAnsi="Arial"/>
      <w:b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4A0D78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0D78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A0D78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0D78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4A0D78"/>
  </w:style>
  <w:style w:type="character" w:styleId="Hyperlink">
    <w:name w:val="Hyperlink"/>
    <w:basedOn w:val="DefaultParagraphFont"/>
    <w:uiPriority w:val="99"/>
    <w:semiHidden/>
    <w:unhideWhenUsed/>
    <w:rsid w:val="004A0D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u.edu/user/jdowell/135/transw.html" TargetMode="External"/><Relationship Id="rId13" Type="http://schemas.openxmlformats.org/officeDocument/2006/relationships/hyperlink" Target="https://www.msu.edu/user/jdowell/135/transw.html" TargetMode="External"/><Relationship Id="rId18" Type="http://schemas.openxmlformats.org/officeDocument/2006/relationships/hyperlink" Target="https://www.msu.edu/user/jdowell/135/transw.html" TargetMode="External"/><Relationship Id="rId26" Type="http://schemas.openxmlformats.org/officeDocument/2006/relationships/hyperlink" Target="https://www.msu.edu/user/jdowell/135/transw.html" TargetMode="External"/><Relationship Id="rId39" Type="http://schemas.openxmlformats.org/officeDocument/2006/relationships/hyperlink" Target="https://www.msu.edu/user/jdowell/135/transw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su.edu/user/jdowell/135/transw.html" TargetMode="External"/><Relationship Id="rId34" Type="http://schemas.openxmlformats.org/officeDocument/2006/relationships/hyperlink" Target="https://www.msu.edu/user/jdowell/135/transw.html" TargetMode="External"/><Relationship Id="rId42" Type="http://schemas.openxmlformats.org/officeDocument/2006/relationships/hyperlink" Target="https://www.msu.edu/user/jdowell/135/transw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msu.edu/user/jdowell/135/transw.html" TargetMode="External"/><Relationship Id="rId12" Type="http://schemas.openxmlformats.org/officeDocument/2006/relationships/hyperlink" Target="https://www.msu.edu/user/jdowell/135/transw.html" TargetMode="External"/><Relationship Id="rId17" Type="http://schemas.openxmlformats.org/officeDocument/2006/relationships/hyperlink" Target="https://www.msu.edu/user/jdowell/135/transw.html" TargetMode="External"/><Relationship Id="rId25" Type="http://schemas.openxmlformats.org/officeDocument/2006/relationships/hyperlink" Target="https://www.msu.edu/user/jdowell/135/transw.html" TargetMode="External"/><Relationship Id="rId33" Type="http://schemas.openxmlformats.org/officeDocument/2006/relationships/hyperlink" Target="https://www.msu.edu/user/jdowell/135/transw.html" TargetMode="External"/><Relationship Id="rId38" Type="http://schemas.openxmlformats.org/officeDocument/2006/relationships/hyperlink" Target="https://www.msu.edu/user/jdowell/135/transw.html" TargetMode="External"/><Relationship Id="rId46" Type="http://schemas.openxmlformats.org/officeDocument/2006/relationships/hyperlink" Target="https://www.msu.edu/user/jdowell/135/transw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u.edu/user/jdowell/135/transw.html" TargetMode="External"/><Relationship Id="rId20" Type="http://schemas.openxmlformats.org/officeDocument/2006/relationships/hyperlink" Target="https://www.msu.edu/user/jdowell/135/transw.html" TargetMode="External"/><Relationship Id="rId29" Type="http://schemas.openxmlformats.org/officeDocument/2006/relationships/hyperlink" Target="https://www.msu.edu/user/jdowell/135/transw.html" TargetMode="External"/><Relationship Id="rId41" Type="http://schemas.openxmlformats.org/officeDocument/2006/relationships/hyperlink" Target="https://www.msu.edu/user/jdowell/135/trans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su.edu/user/jdowell/135/transw.html" TargetMode="External"/><Relationship Id="rId11" Type="http://schemas.openxmlformats.org/officeDocument/2006/relationships/hyperlink" Target="https://www.msu.edu/user/jdowell/135/transw.html" TargetMode="External"/><Relationship Id="rId24" Type="http://schemas.openxmlformats.org/officeDocument/2006/relationships/hyperlink" Target="https://www.msu.edu/user/jdowell/135/transw.html" TargetMode="External"/><Relationship Id="rId32" Type="http://schemas.openxmlformats.org/officeDocument/2006/relationships/hyperlink" Target="https://www.msu.edu/user/jdowell/135/transw.html" TargetMode="External"/><Relationship Id="rId37" Type="http://schemas.openxmlformats.org/officeDocument/2006/relationships/hyperlink" Target="https://www.msu.edu/user/jdowell/135/transw.html" TargetMode="External"/><Relationship Id="rId40" Type="http://schemas.openxmlformats.org/officeDocument/2006/relationships/hyperlink" Target="https://www.msu.edu/user/jdowell/135/transw.html" TargetMode="External"/><Relationship Id="rId45" Type="http://schemas.openxmlformats.org/officeDocument/2006/relationships/hyperlink" Target="https://www.msu.edu/user/jdowell/135/transw.html" TargetMode="External"/><Relationship Id="rId5" Type="http://schemas.openxmlformats.org/officeDocument/2006/relationships/hyperlink" Target="https://www.msu.edu/user/jdowell/135/transw.html" TargetMode="External"/><Relationship Id="rId15" Type="http://schemas.openxmlformats.org/officeDocument/2006/relationships/hyperlink" Target="https://www.msu.edu/user/jdowell/135/transw.html" TargetMode="External"/><Relationship Id="rId23" Type="http://schemas.openxmlformats.org/officeDocument/2006/relationships/hyperlink" Target="https://www.msu.edu/user/jdowell/135/transw.html" TargetMode="External"/><Relationship Id="rId28" Type="http://schemas.openxmlformats.org/officeDocument/2006/relationships/hyperlink" Target="https://www.msu.edu/user/jdowell/135/transw.html" TargetMode="External"/><Relationship Id="rId36" Type="http://schemas.openxmlformats.org/officeDocument/2006/relationships/hyperlink" Target="https://www.msu.edu/user/jdowell/135/transw.html" TargetMode="External"/><Relationship Id="rId10" Type="http://schemas.openxmlformats.org/officeDocument/2006/relationships/hyperlink" Target="https://www.msu.edu/user/jdowell/135/transw.html" TargetMode="External"/><Relationship Id="rId19" Type="http://schemas.openxmlformats.org/officeDocument/2006/relationships/hyperlink" Target="https://www.msu.edu/user/jdowell/135/transw.html" TargetMode="External"/><Relationship Id="rId31" Type="http://schemas.openxmlformats.org/officeDocument/2006/relationships/hyperlink" Target="https://www.msu.edu/user/jdowell/135/transw.html" TargetMode="External"/><Relationship Id="rId44" Type="http://schemas.openxmlformats.org/officeDocument/2006/relationships/hyperlink" Target="https://www.msu.edu/user/jdowell/135/trans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u.edu/user/jdowell/135/transw.html" TargetMode="External"/><Relationship Id="rId14" Type="http://schemas.openxmlformats.org/officeDocument/2006/relationships/hyperlink" Target="https://www.msu.edu/user/jdowell/135/transw.html" TargetMode="External"/><Relationship Id="rId22" Type="http://schemas.openxmlformats.org/officeDocument/2006/relationships/hyperlink" Target="https://www.msu.edu/user/jdowell/135/transw.html" TargetMode="External"/><Relationship Id="rId27" Type="http://schemas.openxmlformats.org/officeDocument/2006/relationships/hyperlink" Target="https://www.msu.edu/user/jdowell/135/transw.html" TargetMode="External"/><Relationship Id="rId30" Type="http://schemas.openxmlformats.org/officeDocument/2006/relationships/hyperlink" Target="https://www.msu.edu/user/jdowell/135/transw.html" TargetMode="External"/><Relationship Id="rId35" Type="http://schemas.openxmlformats.org/officeDocument/2006/relationships/hyperlink" Target="https://www.msu.edu/user/jdowell/135/transw.html" TargetMode="External"/><Relationship Id="rId43" Type="http://schemas.openxmlformats.org/officeDocument/2006/relationships/hyperlink" Target="https://www.msu.edu/user/jdowell/135/transw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2013-12-05T07:23:00Z</dcterms:created>
  <dcterms:modified xsi:type="dcterms:W3CDTF">2013-12-05T07:23:00Z</dcterms:modified>
</cp:coreProperties>
</file>