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heme="majorHAnsi" w:eastAsiaTheme="majorEastAsia" w:hAnsiTheme="majorHAnsi" w:cstheme="majorBidi"/>
          <w:caps/>
          <w:kern w:val="2"/>
          <w:sz w:val="24"/>
          <w:szCs w:val="20"/>
        </w:rPr>
        <w:id w:val="16343159"/>
        <w:docPartObj>
          <w:docPartGallery w:val="Cover Pages"/>
          <w:docPartUnique/>
        </w:docPartObj>
      </w:sdtPr>
      <w:sdtEndPr>
        <w:rPr>
          <w:rFonts w:ascii="Times New Roman" w:eastAsia="宋体" w:hAnsi="Times New Roman" w:cs="Times New Roman"/>
          <w:b/>
          <w:caps w:val="0"/>
        </w:rPr>
      </w:sdtEndPr>
      <w:sdtContent>
        <w:tbl>
          <w:tblPr>
            <w:tblW w:w="5000" w:type="pct"/>
            <w:jc w:val="center"/>
            <w:tblLook w:val="04A0" w:firstRow="1" w:lastRow="0" w:firstColumn="1" w:lastColumn="0" w:noHBand="0" w:noVBand="1"/>
          </w:tblPr>
          <w:tblGrid>
            <w:gridCol w:w="8522"/>
          </w:tblGrid>
          <w:tr w:rsidR="00A2492A">
            <w:trPr>
              <w:trHeight w:val="2880"/>
              <w:jc w:val="center"/>
            </w:trPr>
            <w:sdt>
              <w:sdtPr>
                <w:rPr>
                  <w:rFonts w:asciiTheme="majorHAnsi" w:eastAsiaTheme="majorEastAsia" w:hAnsiTheme="majorHAnsi" w:cstheme="majorBidi"/>
                  <w:caps/>
                  <w:kern w:val="2"/>
                  <w:sz w:val="24"/>
                  <w:szCs w:val="20"/>
                </w:rPr>
                <w:alias w:val="公司"/>
                <w:id w:val="15524243"/>
                <w:placeholder>
                  <w:docPart w:val="2CAAC856A54D44EE82254AEA45B44900"/>
                </w:placeholder>
                <w:dataBinding w:prefixMappings="xmlns:ns0='http://schemas.openxmlformats.org/officeDocument/2006/extended-properties'" w:xpath="/ns0:Properties[1]/ns0:Company[1]" w:storeItemID="{6668398D-A668-4E3E-A5EB-62B293D839F1}"/>
                <w:text/>
              </w:sdtPr>
              <w:sdtEndPr>
                <w:rPr>
                  <w:kern w:val="0"/>
                  <w:sz w:val="22"/>
                  <w:szCs w:val="22"/>
                </w:rPr>
              </w:sdtEndPr>
              <w:sdtContent>
                <w:tc>
                  <w:tcPr>
                    <w:tcW w:w="5000" w:type="pct"/>
                  </w:tcPr>
                  <w:p w:rsidR="00A2492A" w:rsidRDefault="00A2492A">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西安交通大学</w:t>
                    </w:r>
                  </w:p>
                </w:tc>
              </w:sdtContent>
            </w:sdt>
          </w:tr>
          <w:tr w:rsidR="00A2492A">
            <w:trPr>
              <w:trHeight w:val="1440"/>
              <w:jc w:val="center"/>
            </w:trPr>
            <w:sdt>
              <w:sdtPr>
                <w:rPr>
                  <w:rFonts w:asciiTheme="majorHAnsi" w:eastAsiaTheme="majorEastAsia" w:hAnsiTheme="majorHAnsi"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2492A" w:rsidRDefault="00A2492A">
                    <w:pPr>
                      <w:pStyle w:val="a9"/>
                      <w:jc w:val="center"/>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点绘制技术</w:t>
                    </w:r>
                  </w:p>
                </w:tc>
              </w:sdtContent>
            </w:sdt>
          </w:tr>
          <w:tr w:rsidR="00A2492A">
            <w:trPr>
              <w:trHeight w:val="720"/>
              <w:jc w:val="center"/>
            </w:trPr>
            <w:tc>
              <w:tcPr>
                <w:tcW w:w="5000" w:type="pct"/>
                <w:tcBorders>
                  <w:top w:val="single" w:sz="4" w:space="0" w:color="4F81BD" w:themeColor="accent1"/>
                </w:tcBorders>
                <w:vAlign w:val="center"/>
              </w:tcPr>
              <w:p w:rsidR="00A2492A" w:rsidRDefault="00A2492A">
                <w:pPr>
                  <w:pStyle w:val="a9"/>
                  <w:jc w:val="center"/>
                  <w:rPr>
                    <w:rFonts w:asciiTheme="majorHAnsi" w:eastAsiaTheme="majorEastAsia" w:hAnsiTheme="majorHAnsi" w:cstheme="majorBidi"/>
                    <w:sz w:val="44"/>
                    <w:szCs w:val="44"/>
                  </w:rPr>
                </w:pPr>
              </w:p>
            </w:tc>
          </w:tr>
          <w:tr w:rsidR="00A2492A">
            <w:trPr>
              <w:trHeight w:val="360"/>
              <w:jc w:val="center"/>
            </w:trPr>
            <w:tc>
              <w:tcPr>
                <w:tcW w:w="5000" w:type="pct"/>
                <w:vAlign w:val="center"/>
              </w:tcPr>
              <w:p w:rsidR="00A2492A" w:rsidRDefault="00A2492A">
                <w:pPr>
                  <w:pStyle w:val="a9"/>
                  <w:jc w:val="center"/>
                </w:pPr>
              </w:p>
            </w:tc>
          </w:tr>
          <w:tr w:rsidR="00A2492A">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2492A" w:rsidRDefault="00A2492A">
                    <w:pPr>
                      <w:pStyle w:val="a9"/>
                      <w:jc w:val="center"/>
                      <w:rPr>
                        <w:b/>
                        <w:bCs/>
                      </w:rPr>
                    </w:pPr>
                    <w:r>
                      <w:rPr>
                        <w:rFonts w:hint="eastAsia"/>
                        <w:b/>
                        <w:bCs/>
                      </w:rPr>
                      <w:t>周聪</w:t>
                    </w:r>
                  </w:p>
                </w:tc>
              </w:sdtContent>
            </w:sdt>
          </w:tr>
          <w:tr w:rsidR="00A2492A">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2-10-09T00:00:00Z">
                  <w:dateFormat w:val="yyyy/M/d"/>
                  <w:lid w:val="zh-CN"/>
                  <w:storeMappedDataAs w:val="dateTime"/>
                  <w:calendar w:val="gregorian"/>
                </w:date>
              </w:sdtPr>
              <w:sdtEndPr/>
              <w:sdtContent>
                <w:tc>
                  <w:tcPr>
                    <w:tcW w:w="5000" w:type="pct"/>
                    <w:vAlign w:val="center"/>
                  </w:tcPr>
                  <w:p w:rsidR="00A2492A" w:rsidRDefault="00A2492A" w:rsidP="00D211C1">
                    <w:pPr>
                      <w:pStyle w:val="a9"/>
                      <w:jc w:val="center"/>
                      <w:rPr>
                        <w:b/>
                        <w:bCs/>
                      </w:rPr>
                    </w:pPr>
                    <w:r>
                      <w:rPr>
                        <w:rFonts w:hint="eastAsia"/>
                        <w:b/>
                        <w:bCs/>
                      </w:rPr>
                      <w:t>2012/10/</w:t>
                    </w:r>
                    <w:r w:rsidR="00D211C1">
                      <w:rPr>
                        <w:rFonts w:hint="eastAsia"/>
                        <w:b/>
                        <w:bCs/>
                      </w:rPr>
                      <w:t>9</w:t>
                    </w:r>
                  </w:p>
                </w:tc>
              </w:sdtContent>
            </w:sdt>
          </w:tr>
        </w:tbl>
        <w:p w:rsidR="00A2492A" w:rsidRDefault="00A2492A"/>
        <w:p w:rsidR="00A2492A" w:rsidRDefault="00A2492A"/>
        <w:tbl>
          <w:tblPr>
            <w:tblpPr w:leftFromText="187" w:rightFromText="187" w:horzAnchor="margin" w:tblpXSpec="center" w:tblpYSpec="bottom"/>
            <w:tblW w:w="5000" w:type="pct"/>
            <w:tblLook w:val="04A0" w:firstRow="1" w:lastRow="0" w:firstColumn="1" w:lastColumn="0" w:noHBand="0" w:noVBand="1"/>
          </w:tblPr>
          <w:tblGrid>
            <w:gridCol w:w="8522"/>
          </w:tblGrid>
          <w:tr w:rsidR="00A2492A">
            <w:tc>
              <w:tcPr>
                <w:tcW w:w="5000" w:type="pct"/>
              </w:tcPr>
              <w:p w:rsidR="00A2492A" w:rsidRDefault="00A2492A" w:rsidP="00A2492A">
                <w:pPr>
                  <w:pStyle w:val="a9"/>
                </w:pPr>
              </w:p>
            </w:tc>
          </w:tr>
        </w:tbl>
        <w:p w:rsidR="00A2492A" w:rsidRDefault="00A2492A"/>
        <w:p w:rsidR="00A2492A" w:rsidRDefault="00A2492A" w:rsidP="00A2492A">
          <w:pPr>
            <w:widowControl/>
            <w:jc w:val="left"/>
            <w:rPr>
              <w:b/>
            </w:rPr>
          </w:pPr>
        </w:p>
        <w:p w:rsidR="00A2492A" w:rsidRDefault="00A2492A" w:rsidP="00A2492A">
          <w:pPr>
            <w:widowControl/>
            <w:jc w:val="left"/>
            <w:rPr>
              <w:b/>
            </w:rPr>
          </w:pPr>
        </w:p>
        <w:p w:rsidR="00A2492A" w:rsidRDefault="00A2492A" w:rsidP="00A2492A">
          <w:pPr>
            <w:widowControl/>
            <w:jc w:val="left"/>
            <w:rPr>
              <w:b/>
            </w:rPr>
          </w:pPr>
        </w:p>
        <w:p w:rsidR="00A2492A" w:rsidRDefault="00A2492A" w:rsidP="00A2492A">
          <w:pPr>
            <w:widowControl/>
            <w:jc w:val="left"/>
            <w:rPr>
              <w:b/>
            </w:rPr>
          </w:pPr>
        </w:p>
        <w:p w:rsidR="00A2492A" w:rsidRDefault="00A2492A" w:rsidP="00A2492A">
          <w:pPr>
            <w:widowControl/>
            <w:jc w:val="left"/>
            <w:rPr>
              <w:b/>
            </w:rPr>
          </w:pPr>
        </w:p>
        <w:p w:rsidR="00A2492A" w:rsidRDefault="00A2492A" w:rsidP="00A2492A">
          <w:pPr>
            <w:widowControl/>
            <w:jc w:val="left"/>
            <w:rPr>
              <w:b/>
            </w:rPr>
          </w:pPr>
        </w:p>
        <w:p w:rsidR="00D57600" w:rsidRDefault="00D57600" w:rsidP="00A2492A">
          <w:pPr>
            <w:widowControl/>
            <w:jc w:val="left"/>
            <w:rPr>
              <w:b/>
            </w:rPr>
          </w:pPr>
        </w:p>
        <w:p w:rsidR="00D57600" w:rsidRDefault="00D57600" w:rsidP="00A2492A">
          <w:pPr>
            <w:widowControl/>
            <w:jc w:val="left"/>
            <w:rPr>
              <w:b/>
            </w:rPr>
          </w:pPr>
        </w:p>
        <w:p w:rsidR="00D57600" w:rsidRDefault="00D57600" w:rsidP="00A2492A">
          <w:pPr>
            <w:widowControl/>
            <w:jc w:val="left"/>
            <w:rPr>
              <w:b/>
            </w:rPr>
          </w:pPr>
        </w:p>
        <w:p w:rsidR="00D57600" w:rsidRDefault="00D57600" w:rsidP="00A2492A">
          <w:pPr>
            <w:widowControl/>
            <w:jc w:val="left"/>
            <w:rPr>
              <w:b/>
            </w:rPr>
          </w:pPr>
        </w:p>
        <w:p w:rsidR="00D57600" w:rsidRDefault="00D57600" w:rsidP="00A2492A">
          <w:pPr>
            <w:widowControl/>
            <w:jc w:val="left"/>
            <w:rPr>
              <w:b/>
            </w:rPr>
          </w:pPr>
        </w:p>
        <w:p w:rsidR="00D57600" w:rsidRDefault="00D57600" w:rsidP="00A2492A">
          <w:pPr>
            <w:widowControl/>
            <w:jc w:val="left"/>
            <w:rPr>
              <w:b/>
            </w:rPr>
          </w:pPr>
        </w:p>
        <w:p w:rsidR="00D57600" w:rsidRDefault="00D57600" w:rsidP="00A2492A">
          <w:pPr>
            <w:widowControl/>
            <w:jc w:val="left"/>
            <w:rPr>
              <w:b/>
            </w:rPr>
          </w:pPr>
        </w:p>
        <w:p w:rsidR="00A2492A" w:rsidRDefault="0063055C" w:rsidP="00A2492A">
          <w:pPr>
            <w:widowControl/>
            <w:jc w:val="left"/>
            <w:rPr>
              <w:b/>
            </w:rPr>
          </w:pPr>
        </w:p>
      </w:sdtContent>
    </w:sdt>
    <w:p w:rsidR="00187821" w:rsidRDefault="00187821" w:rsidP="00A2492A">
      <w:pPr>
        <w:widowControl/>
        <w:jc w:val="left"/>
      </w:pPr>
      <w:r w:rsidRPr="00187821">
        <w:rPr>
          <w:rFonts w:hint="eastAsia"/>
          <w:b/>
        </w:rPr>
        <w:t>摘要：</w:t>
      </w:r>
      <w:r w:rsidR="00E55CA3">
        <w:rPr>
          <w:rFonts w:hint="eastAsia"/>
        </w:rPr>
        <w:t>本文</w:t>
      </w:r>
      <w:r>
        <w:rPr>
          <w:rFonts w:hint="eastAsia"/>
        </w:rPr>
        <w:t>主要介绍了当前计算机图形学有关于三维图像绘制方面的现状，和点绘制技术的发展过程。然后阐述了点绘制技术的相关概念和基本绘制流程，并且介绍了几种主流的点绘制技术</w:t>
      </w:r>
      <w:r w:rsidR="002E0A6E">
        <w:rPr>
          <w:rFonts w:hint="eastAsia"/>
        </w:rPr>
        <w:t>，主要给出了</w:t>
      </w:r>
      <w:proofErr w:type="spellStart"/>
      <w:r w:rsidR="002E0A6E">
        <w:rPr>
          <w:rFonts w:hint="eastAsia"/>
        </w:rPr>
        <w:t>QSplat</w:t>
      </w:r>
      <w:proofErr w:type="spellEnd"/>
      <w:r w:rsidR="002E0A6E">
        <w:rPr>
          <w:rFonts w:hint="eastAsia"/>
        </w:rPr>
        <w:t>算法的技术细节。最后</w:t>
      </w:r>
      <w:r>
        <w:rPr>
          <w:rFonts w:hint="eastAsia"/>
        </w:rPr>
        <w:t>论述了点绘制的应用场景。</w:t>
      </w:r>
    </w:p>
    <w:p w:rsidR="00D57600" w:rsidRPr="00A2492A" w:rsidRDefault="00D57600" w:rsidP="00A2492A">
      <w:pPr>
        <w:widowControl/>
        <w:jc w:val="left"/>
        <w:rPr>
          <w:b/>
        </w:rPr>
      </w:pPr>
    </w:p>
    <w:p w:rsidR="002E0A6E" w:rsidRPr="00D57600" w:rsidRDefault="002E0A6E" w:rsidP="00187821">
      <w:r>
        <w:rPr>
          <w:rFonts w:hint="eastAsia"/>
        </w:rPr>
        <w:t>关键词：点绘制技术，</w:t>
      </w:r>
      <w:proofErr w:type="spellStart"/>
      <w:r>
        <w:rPr>
          <w:rFonts w:hint="eastAsia"/>
        </w:rPr>
        <w:t>QSplat</w:t>
      </w:r>
      <w:proofErr w:type="spellEnd"/>
    </w:p>
    <w:sdt>
      <w:sdtPr>
        <w:rPr>
          <w:rFonts w:ascii="Times New Roman" w:eastAsia="宋体" w:hAnsi="Times New Roman" w:cs="Times New Roman"/>
          <w:b w:val="0"/>
          <w:bCs w:val="0"/>
          <w:color w:val="auto"/>
          <w:kern w:val="2"/>
          <w:sz w:val="24"/>
          <w:szCs w:val="20"/>
          <w:lang w:val="zh-CN"/>
        </w:rPr>
        <w:id w:val="16343152"/>
        <w:docPartObj>
          <w:docPartGallery w:val="Table of Contents"/>
          <w:docPartUnique/>
        </w:docPartObj>
      </w:sdtPr>
      <w:sdtEndPr>
        <w:rPr>
          <w:lang w:val="en-US"/>
        </w:rPr>
      </w:sdtEndPr>
      <w:sdtContent>
        <w:p w:rsidR="002E0A6E" w:rsidRDefault="002E0A6E">
          <w:pPr>
            <w:pStyle w:val="TOC"/>
          </w:pPr>
          <w:r>
            <w:rPr>
              <w:lang w:val="zh-CN"/>
            </w:rPr>
            <w:t>目录</w:t>
          </w:r>
          <w:bookmarkStart w:id="0" w:name="_GoBack"/>
          <w:bookmarkEnd w:id="0"/>
        </w:p>
        <w:p w:rsidR="0063055C" w:rsidRDefault="00105999">
          <w:pPr>
            <w:pStyle w:val="10"/>
            <w:tabs>
              <w:tab w:val="right" w:leader="dot" w:pos="8296"/>
            </w:tabs>
            <w:rPr>
              <w:rFonts w:asciiTheme="minorHAnsi" w:eastAsiaTheme="minorEastAsia" w:hAnsiTheme="minorHAnsi" w:cstheme="minorBidi"/>
              <w:noProof/>
              <w:sz w:val="21"/>
              <w:szCs w:val="22"/>
            </w:rPr>
          </w:pPr>
          <w:r>
            <w:fldChar w:fldCharType="begin"/>
          </w:r>
          <w:r w:rsidR="002E0A6E">
            <w:instrText xml:space="preserve"> TOC \o "1-3" \h \z \u </w:instrText>
          </w:r>
          <w:r>
            <w:fldChar w:fldCharType="separate"/>
          </w:r>
          <w:hyperlink w:anchor="_Toc337577551" w:history="1">
            <w:r w:rsidR="0063055C" w:rsidRPr="00B755C6">
              <w:rPr>
                <w:rStyle w:val="a8"/>
                <w:noProof/>
              </w:rPr>
              <w:t>1.</w:t>
            </w:r>
            <w:r w:rsidR="0063055C" w:rsidRPr="00B755C6">
              <w:rPr>
                <w:rStyle w:val="a8"/>
                <w:rFonts w:hint="eastAsia"/>
                <w:noProof/>
              </w:rPr>
              <w:t xml:space="preserve"> </w:t>
            </w:r>
            <w:r w:rsidR="0063055C" w:rsidRPr="00B755C6">
              <w:rPr>
                <w:rStyle w:val="a8"/>
                <w:rFonts w:hint="eastAsia"/>
                <w:noProof/>
              </w:rPr>
              <w:t>引言</w:t>
            </w:r>
            <w:r w:rsidR="0063055C">
              <w:rPr>
                <w:noProof/>
                <w:webHidden/>
              </w:rPr>
              <w:tab/>
            </w:r>
            <w:r w:rsidR="0063055C">
              <w:rPr>
                <w:noProof/>
                <w:webHidden/>
              </w:rPr>
              <w:fldChar w:fldCharType="begin"/>
            </w:r>
            <w:r w:rsidR="0063055C">
              <w:rPr>
                <w:noProof/>
                <w:webHidden/>
              </w:rPr>
              <w:instrText xml:space="preserve"> PAGEREF _Toc337577551 \h </w:instrText>
            </w:r>
            <w:r w:rsidR="0063055C">
              <w:rPr>
                <w:noProof/>
                <w:webHidden/>
              </w:rPr>
            </w:r>
            <w:r w:rsidR="0063055C">
              <w:rPr>
                <w:noProof/>
                <w:webHidden/>
              </w:rPr>
              <w:fldChar w:fldCharType="separate"/>
            </w:r>
            <w:r w:rsidR="0063055C">
              <w:rPr>
                <w:noProof/>
                <w:webHidden/>
              </w:rPr>
              <w:t>3</w:t>
            </w:r>
            <w:r w:rsidR="0063055C">
              <w:rPr>
                <w:noProof/>
                <w:webHidden/>
              </w:rPr>
              <w:fldChar w:fldCharType="end"/>
            </w:r>
          </w:hyperlink>
        </w:p>
        <w:p w:rsidR="0063055C" w:rsidRDefault="0063055C">
          <w:pPr>
            <w:pStyle w:val="10"/>
            <w:tabs>
              <w:tab w:val="right" w:leader="dot" w:pos="8296"/>
            </w:tabs>
            <w:rPr>
              <w:rFonts w:asciiTheme="minorHAnsi" w:eastAsiaTheme="minorEastAsia" w:hAnsiTheme="minorHAnsi" w:cstheme="minorBidi"/>
              <w:noProof/>
              <w:sz w:val="21"/>
              <w:szCs w:val="22"/>
            </w:rPr>
          </w:pPr>
          <w:hyperlink w:anchor="_Toc337577552" w:history="1">
            <w:r w:rsidRPr="00B755C6">
              <w:rPr>
                <w:rStyle w:val="a8"/>
                <w:noProof/>
              </w:rPr>
              <w:t>2</w:t>
            </w:r>
            <w:r w:rsidRPr="00B755C6">
              <w:rPr>
                <w:rStyle w:val="a8"/>
                <w:rFonts w:hint="eastAsia"/>
                <w:noProof/>
              </w:rPr>
              <w:t>发展现状</w:t>
            </w:r>
            <w:r>
              <w:rPr>
                <w:noProof/>
                <w:webHidden/>
              </w:rPr>
              <w:tab/>
            </w:r>
            <w:r>
              <w:rPr>
                <w:noProof/>
                <w:webHidden/>
              </w:rPr>
              <w:fldChar w:fldCharType="begin"/>
            </w:r>
            <w:r>
              <w:rPr>
                <w:noProof/>
                <w:webHidden/>
              </w:rPr>
              <w:instrText xml:space="preserve"> PAGEREF _Toc337577552 \h </w:instrText>
            </w:r>
            <w:r>
              <w:rPr>
                <w:noProof/>
                <w:webHidden/>
              </w:rPr>
            </w:r>
            <w:r>
              <w:rPr>
                <w:noProof/>
                <w:webHidden/>
              </w:rPr>
              <w:fldChar w:fldCharType="separate"/>
            </w:r>
            <w:r>
              <w:rPr>
                <w:noProof/>
                <w:webHidden/>
              </w:rPr>
              <w:t>5</w:t>
            </w:r>
            <w:r>
              <w:rPr>
                <w:noProof/>
                <w:webHidden/>
              </w:rPr>
              <w:fldChar w:fldCharType="end"/>
            </w:r>
          </w:hyperlink>
        </w:p>
        <w:p w:rsidR="0063055C" w:rsidRDefault="0063055C">
          <w:pPr>
            <w:pStyle w:val="10"/>
            <w:tabs>
              <w:tab w:val="right" w:leader="dot" w:pos="8296"/>
            </w:tabs>
            <w:rPr>
              <w:rFonts w:asciiTheme="minorHAnsi" w:eastAsiaTheme="minorEastAsia" w:hAnsiTheme="minorHAnsi" w:cstheme="minorBidi"/>
              <w:noProof/>
              <w:sz w:val="21"/>
              <w:szCs w:val="22"/>
            </w:rPr>
          </w:pPr>
          <w:hyperlink w:anchor="_Toc337577553" w:history="1">
            <w:r w:rsidRPr="00B755C6">
              <w:rPr>
                <w:rStyle w:val="a8"/>
                <w:noProof/>
              </w:rPr>
              <w:t>3</w:t>
            </w:r>
            <w:r w:rsidRPr="00B755C6">
              <w:rPr>
                <w:rStyle w:val="a8"/>
                <w:rFonts w:hint="eastAsia"/>
                <w:noProof/>
              </w:rPr>
              <w:t>点绘制技术相关介绍</w:t>
            </w:r>
            <w:r>
              <w:rPr>
                <w:noProof/>
                <w:webHidden/>
              </w:rPr>
              <w:tab/>
            </w:r>
            <w:r>
              <w:rPr>
                <w:noProof/>
                <w:webHidden/>
              </w:rPr>
              <w:fldChar w:fldCharType="begin"/>
            </w:r>
            <w:r>
              <w:rPr>
                <w:noProof/>
                <w:webHidden/>
              </w:rPr>
              <w:instrText xml:space="preserve"> PAGEREF _Toc337577553 \h </w:instrText>
            </w:r>
            <w:r>
              <w:rPr>
                <w:noProof/>
                <w:webHidden/>
              </w:rPr>
            </w:r>
            <w:r>
              <w:rPr>
                <w:noProof/>
                <w:webHidden/>
              </w:rPr>
              <w:fldChar w:fldCharType="separate"/>
            </w:r>
            <w:r>
              <w:rPr>
                <w:noProof/>
                <w:webHidden/>
              </w:rPr>
              <w:t>6</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54" w:history="1">
            <w:r w:rsidRPr="00B755C6">
              <w:rPr>
                <w:rStyle w:val="a8"/>
                <w:noProof/>
              </w:rPr>
              <w:t>3.1</w:t>
            </w:r>
            <w:r w:rsidRPr="00B755C6">
              <w:rPr>
                <w:rStyle w:val="a8"/>
                <w:rFonts w:hint="eastAsia"/>
                <w:noProof/>
              </w:rPr>
              <w:t>点模型概念</w:t>
            </w:r>
            <w:r>
              <w:rPr>
                <w:noProof/>
                <w:webHidden/>
              </w:rPr>
              <w:tab/>
            </w:r>
            <w:r>
              <w:rPr>
                <w:noProof/>
                <w:webHidden/>
              </w:rPr>
              <w:fldChar w:fldCharType="begin"/>
            </w:r>
            <w:r>
              <w:rPr>
                <w:noProof/>
                <w:webHidden/>
              </w:rPr>
              <w:instrText xml:space="preserve"> PAGEREF _Toc337577554 \h </w:instrText>
            </w:r>
            <w:r>
              <w:rPr>
                <w:noProof/>
                <w:webHidden/>
              </w:rPr>
            </w:r>
            <w:r>
              <w:rPr>
                <w:noProof/>
                <w:webHidden/>
              </w:rPr>
              <w:fldChar w:fldCharType="separate"/>
            </w:r>
            <w:r>
              <w:rPr>
                <w:noProof/>
                <w:webHidden/>
              </w:rPr>
              <w:t>6</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55" w:history="1">
            <w:r w:rsidRPr="00B755C6">
              <w:rPr>
                <w:rStyle w:val="a8"/>
                <w:noProof/>
              </w:rPr>
              <w:t xml:space="preserve">3.2 </w:t>
            </w:r>
            <w:r w:rsidRPr="00B755C6">
              <w:rPr>
                <w:rStyle w:val="a8"/>
                <w:rFonts w:hint="eastAsia"/>
                <w:noProof/>
              </w:rPr>
              <w:t>点模型文件格式</w:t>
            </w:r>
            <w:r>
              <w:rPr>
                <w:noProof/>
                <w:webHidden/>
              </w:rPr>
              <w:tab/>
            </w:r>
            <w:r>
              <w:rPr>
                <w:noProof/>
                <w:webHidden/>
              </w:rPr>
              <w:fldChar w:fldCharType="begin"/>
            </w:r>
            <w:r>
              <w:rPr>
                <w:noProof/>
                <w:webHidden/>
              </w:rPr>
              <w:instrText xml:space="preserve"> PAGEREF _Toc337577555 \h </w:instrText>
            </w:r>
            <w:r>
              <w:rPr>
                <w:noProof/>
                <w:webHidden/>
              </w:rPr>
            </w:r>
            <w:r>
              <w:rPr>
                <w:noProof/>
                <w:webHidden/>
              </w:rPr>
              <w:fldChar w:fldCharType="separate"/>
            </w:r>
            <w:r>
              <w:rPr>
                <w:noProof/>
                <w:webHidden/>
              </w:rPr>
              <w:t>6</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56" w:history="1">
            <w:r w:rsidRPr="00B755C6">
              <w:rPr>
                <w:rStyle w:val="a8"/>
                <w:noProof/>
              </w:rPr>
              <w:t>3.3</w:t>
            </w:r>
            <w:r w:rsidRPr="00B755C6">
              <w:rPr>
                <w:rStyle w:val="a8"/>
                <w:rFonts w:hint="eastAsia"/>
                <w:noProof/>
              </w:rPr>
              <w:t>点绘制的基本流程</w:t>
            </w:r>
            <w:r>
              <w:rPr>
                <w:noProof/>
                <w:webHidden/>
              </w:rPr>
              <w:tab/>
            </w:r>
            <w:r>
              <w:rPr>
                <w:noProof/>
                <w:webHidden/>
              </w:rPr>
              <w:fldChar w:fldCharType="begin"/>
            </w:r>
            <w:r>
              <w:rPr>
                <w:noProof/>
                <w:webHidden/>
              </w:rPr>
              <w:instrText xml:space="preserve"> PAGEREF _Toc337577556 \h </w:instrText>
            </w:r>
            <w:r>
              <w:rPr>
                <w:noProof/>
                <w:webHidden/>
              </w:rPr>
            </w:r>
            <w:r>
              <w:rPr>
                <w:noProof/>
                <w:webHidden/>
              </w:rPr>
              <w:fldChar w:fldCharType="separate"/>
            </w:r>
            <w:r>
              <w:rPr>
                <w:noProof/>
                <w:webHidden/>
              </w:rPr>
              <w:t>7</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57" w:history="1">
            <w:r w:rsidRPr="00B755C6">
              <w:rPr>
                <w:rStyle w:val="a8"/>
                <w:noProof/>
              </w:rPr>
              <w:t>3.2.1</w:t>
            </w:r>
            <w:r w:rsidRPr="00B755C6">
              <w:rPr>
                <w:rStyle w:val="a8"/>
                <w:rFonts w:hint="eastAsia"/>
                <w:noProof/>
              </w:rPr>
              <w:t>投影</w:t>
            </w:r>
            <w:r>
              <w:rPr>
                <w:noProof/>
                <w:webHidden/>
              </w:rPr>
              <w:tab/>
            </w:r>
            <w:r>
              <w:rPr>
                <w:noProof/>
                <w:webHidden/>
              </w:rPr>
              <w:fldChar w:fldCharType="begin"/>
            </w:r>
            <w:r>
              <w:rPr>
                <w:noProof/>
                <w:webHidden/>
              </w:rPr>
              <w:instrText xml:space="preserve"> PAGEREF _Toc337577557 \h </w:instrText>
            </w:r>
            <w:r>
              <w:rPr>
                <w:noProof/>
                <w:webHidden/>
              </w:rPr>
            </w:r>
            <w:r>
              <w:rPr>
                <w:noProof/>
                <w:webHidden/>
              </w:rPr>
              <w:fldChar w:fldCharType="separate"/>
            </w:r>
            <w:r>
              <w:rPr>
                <w:noProof/>
                <w:webHidden/>
              </w:rPr>
              <w:t>8</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58" w:history="1">
            <w:r w:rsidRPr="00B755C6">
              <w:rPr>
                <w:rStyle w:val="a8"/>
                <w:noProof/>
              </w:rPr>
              <w:t>3.2.2</w:t>
            </w:r>
            <w:r w:rsidRPr="00B755C6">
              <w:rPr>
                <w:rStyle w:val="a8"/>
                <w:rFonts w:hint="eastAsia"/>
                <w:noProof/>
              </w:rPr>
              <w:t>图像重建</w:t>
            </w:r>
            <w:r>
              <w:rPr>
                <w:noProof/>
                <w:webHidden/>
              </w:rPr>
              <w:tab/>
            </w:r>
            <w:r>
              <w:rPr>
                <w:noProof/>
                <w:webHidden/>
              </w:rPr>
              <w:fldChar w:fldCharType="begin"/>
            </w:r>
            <w:r>
              <w:rPr>
                <w:noProof/>
                <w:webHidden/>
              </w:rPr>
              <w:instrText xml:space="preserve"> PAGEREF _Toc337577558 \h </w:instrText>
            </w:r>
            <w:r>
              <w:rPr>
                <w:noProof/>
                <w:webHidden/>
              </w:rPr>
            </w:r>
            <w:r>
              <w:rPr>
                <w:noProof/>
                <w:webHidden/>
              </w:rPr>
              <w:fldChar w:fldCharType="separate"/>
            </w:r>
            <w:r>
              <w:rPr>
                <w:noProof/>
                <w:webHidden/>
              </w:rPr>
              <w:t>8</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59" w:history="1">
            <w:r w:rsidRPr="00B755C6">
              <w:rPr>
                <w:rStyle w:val="a8"/>
                <w:noProof/>
              </w:rPr>
              <w:t>3.2.3</w:t>
            </w:r>
            <w:r w:rsidRPr="00B755C6">
              <w:rPr>
                <w:rStyle w:val="a8"/>
                <w:rFonts w:hint="eastAsia"/>
                <w:noProof/>
              </w:rPr>
              <w:t>滤波</w:t>
            </w:r>
            <w:r>
              <w:rPr>
                <w:noProof/>
                <w:webHidden/>
              </w:rPr>
              <w:tab/>
            </w:r>
            <w:r>
              <w:rPr>
                <w:noProof/>
                <w:webHidden/>
              </w:rPr>
              <w:fldChar w:fldCharType="begin"/>
            </w:r>
            <w:r>
              <w:rPr>
                <w:noProof/>
                <w:webHidden/>
              </w:rPr>
              <w:instrText xml:space="preserve"> PAGEREF _Toc337577559 \h </w:instrText>
            </w:r>
            <w:r>
              <w:rPr>
                <w:noProof/>
                <w:webHidden/>
              </w:rPr>
            </w:r>
            <w:r>
              <w:rPr>
                <w:noProof/>
                <w:webHidden/>
              </w:rPr>
              <w:fldChar w:fldCharType="separate"/>
            </w:r>
            <w:r>
              <w:rPr>
                <w:noProof/>
                <w:webHidden/>
              </w:rPr>
              <w:t>8</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60" w:history="1">
            <w:r w:rsidRPr="00B755C6">
              <w:rPr>
                <w:rStyle w:val="a8"/>
                <w:noProof/>
              </w:rPr>
              <w:t>3.3 Surfel</w:t>
            </w:r>
            <w:r w:rsidRPr="00B755C6">
              <w:rPr>
                <w:rStyle w:val="a8"/>
                <w:rFonts w:hint="eastAsia"/>
                <w:noProof/>
              </w:rPr>
              <w:t>方法</w:t>
            </w:r>
            <w:r>
              <w:rPr>
                <w:noProof/>
                <w:webHidden/>
              </w:rPr>
              <w:tab/>
            </w:r>
            <w:r>
              <w:rPr>
                <w:noProof/>
                <w:webHidden/>
              </w:rPr>
              <w:fldChar w:fldCharType="begin"/>
            </w:r>
            <w:r>
              <w:rPr>
                <w:noProof/>
                <w:webHidden/>
              </w:rPr>
              <w:instrText xml:space="preserve"> PAGEREF _Toc337577560 \h </w:instrText>
            </w:r>
            <w:r>
              <w:rPr>
                <w:noProof/>
                <w:webHidden/>
              </w:rPr>
            </w:r>
            <w:r>
              <w:rPr>
                <w:noProof/>
                <w:webHidden/>
              </w:rPr>
              <w:fldChar w:fldCharType="separate"/>
            </w:r>
            <w:r>
              <w:rPr>
                <w:noProof/>
                <w:webHidden/>
              </w:rPr>
              <w:t>8</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61" w:history="1">
            <w:r w:rsidRPr="00B755C6">
              <w:rPr>
                <w:rStyle w:val="a8"/>
                <w:noProof/>
              </w:rPr>
              <w:t>3.3.1</w:t>
            </w:r>
            <w:r w:rsidRPr="00B755C6">
              <w:rPr>
                <w:rStyle w:val="a8"/>
                <w:rFonts w:hint="eastAsia"/>
                <w:noProof/>
              </w:rPr>
              <w:t>投影单元</w:t>
            </w:r>
            <w:r>
              <w:rPr>
                <w:noProof/>
                <w:webHidden/>
              </w:rPr>
              <w:tab/>
            </w:r>
            <w:r>
              <w:rPr>
                <w:noProof/>
                <w:webHidden/>
              </w:rPr>
              <w:fldChar w:fldCharType="begin"/>
            </w:r>
            <w:r>
              <w:rPr>
                <w:noProof/>
                <w:webHidden/>
              </w:rPr>
              <w:instrText xml:space="preserve"> PAGEREF _Toc337577561 \h </w:instrText>
            </w:r>
            <w:r>
              <w:rPr>
                <w:noProof/>
                <w:webHidden/>
              </w:rPr>
            </w:r>
            <w:r>
              <w:rPr>
                <w:noProof/>
                <w:webHidden/>
              </w:rPr>
              <w:fldChar w:fldCharType="separate"/>
            </w:r>
            <w:r>
              <w:rPr>
                <w:noProof/>
                <w:webHidden/>
              </w:rPr>
              <w:t>8</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62" w:history="1">
            <w:r w:rsidRPr="00B755C6">
              <w:rPr>
                <w:rStyle w:val="a8"/>
                <w:noProof/>
              </w:rPr>
              <w:t>3.3.2</w:t>
            </w:r>
            <w:r w:rsidRPr="00B755C6">
              <w:rPr>
                <w:rStyle w:val="a8"/>
                <w:rFonts w:hint="eastAsia"/>
                <w:noProof/>
              </w:rPr>
              <w:t>可见性判定</w:t>
            </w:r>
            <w:r>
              <w:rPr>
                <w:noProof/>
                <w:webHidden/>
              </w:rPr>
              <w:tab/>
            </w:r>
            <w:r>
              <w:rPr>
                <w:noProof/>
                <w:webHidden/>
              </w:rPr>
              <w:fldChar w:fldCharType="begin"/>
            </w:r>
            <w:r>
              <w:rPr>
                <w:noProof/>
                <w:webHidden/>
              </w:rPr>
              <w:instrText xml:space="preserve"> PAGEREF _Toc337577562 \h </w:instrText>
            </w:r>
            <w:r>
              <w:rPr>
                <w:noProof/>
                <w:webHidden/>
              </w:rPr>
            </w:r>
            <w:r>
              <w:rPr>
                <w:noProof/>
                <w:webHidden/>
              </w:rPr>
              <w:fldChar w:fldCharType="separate"/>
            </w:r>
            <w:r>
              <w:rPr>
                <w:noProof/>
                <w:webHidden/>
              </w:rPr>
              <w:t>9</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63" w:history="1">
            <w:r w:rsidRPr="00B755C6">
              <w:rPr>
                <w:rStyle w:val="a8"/>
                <w:noProof/>
              </w:rPr>
              <w:t>3.4 Splat</w:t>
            </w:r>
            <w:r w:rsidRPr="00B755C6">
              <w:rPr>
                <w:rStyle w:val="a8"/>
                <w:rFonts w:hint="eastAsia"/>
                <w:noProof/>
              </w:rPr>
              <w:t>方法</w:t>
            </w:r>
            <w:r>
              <w:rPr>
                <w:noProof/>
                <w:webHidden/>
              </w:rPr>
              <w:tab/>
            </w:r>
            <w:r>
              <w:rPr>
                <w:noProof/>
                <w:webHidden/>
              </w:rPr>
              <w:fldChar w:fldCharType="begin"/>
            </w:r>
            <w:r>
              <w:rPr>
                <w:noProof/>
                <w:webHidden/>
              </w:rPr>
              <w:instrText xml:space="preserve"> PAGEREF _Toc337577563 \h </w:instrText>
            </w:r>
            <w:r>
              <w:rPr>
                <w:noProof/>
                <w:webHidden/>
              </w:rPr>
            </w:r>
            <w:r>
              <w:rPr>
                <w:noProof/>
                <w:webHidden/>
              </w:rPr>
              <w:fldChar w:fldCharType="separate"/>
            </w:r>
            <w:r>
              <w:rPr>
                <w:noProof/>
                <w:webHidden/>
              </w:rPr>
              <w:t>9</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64" w:history="1">
            <w:r w:rsidRPr="00B755C6">
              <w:rPr>
                <w:rStyle w:val="a8"/>
                <w:noProof/>
              </w:rPr>
              <w:t>3.5 Splating</w:t>
            </w:r>
            <w:r w:rsidRPr="00B755C6">
              <w:rPr>
                <w:rStyle w:val="a8"/>
                <w:rFonts w:hint="eastAsia"/>
                <w:noProof/>
              </w:rPr>
              <w:t>方法</w:t>
            </w:r>
            <w:r>
              <w:rPr>
                <w:noProof/>
                <w:webHidden/>
              </w:rPr>
              <w:tab/>
            </w:r>
            <w:r>
              <w:rPr>
                <w:noProof/>
                <w:webHidden/>
              </w:rPr>
              <w:fldChar w:fldCharType="begin"/>
            </w:r>
            <w:r>
              <w:rPr>
                <w:noProof/>
                <w:webHidden/>
              </w:rPr>
              <w:instrText xml:space="preserve"> PAGEREF _Toc337577564 \h </w:instrText>
            </w:r>
            <w:r>
              <w:rPr>
                <w:noProof/>
                <w:webHidden/>
              </w:rPr>
            </w:r>
            <w:r>
              <w:rPr>
                <w:noProof/>
                <w:webHidden/>
              </w:rPr>
              <w:fldChar w:fldCharType="separate"/>
            </w:r>
            <w:r>
              <w:rPr>
                <w:noProof/>
                <w:webHidden/>
              </w:rPr>
              <w:t>10</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65" w:history="1">
            <w:r w:rsidRPr="00B755C6">
              <w:rPr>
                <w:rStyle w:val="a8"/>
                <w:noProof/>
              </w:rPr>
              <w:t>3.6 QSlpat</w:t>
            </w:r>
            <w:r w:rsidRPr="00B755C6">
              <w:rPr>
                <w:rStyle w:val="a8"/>
                <w:rFonts w:hint="eastAsia"/>
                <w:noProof/>
              </w:rPr>
              <w:t>方法</w:t>
            </w:r>
            <w:r>
              <w:rPr>
                <w:noProof/>
                <w:webHidden/>
              </w:rPr>
              <w:tab/>
            </w:r>
            <w:r>
              <w:rPr>
                <w:noProof/>
                <w:webHidden/>
              </w:rPr>
              <w:fldChar w:fldCharType="begin"/>
            </w:r>
            <w:r>
              <w:rPr>
                <w:noProof/>
                <w:webHidden/>
              </w:rPr>
              <w:instrText xml:space="preserve"> PAGEREF _Toc337577565 \h </w:instrText>
            </w:r>
            <w:r>
              <w:rPr>
                <w:noProof/>
                <w:webHidden/>
              </w:rPr>
            </w:r>
            <w:r>
              <w:rPr>
                <w:noProof/>
                <w:webHidden/>
              </w:rPr>
              <w:fldChar w:fldCharType="separate"/>
            </w:r>
            <w:r>
              <w:rPr>
                <w:noProof/>
                <w:webHidden/>
              </w:rPr>
              <w:t>10</w:t>
            </w:r>
            <w:r>
              <w:rPr>
                <w:noProof/>
                <w:webHidden/>
              </w:rPr>
              <w:fldChar w:fldCharType="end"/>
            </w:r>
          </w:hyperlink>
        </w:p>
        <w:p w:rsidR="0063055C" w:rsidRDefault="0063055C" w:rsidP="0063055C">
          <w:pPr>
            <w:pStyle w:val="20"/>
            <w:tabs>
              <w:tab w:val="right" w:leader="dot" w:pos="8296"/>
            </w:tabs>
            <w:ind w:left="480"/>
            <w:rPr>
              <w:rFonts w:asciiTheme="minorHAnsi" w:eastAsiaTheme="minorEastAsia" w:hAnsiTheme="minorHAnsi" w:cstheme="minorBidi"/>
              <w:noProof/>
              <w:sz w:val="21"/>
              <w:szCs w:val="22"/>
            </w:rPr>
          </w:pPr>
          <w:hyperlink w:anchor="_Toc337577566" w:history="1">
            <w:r w:rsidRPr="00B755C6">
              <w:rPr>
                <w:rStyle w:val="a8"/>
                <w:noProof/>
              </w:rPr>
              <w:t>3.7</w:t>
            </w:r>
            <w:r w:rsidRPr="00B755C6">
              <w:rPr>
                <w:rStyle w:val="a8"/>
                <w:rFonts w:hint="eastAsia"/>
                <w:noProof/>
              </w:rPr>
              <w:t>面向建筑群的点绘制方法</w:t>
            </w:r>
            <w:r>
              <w:rPr>
                <w:noProof/>
                <w:webHidden/>
              </w:rPr>
              <w:tab/>
            </w:r>
            <w:r>
              <w:rPr>
                <w:noProof/>
                <w:webHidden/>
              </w:rPr>
              <w:fldChar w:fldCharType="begin"/>
            </w:r>
            <w:r>
              <w:rPr>
                <w:noProof/>
                <w:webHidden/>
              </w:rPr>
              <w:instrText xml:space="preserve"> PAGEREF _Toc337577566 \h </w:instrText>
            </w:r>
            <w:r>
              <w:rPr>
                <w:noProof/>
                <w:webHidden/>
              </w:rPr>
            </w:r>
            <w:r>
              <w:rPr>
                <w:noProof/>
                <w:webHidden/>
              </w:rPr>
              <w:fldChar w:fldCharType="separate"/>
            </w:r>
            <w:r>
              <w:rPr>
                <w:noProof/>
                <w:webHidden/>
              </w:rPr>
              <w:t>10</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67" w:history="1">
            <w:r w:rsidRPr="00B755C6">
              <w:rPr>
                <w:rStyle w:val="a8"/>
                <w:noProof/>
              </w:rPr>
              <w:t>3.7.1</w:t>
            </w:r>
            <w:r w:rsidRPr="00B755C6">
              <w:rPr>
                <w:rStyle w:val="a8"/>
                <w:rFonts w:hint="eastAsia"/>
                <w:noProof/>
              </w:rPr>
              <w:t>预处理算法</w:t>
            </w:r>
            <w:r>
              <w:rPr>
                <w:noProof/>
                <w:webHidden/>
              </w:rPr>
              <w:tab/>
            </w:r>
            <w:r>
              <w:rPr>
                <w:noProof/>
                <w:webHidden/>
              </w:rPr>
              <w:fldChar w:fldCharType="begin"/>
            </w:r>
            <w:r>
              <w:rPr>
                <w:noProof/>
                <w:webHidden/>
              </w:rPr>
              <w:instrText xml:space="preserve"> PAGEREF _Toc337577567 \h </w:instrText>
            </w:r>
            <w:r>
              <w:rPr>
                <w:noProof/>
                <w:webHidden/>
              </w:rPr>
            </w:r>
            <w:r>
              <w:rPr>
                <w:noProof/>
                <w:webHidden/>
              </w:rPr>
              <w:fldChar w:fldCharType="separate"/>
            </w:r>
            <w:r>
              <w:rPr>
                <w:noProof/>
                <w:webHidden/>
              </w:rPr>
              <w:t>10</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68" w:history="1">
            <w:r w:rsidRPr="00B755C6">
              <w:rPr>
                <w:rStyle w:val="a8"/>
                <w:noProof/>
                <w:kern w:val="0"/>
              </w:rPr>
              <w:t>3.7.2</w:t>
            </w:r>
            <w:r w:rsidRPr="00B755C6">
              <w:rPr>
                <w:rStyle w:val="a8"/>
                <w:rFonts w:hint="eastAsia"/>
                <w:noProof/>
                <w:kern w:val="0"/>
              </w:rPr>
              <w:t>节点的设计和量化</w:t>
            </w:r>
            <w:r>
              <w:rPr>
                <w:noProof/>
                <w:webHidden/>
              </w:rPr>
              <w:tab/>
            </w:r>
            <w:r>
              <w:rPr>
                <w:noProof/>
                <w:webHidden/>
              </w:rPr>
              <w:fldChar w:fldCharType="begin"/>
            </w:r>
            <w:r>
              <w:rPr>
                <w:noProof/>
                <w:webHidden/>
              </w:rPr>
              <w:instrText xml:space="preserve"> PAGEREF _Toc337577568 \h </w:instrText>
            </w:r>
            <w:r>
              <w:rPr>
                <w:noProof/>
                <w:webHidden/>
              </w:rPr>
            </w:r>
            <w:r>
              <w:rPr>
                <w:noProof/>
                <w:webHidden/>
              </w:rPr>
              <w:fldChar w:fldCharType="separate"/>
            </w:r>
            <w:r>
              <w:rPr>
                <w:noProof/>
                <w:webHidden/>
              </w:rPr>
              <w:t>11</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69" w:history="1">
            <w:r w:rsidRPr="00B755C6">
              <w:rPr>
                <w:rStyle w:val="a8"/>
                <w:noProof/>
                <w:kern w:val="0"/>
              </w:rPr>
              <w:t>3.7.3</w:t>
            </w:r>
            <w:r w:rsidRPr="00B755C6">
              <w:rPr>
                <w:rStyle w:val="a8"/>
                <w:rFonts w:hint="eastAsia"/>
                <w:noProof/>
                <w:kern w:val="0"/>
              </w:rPr>
              <w:t>可见性判定算法</w:t>
            </w:r>
            <w:r>
              <w:rPr>
                <w:noProof/>
                <w:webHidden/>
              </w:rPr>
              <w:tab/>
            </w:r>
            <w:r>
              <w:rPr>
                <w:noProof/>
                <w:webHidden/>
              </w:rPr>
              <w:fldChar w:fldCharType="begin"/>
            </w:r>
            <w:r>
              <w:rPr>
                <w:noProof/>
                <w:webHidden/>
              </w:rPr>
              <w:instrText xml:space="preserve"> PAGEREF _Toc337577569 \h </w:instrText>
            </w:r>
            <w:r>
              <w:rPr>
                <w:noProof/>
                <w:webHidden/>
              </w:rPr>
            </w:r>
            <w:r>
              <w:rPr>
                <w:noProof/>
                <w:webHidden/>
              </w:rPr>
              <w:fldChar w:fldCharType="separate"/>
            </w:r>
            <w:r>
              <w:rPr>
                <w:noProof/>
                <w:webHidden/>
              </w:rPr>
              <w:t>13</w:t>
            </w:r>
            <w:r>
              <w:rPr>
                <w:noProof/>
                <w:webHidden/>
              </w:rPr>
              <w:fldChar w:fldCharType="end"/>
            </w:r>
          </w:hyperlink>
        </w:p>
        <w:p w:rsidR="0063055C" w:rsidRDefault="0063055C" w:rsidP="0063055C">
          <w:pPr>
            <w:pStyle w:val="30"/>
            <w:tabs>
              <w:tab w:val="right" w:leader="dot" w:pos="8296"/>
            </w:tabs>
            <w:ind w:left="960"/>
            <w:rPr>
              <w:rFonts w:asciiTheme="minorHAnsi" w:eastAsiaTheme="minorEastAsia" w:hAnsiTheme="minorHAnsi" w:cstheme="minorBidi"/>
              <w:noProof/>
              <w:sz w:val="21"/>
              <w:szCs w:val="22"/>
            </w:rPr>
          </w:pPr>
          <w:hyperlink w:anchor="_Toc337577570" w:history="1">
            <w:r w:rsidRPr="00B755C6">
              <w:rPr>
                <w:rStyle w:val="a8"/>
                <w:noProof/>
              </w:rPr>
              <w:t xml:space="preserve">3.7.4 </w:t>
            </w:r>
            <w:r w:rsidRPr="00B755C6">
              <w:rPr>
                <w:rStyle w:val="a8"/>
                <w:rFonts w:hint="eastAsia"/>
                <w:noProof/>
              </w:rPr>
              <w:t>多细节层次控制</w:t>
            </w:r>
            <w:r w:rsidRPr="00B755C6">
              <w:rPr>
                <w:rStyle w:val="a8"/>
                <w:noProof/>
              </w:rPr>
              <w:t>(level-of-detail)</w:t>
            </w:r>
            <w:r>
              <w:rPr>
                <w:noProof/>
                <w:webHidden/>
              </w:rPr>
              <w:tab/>
            </w:r>
            <w:r>
              <w:rPr>
                <w:noProof/>
                <w:webHidden/>
              </w:rPr>
              <w:fldChar w:fldCharType="begin"/>
            </w:r>
            <w:r>
              <w:rPr>
                <w:noProof/>
                <w:webHidden/>
              </w:rPr>
              <w:instrText xml:space="preserve"> PAGEREF _Toc337577570 \h </w:instrText>
            </w:r>
            <w:r>
              <w:rPr>
                <w:noProof/>
                <w:webHidden/>
              </w:rPr>
            </w:r>
            <w:r>
              <w:rPr>
                <w:noProof/>
                <w:webHidden/>
              </w:rPr>
              <w:fldChar w:fldCharType="separate"/>
            </w:r>
            <w:r>
              <w:rPr>
                <w:noProof/>
                <w:webHidden/>
              </w:rPr>
              <w:t>14</w:t>
            </w:r>
            <w:r>
              <w:rPr>
                <w:noProof/>
                <w:webHidden/>
              </w:rPr>
              <w:fldChar w:fldCharType="end"/>
            </w:r>
          </w:hyperlink>
        </w:p>
        <w:p w:rsidR="0063055C" w:rsidRDefault="0063055C">
          <w:pPr>
            <w:pStyle w:val="10"/>
            <w:tabs>
              <w:tab w:val="right" w:leader="dot" w:pos="8296"/>
            </w:tabs>
            <w:rPr>
              <w:rFonts w:asciiTheme="minorHAnsi" w:eastAsiaTheme="minorEastAsia" w:hAnsiTheme="minorHAnsi" w:cstheme="minorBidi"/>
              <w:noProof/>
              <w:sz w:val="21"/>
              <w:szCs w:val="22"/>
            </w:rPr>
          </w:pPr>
          <w:hyperlink w:anchor="_Toc337577571" w:history="1">
            <w:r w:rsidRPr="00B755C6">
              <w:rPr>
                <w:rStyle w:val="a8"/>
                <w:noProof/>
                <w:kern w:val="0"/>
              </w:rPr>
              <w:t>4.</w:t>
            </w:r>
            <w:r w:rsidRPr="00B755C6">
              <w:rPr>
                <w:rStyle w:val="a8"/>
                <w:rFonts w:hint="eastAsia"/>
                <w:noProof/>
                <w:kern w:val="0"/>
              </w:rPr>
              <w:t>点绘制技术的应用</w:t>
            </w:r>
            <w:r>
              <w:rPr>
                <w:noProof/>
                <w:webHidden/>
              </w:rPr>
              <w:tab/>
            </w:r>
            <w:r>
              <w:rPr>
                <w:noProof/>
                <w:webHidden/>
              </w:rPr>
              <w:fldChar w:fldCharType="begin"/>
            </w:r>
            <w:r>
              <w:rPr>
                <w:noProof/>
                <w:webHidden/>
              </w:rPr>
              <w:instrText xml:space="preserve"> PAGEREF _Toc337577571 \h </w:instrText>
            </w:r>
            <w:r>
              <w:rPr>
                <w:noProof/>
                <w:webHidden/>
              </w:rPr>
            </w:r>
            <w:r>
              <w:rPr>
                <w:noProof/>
                <w:webHidden/>
              </w:rPr>
              <w:fldChar w:fldCharType="separate"/>
            </w:r>
            <w:r>
              <w:rPr>
                <w:noProof/>
                <w:webHidden/>
              </w:rPr>
              <w:t>15</w:t>
            </w:r>
            <w:r>
              <w:rPr>
                <w:noProof/>
                <w:webHidden/>
              </w:rPr>
              <w:fldChar w:fldCharType="end"/>
            </w:r>
          </w:hyperlink>
        </w:p>
        <w:p w:rsidR="002E0A6E" w:rsidRDefault="00105999">
          <w:r>
            <w:fldChar w:fldCharType="end"/>
          </w:r>
        </w:p>
      </w:sdtContent>
    </w:sdt>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Default="002E0A6E" w:rsidP="00187821"/>
    <w:p w:rsidR="002E0A6E" w:rsidRPr="002E0A6E" w:rsidRDefault="002E0A6E" w:rsidP="00187821"/>
    <w:p w:rsidR="00887038" w:rsidRDefault="00132419">
      <w:pPr>
        <w:pStyle w:val="1"/>
        <w:numPr>
          <w:ilvl w:val="0"/>
          <w:numId w:val="1"/>
        </w:numPr>
      </w:pPr>
      <w:bookmarkStart w:id="1" w:name="_Toc337328333"/>
      <w:bookmarkStart w:id="2" w:name="_Toc337577551"/>
      <w:r>
        <w:rPr>
          <w:rFonts w:hint="eastAsia"/>
        </w:rPr>
        <w:lastRenderedPageBreak/>
        <w:t>引言</w:t>
      </w:r>
      <w:bookmarkEnd w:id="1"/>
      <w:bookmarkEnd w:id="2"/>
    </w:p>
    <w:p w:rsidR="00887038" w:rsidRDefault="00132419">
      <w:pPr>
        <w:ind w:firstLine="420"/>
      </w:pPr>
      <w:r>
        <w:rPr>
          <w:rFonts w:hint="eastAsia"/>
        </w:rPr>
        <w:t>计算机图形硬件的处理能力在近年来取得了巨大的进展，绘制具有上百万</w:t>
      </w:r>
      <w:r w:rsidR="00832EBB">
        <w:rPr>
          <w:rFonts w:hint="eastAsia"/>
        </w:rPr>
        <w:t>个</w:t>
      </w:r>
      <w:r>
        <w:rPr>
          <w:rFonts w:hint="eastAsia"/>
        </w:rPr>
        <w:t>三角网格的模型已经变得很常见，但是由于显示分辨率并没有获得相应程度的提高，绘制到屏幕空间每个三角网格的投影区域往往只占几个像素，甚至在一个像素之内。在这样的情况下，光栅化操作不再具有原来的高效。因此，需要一种比三角网</w:t>
      </w:r>
      <w:proofErr w:type="gramStart"/>
      <w:r>
        <w:rPr>
          <w:rFonts w:hint="eastAsia"/>
        </w:rPr>
        <w:t>格更加</w:t>
      </w:r>
      <w:proofErr w:type="gramEnd"/>
      <w:r>
        <w:rPr>
          <w:rFonts w:hint="eastAsia"/>
        </w:rPr>
        <w:t>简单有效的绘制单元。另一方面，随着三维扫描技术的进步，利用采样点来表征复杂物体表面并进行交互式绘制已成为计算机图形学发展的一个重要前沿。然而实际采样点是不规则分布的且数目往往是</w:t>
      </w:r>
      <w:r w:rsidR="00E75B91">
        <w:rPr>
          <w:noProof/>
        </w:rPr>
        <w:drawing>
          <wp:inline distT="0" distB="0" distL="0" distR="0">
            <wp:extent cx="228600" cy="2000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28600" cy="200025"/>
                    </a:xfrm>
                    <a:prstGeom prst="rect">
                      <a:avLst/>
                    </a:prstGeom>
                    <a:noFill/>
                    <a:ln w="9525">
                      <a:noFill/>
                      <a:miter lim="800000"/>
                      <a:headEnd/>
                      <a:tailEnd/>
                    </a:ln>
                  </pic:spPr>
                </pic:pic>
              </a:graphicData>
            </a:graphic>
          </wp:inline>
        </w:drawing>
      </w:r>
      <w:r>
        <w:rPr>
          <w:rFonts w:hint="eastAsia"/>
        </w:rPr>
        <w:t>或以上数量级，例如斯坦福大学计算机实验室的中国龙模型有</w:t>
      </w:r>
      <w:r w:rsidR="00DE3F18">
        <w:rPr>
          <w:rFonts w:hint="eastAsia"/>
        </w:rPr>
        <w:t>2748318</w:t>
      </w:r>
      <w:r>
        <w:rPr>
          <w:rFonts w:hint="eastAsia"/>
        </w:rPr>
        <w:t>个采样点</w:t>
      </w:r>
      <w:r w:rsidR="00DE3F18">
        <w:rPr>
          <w:rFonts w:hint="eastAsia"/>
        </w:rPr>
        <w:t>，大概有</w:t>
      </w:r>
      <w:r w:rsidR="00DE3F18">
        <w:rPr>
          <w:rFonts w:hint="eastAsia"/>
        </w:rPr>
        <w:t>5500000</w:t>
      </w:r>
      <w:r w:rsidR="00DE3F18">
        <w:rPr>
          <w:rFonts w:hint="eastAsia"/>
        </w:rPr>
        <w:t>个网格，</w:t>
      </w:r>
      <w:r w:rsidR="00411BB5">
        <w:rPr>
          <w:rFonts w:hint="eastAsia"/>
        </w:rPr>
        <w:t>如图</w:t>
      </w:r>
      <w:r w:rsidR="00411BB5">
        <w:rPr>
          <w:rFonts w:hint="eastAsia"/>
        </w:rPr>
        <w:t>1-</w:t>
      </w:r>
      <w:r w:rsidR="00E65EE6">
        <w:rPr>
          <w:rFonts w:hint="eastAsia"/>
        </w:rPr>
        <w:t>1</w:t>
      </w:r>
      <w:r w:rsidR="00E65EE6">
        <w:rPr>
          <w:rFonts w:hint="eastAsia"/>
        </w:rPr>
        <w:t>所示</w:t>
      </w:r>
      <w:r w:rsidR="00DE3F18">
        <w:rPr>
          <w:rFonts w:hint="eastAsia"/>
        </w:rPr>
        <w:t>；</w:t>
      </w:r>
      <w:r w:rsidR="00DE3F18" w:rsidRPr="00DE3F18">
        <w:rPr>
          <w:rFonts w:hint="eastAsia"/>
        </w:rPr>
        <w:t>犰狳</w:t>
      </w:r>
      <w:r w:rsidR="00DE3F18">
        <w:rPr>
          <w:rFonts w:hint="eastAsia"/>
        </w:rPr>
        <w:t>模型有</w:t>
      </w:r>
      <w:r w:rsidR="00DE3F18">
        <w:rPr>
          <w:rFonts w:hint="eastAsia"/>
        </w:rPr>
        <w:t>3390515</w:t>
      </w:r>
      <w:r w:rsidR="00DE3F18">
        <w:rPr>
          <w:rFonts w:hint="eastAsia"/>
        </w:rPr>
        <w:t>个采样点，大概</w:t>
      </w:r>
      <w:r w:rsidR="00DE3F18">
        <w:rPr>
          <w:rFonts w:hint="eastAsia"/>
        </w:rPr>
        <w:t>7500000</w:t>
      </w:r>
      <w:r w:rsidR="00DE3F18">
        <w:rPr>
          <w:rFonts w:hint="eastAsia"/>
        </w:rPr>
        <w:t>个网格，如图</w:t>
      </w:r>
      <w:r w:rsidR="00DE3F18">
        <w:rPr>
          <w:rFonts w:hint="eastAsia"/>
        </w:rPr>
        <w:t>1-</w:t>
      </w:r>
      <w:r w:rsidR="00E65EE6">
        <w:rPr>
          <w:rFonts w:hint="eastAsia"/>
        </w:rPr>
        <w:t>2</w:t>
      </w:r>
      <w:r w:rsidR="00E65EE6">
        <w:rPr>
          <w:rFonts w:hint="eastAsia"/>
        </w:rPr>
        <w:t>所示</w:t>
      </w:r>
      <w:r w:rsidR="00DE3F18">
        <w:rPr>
          <w:rFonts w:hint="eastAsia"/>
        </w:rPr>
        <w:t>；</w:t>
      </w:r>
      <w:r>
        <w:rPr>
          <w:rFonts w:hint="eastAsia"/>
        </w:rPr>
        <w:t>胜利女神模型有</w:t>
      </w:r>
      <w:r w:rsidR="00DE3F18">
        <w:rPr>
          <w:rFonts w:hint="eastAsia"/>
        </w:rPr>
        <w:t>58241932</w:t>
      </w:r>
      <w:r>
        <w:rPr>
          <w:rFonts w:hint="eastAsia"/>
        </w:rPr>
        <w:t>个采样点</w:t>
      </w:r>
      <w:r w:rsidR="00DE3F18">
        <w:rPr>
          <w:rFonts w:hint="eastAsia"/>
        </w:rPr>
        <w:t>，大概有</w:t>
      </w:r>
      <w:r w:rsidR="00DE3F18">
        <w:rPr>
          <w:rFonts w:hint="eastAsia"/>
        </w:rPr>
        <w:t>1.16</w:t>
      </w:r>
      <w:r w:rsidR="00DE3F18">
        <w:rPr>
          <w:rFonts w:hint="eastAsia"/>
        </w:rPr>
        <w:t>亿个网格，如图</w:t>
      </w:r>
      <w:r w:rsidR="00DE3F18">
        <w:rPr>
          <w:rFonts w:hint="eastAsia"/>
        </w:rPr>
        <w:t>1-</w:t>
      </w:r>
      <w:r w:rsidR="00E65EE6">
        <w:rPr>
          <w:rFonts w:hint="eastAsia"/>
        </w:rPr>
        <w:t>3</w:t>
      </w:r>
      <w:r w:rsidR="00E65EE6">
        <w:rPr>
          <w:rFonts w:hint="eastAsia"/>
        </w:rPr>
        <w:t>所示</w:t>
      </w:r>
      <w:r>
        <w:rPr>
          <w:rFonts w:hint="eastAsia"/>
        </w:rPr>
        <w:t>。如果采用传统的基于三角网格的绘制方法，必须先生成三角网格，这个过程费时且容易出错。</w:t>
      </w:r>
    </w:p>
    <w:p w:rsidR="00411BB5" w:rsidRDefault="00411BB5" w:rsidP="00411BB5">
      <w:pPr>
        <w:ind w:firstLine="420"/>
        <w:jc w:val="center"/>
      </w:pPr>
      <w:r>
        <w:rPr>
          <w:noProof/>
        </w:rPr>
        <w:drawing>
          <wp:inline distT="0" distB="0" distL="0" distR="0">
            <wp:extent cx="3235371" cy="2717320"/>
            <wp:effectExtent l="19050" t="0" r="3129"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3234932" cy="2716951"/>
                    </a:xfrm>
                    <a:prstGeom prst="rect">
                      <a:avLst/>
                    </a:prstGeom>
                    <a:noFill/>
                    <a:ln w="9525">
                      <a:noFill/>
                      <a:miter lim="800000"/>
                      <a:headEnd/>
                      <a:tailEnd/>
                    </a:ln>
                  </pic:spPr>
                </pic:pic>
              </a:graphicData>
            </a:graphic>
          </wp:inline>
        </w:drawing>
      </w:r>
    </w:p>
    <w:p w:rsidR="00DE3F18" w:rsidRDefault="00DE3F18" w:rsidP="00411BB5">
      <w:pPr>
        <w:ind w:firstLine="420"/>
        <w:jc w:val="center"/>
      </w:pPr>
      <w:r>
        <w:rPr>
          <w:rFonts w:hint="eastAsia"/>
        </w:rPr>
        <w:t>图</w:t>
      </w:r>
      <w:r>
        <w:rPr>
          <w:rFonts w:hint="eastAsia"/>
        </w:rPr>
        <w:t>1-</w:t>
      </w:r>
      <w:r w:rsidR="00E65EE6">
        <w:rPr>
          <w:rFonts w:hint="eastAsia"/>
        </w:rPr>
        <w:t>1</w:t>
      </w:r>
      <w:r>
        <w:rPr>
          <w:rFonts w:hint="eastAsia"/>
        </w:rPr>
        <w:t xml:space="preserve"> </w:t>
      </w:r>
      <w:r>
        <w:rPr>
          <w:rFonts w:hint="eastAsia"/>
        </w:rPr>
        <w:t>中国龙模型</w:t>
      </w:r>
    </w:p>
    <w:p w:rsidR="00DE3F18" w:rsidRDefault="00DE3F18" w:rsidP="00411BB5">
      <w:pPr>
        <w:ind w:firstLine="420"/>
        <w:jc w:val="center"/>
      </w:pPr>
      <w:r>
        <w:rPr>
          <w:rFonts w:hint="eastAsia"/>
          <w:noProof/>
        </w:rPr>
        <w:lastRenderedPageBreak/>
        <w:drawing>
          <wp:inline distT="0" distB="0" distL="0" distR="0">
            <wp:extent cx="2905304" cy="3347162"/>
            <wp:effectExtent l="19050" t="0" r="9346"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2906705" cy="3348776"/>
                    </a:xfrm>
                    <a:prstGeom prst="rect">
                      <a:avLst/>
                    </a:prstGeom>
                    <a:noFill/>
                    <a:ln w="9525">
                      <a:noFill/>
                      <a:miter lim="800000"/>
                      <a:headEnd/>
                      <a:tailEnd/>
                    </a:ln>
                  </pic:spPr>
                </pic:pic>
              </a:graphicData>
            </a:graphic>
          </wp:inline>
        </w:drawing>
      </w:r>
    </w:p>
    <w:p w:rsidR="00DE3F18" w:rsidRDefault="00DE3F18" w:rsidP="00411BB5">
      <w:pPr>
        <w:ind w:firstLine="420"/>
        <w:jc w:val="center"/>
      </w:pPr>
      <w:r>
        <w:rPr>
          <w:rFonts w:hint="eastAsia"/>
        </w:rPr>
        <w:t>图</w:t>
      </w:r>
      <w:r>
        <w:rPr>
          <w:rFonts w:hint="eastAsia"/>
        </w:rPr>
        <w:t>1-</w:t>
      </w:r>
      <w:r w:rsidR="00E65EE6">
        <w:rPr>
          <w:rFonts w:hint="eastAsia"/>
        </w:rPr>
        <w:t>2</w:t>
      </w:r>
      <w:r>
        <w:rPr>
          <w:rFonts w:hint="eastAsia"/>
        </w:rPr>
        <w:t xml:space="preserve"> </w:t>
      </w:r>
      <w:r w:rsidRPr="00DE3F18">
        <w:rPr>
          <w:rFonts w:hint="eastAsia"/>
        </w:rPr>
        <w:t>犰狳</w:t>
      </w:r>
      <w:r>
        <w:rPr>
          <w:rFonts w:hint="eastAsia"/>
        </w:rPr>
        <w:t>模型</w:t>
      </w:r>
    </w:p>
    <w:p w:rsidR="00DE3F18" w:rsidRDefault="00DE3F18" w:rsidP="00411BB5">
      <w:pPr>
        <w:ind w:firstLine="420"/>
        <w:jc w:val="center"/>
      </w:pPr>
      <w:r>
        <w:rPr>
          <w:rFonts w:hint="eastAsia"/>
          <w:noProof/>
        </w:rPr>
        <w:drawing>
          <wp:inline distT="0" distB="0" distL="0" distR="0">
            <wp:extent cx="2165230" cy="3353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2167292" cy="3356394"/>
                    </a:xfrm>
                    <a:prstGeom prst="rect">
                      <a:avLst/>
                    </a:prstGeom>
                    <a:noFill/>
                    <a:ln w="9525">
                      <a:noFill/>
                      <a:miter lim="800000"/>
                      <a:headEnd/>
                      <a:tailEnd/>
                    </a:ln>
                  </pic:spPr>
                </pic:pic>
              </a:graphicData>
            </a:graphic>
          </wp:inline>
        </w:drawing>
      </w:r>
    </w:p>
    <w:p w:rsidR="003F1D35" w:rsidRPr="008D4389" w:rsidRDefault="00DE3F18" w:rsidP="008D4389">
      <w:pPr>
        <w:ind w:firstLine="420"/>
        <w:jc w:val="center"/>
      </w:pPr>
      <w:r>
        <w:rPr>
          <w:rFonts w:hint="eastAsia"/>
        </w:rPr>
        <w:t>图</w:t>
      </w:r>
      <w:r>
        <w:rPr>
          <w:rFonts w:hint="eastAsia"/>
        </w:rPr>
        <w:t>1-</w:t>
      </w:r>
      <w:r w:rsidR="00E65EE6">
        <w:rPr>
          <w:rFonts w:hint="eastAsia"/>
        </w:rPr>
        <w:t>3</w:t>
      </w:r>
      <w:r>
        <w:rPr>
          <w:rFonts w:hint="eastAsia"/>
        </w:rPr>
        <w:t xml:space="preserve"> </w:t>
      </w:r>
      <w:r>
        <w:rPr>
          <w:rFonts w:hint="eastAsia"/>
        </w:rPr>
        <w:t>胜利女神</w:t>
      </w:r>
    </w:p>
    <w:p w:rsidR="008D4389" w:rsidRPr="008D4389" w:rsidRDefault="008D4389" w:rsidP="008D4389">
      <w:pPr>
        <w:ind w:firstLine="420"/>
      </w:pPr>
      <w:r>
        <w:rPr>
          <w:rFonts w:hint="eastAsia"/>
        </w:rPr>
        <w:t>随着可视化技术的发展与激光扫描仪的出现，基于点</w:t>
      </w:r>
      <w:proofErr w:type="gramStart"/>
      <w:r>
        <w:rPr>
          <w:rFonts w:hint="eastAsia"/>
        </w:rPr>
        <w:t>云数据</w:t>
      </w:r>
      <w:proofErr w:type="gramEnd"/>
      <w:r>
        <w:rPr>
          <w:rFonts w:hint="eastAsia"/>
        </w:rPr>
        <w:t>的建筑物三维重建日益成为研究热点。在建筑物的三维可视化建模中，由于地面激光扫描所获取的点</w:t>
      </w:r>
      <w:proofErr w:type="gramStart"/>
      <w:r>
        <w:rPr>
          <w:rFonts w:hint="eastAsia"/>
        </w:rPr>
        <w:t>云数据</w:t>
      </w:r>
      <w:proofErr w:type="gramEnd"/>
      <w:r>
        <w:rPr>
          <w:rFonts w:hint="eastAsia"/>
        </w:rPr>
        <w:t>量巨大，建筑物表面特征复杂，再加上地形数据、建筑物周围的遮挡</w:t>
      </w:r>
      <w:r>
        <w:rPr>
          <w:rFonts w:hint="eastAsia"/>
        </w:rPr>
        <w:t>(</w:t>
      </w:r>
      <w:r>
        <w:rPr>
          <w:rFonts w:hint="eastAsia"/>
        </w:rPr>
        <w:t>如树木、车辆等</w:t>
      </w:r>
      <w:r>
        <w:rPr>
          <w:rFonts w:hint="eastAsia"/>
        </w:rPr>
        <w:t>)</w:t>
      </w:r>
      <w:r>
        <w:rPr>
          <w:rFonts w:hint="eastAsia"/>
        </w:rPr>
        <w:t>以及盲区使得基于建筑物的可视化建模过程变得复杂。</w:t>
      </w:r>
      <w:r w:rsidRPr="008D4389">
        <w:rPr>
          <w:rFonts w:hint="eastAsia"/>
        </w:rPr>
        <w:t>利用建筑物的点</w:t>
      </w:r>
      <w:proofErr w:type="gramStart"/>
      <w:r w:rsidRPr="008D4389">
        <w:rPr>
          <w:rFonts w:hint="eastAsia"/>
        </w:rPr>
        <w:t>云数据</w:t>
      </w:r>
      <w:proofErr w:type="gramEnd"/>
      <w:r>
        <w:rPr>
          <w:rFonts w:hint="eastAsia"/>
        </w:rPr>
        <w:t>进行建模，对点</w:t>
      </w:r>
      <w:proofErr w:type="gramStart"/>
      <w:r>
        <w:rPr>
          <w:rFonts w:hint="eastAsia"/>
        </w:rPr>
        <w:t>云数据</w:t>
      </w:r>
      <w:proofErr w:type="gramEnd"/>
      <w:r>
        <w:rPr>
          <w:rFonts w:hint="eastAsia"/>
        </w:rPr>
        <w:t>进行拼接、预处理、表面建模及特征处理建立完整逼真的建筑物模型是比较常用的方法，当前的研究焦点在于如何快速的</w:t>
      </w:r>
      <w:r>
        <w:rPr>
          <w:rFonts w:hint="eastAsia"/>
        </w:rPr>
        <w:lastRenderedPageBreak/>
        <w:t>实现这一建模过程。</w:t>
      </w:r>
    </w:p>
    <w:p w:rsidR="00887038" w:rsidRDefault="00132419">
      <w:pPr>
        <w:ind w:firstLine="420"/>
      </w:pPr>
      <w:r>
        <w:rPr>
          <w:rFonts w:hint="eastAsia"/>
        </w:rPr>
        <w:t>点绘制技术正式在这样的应用背景下发展起来的。点绘制技术采用离散化的且与视点无关的点集来表征物体表面，该点集不仅记录着物体表面的几何信息</w:t>
      </w:r>
      <w:r>
        <w:rPr>
          <w:rFonts w:hint="eastAsia"/>
        </w:rPr>
        <w:t>(</w:t>
      </w:r>
      <w:r>
        <w:rPr>
          <w:rFonts w:hint="eastAsia"/>
        </w:rPr>
        <w:t>位置、法向量</w:t>
      </w:r>
      <w:r>
        <w:rPr>
          <w:rFonts w:hint="eastAsia"/>
        </w:rPr>
        <w:t>)</w:t>
      </w:r>
      <w:r>
        <w:rPr>
          <w:rFonts w:hint="eastAsia"/>
        </w:rPr>
        <w:t>，而且还记录着如颜色、材质等其他信息。与传统的三角网格绘制相比，点绘制技术不包含点与</w:t>
      </w:r>
      <w:proofErr w:type="gramStart"/>
      <w:r>
        <w:rPr>
          <w:rFonts w:hint="eastAsia"/>
        </w:rPr>
        <w:t>点直接</w:t>
      </w:r>
      <w:proofErr w:type="gramEnd"/>
      <w:r>
        <w:rPr>
          <w:rFonts w:hint="eastAsia"/>
        </w:rPr>
        <w:t>的链接关系，绘制时不需要维护模型的拓扑一致性，便于重取样，可以建立灵活的层次结构来实现多分辨率的绘制。另外点绘制技术更适合绘制羽毛、头发、树等这些具有细小的特征和非常复杂的轮廓的有机模型。</w:t>
      </w:r>
      <w:r w:rsidR="00A65174">
        <w:rPr>
          <w:rFonts w:hint="eastAsia"/>
        </w:rPr>
        <w:t>如图</w:t>
      </w:r>
      <w:r w:rsidR="00A65174">
        <w:rPr>
          <w:rFonts w:hint="eastAsia"/>
        </w:rPr>
        <w:t>1-</w:t>
      </w:r>
      <w:r w:rsidR="00E65EE6">
        <w:rPr>
          <w:rFonts w:hint="eastAsia"/>
        </w:rPr>
        <w:t>4</w:t>
      </w:r>
      <w:r w:rsidR="00A65174">
        <w:rPr>
          <w:rFonts w:hint="eastAsia"/>
        </w:rPr>
        <w:t>分布是兔子的三角网格模型和点模型。</w:t>
      </w:r>
    </w:p>
    <w:p w:rsidR="00884842" w:rsidRDefault="00884842" w:rsidP="00884842">
      <w:pPr>
        <w:rPr>
          <w:rFonts w:hint="eastAsia"/>
          <w:noProof/>
        </w:rPr>
      </w:pPr>
      <w:r>
        <w:rPr>
          <w:noProof/>
        </w:rPr>
        <w:drawing>
          <wp:inline distT="0" distB="0" distL="0" distR="0" wp14:anchorId="603EBE55" wp14:editId="692683A3">
            <wp:extent cx="2496389" cy="21911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96389" cy="2191110"/>
                    </a:xfrm>
                    <a:prstGeom prst="rect">
                      <a:avLst/>
                    </a:prstGeom>
                  </pic:spPr>
                </pic:pic>
              </a:graphicData>
            </a:graphic>
          </wp:inline>
        </w:drawing>
      </w:r>
      <w:r>
        <w:rPr>
          <w:rFonts w:hint="eastAsia"/>
          <w:noProof/>
        </w:rPr>
        <w:t xml:space="preserve">    </w:t>
      </w:r>
      <w:r>
        <w:rPr>
          <w:rFonts w:hint="eastAsia"/>
          <w:noProof/>
        </w:rPr>
        <w:drawing>
          <wp:inline distT="0" distB="0" distL="0" distR="0" wp14:anchorId="57904493" wp14:editId="54A39CE2">
            <wp:extent cx="2364163" cy="219111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364163" cy="2191110"/>
                    </a:xfrm>
                    <a:prstGeom prst="rect">
                      <a:avLst/>
                    </a:prstGeom>
                    <a:noFill/>
                    <a:ln w="9525">
                      <a:noFill/>
                      <a:miter lim="800000"/>
                      <a:headEnd/>
                      <a:tailEnd/>
                    </a:ln>
                  </pic:spPr>
                </pic:pic>
              </a:graphicData>
            </a:graphic>
          </wp:inline>
        </w:drawing>
      </w:r>
    </w:p>
    <w:p w:rsidR="00A65174" w:rsidRDefault="00A65174" w:rsidP="00A65174">
      <w:pPr>
        <w:ind w:firstLineChars="400" w:firstLine="960"/>
        <w:rPr>
          <w:rFonts w:hint="eastAsia"/>
          <w:noProof/>
        </w:rPr>
      </w:pPr>
      <w:r>
        <w:rPr>
          <w:rFonts w:hint="eastAsia"/>
          <w:noProof/>
        </w:rPr>
        <w:t>(a)</w:t>
      </w:r>
      <w:r>
        <w:rPr>
          <w:rFonts w:hint="eastAsia"/>
          <w:noProof/>
        </w:rPr>
        <w:t>三角网格模型</w:t>
      </w:r>
      <w:r>
        <w:rPr>
          <w:rFonts w:hint="eastAsia"/>
          <w:noProof/>
        </w:rPr>
        <w:t xml:space="preserve">                          (b)</w:t>
      </w:r>
      <w:r>
        <w:rPr>
          <w:rFonts w:hint="eastAsia"/>
          <w:noProof/>
        </w:rPr>
        <w:t>点模型</w:t>
      </w:r>
    </w:p>
    <w:p w:rsidR="00A65174" w:rsidRPr="00A65174" w:rsidRDefault="00A65174" w:rsidP="00A65174">
      <w:pPr>
        <w:jc w:val="center"/>
      </w:pPr>
      <w:r>
        <w:rPr>
          <w:rFonts w:hint="eastAsia"/>
        </w:rPr>
        <w:t>图</w:t>
      </w:r>
      <w:r>
        <w:rPr>
          <w:rFonts w:hint="eastAsia"/>
        </w:rPr>
        <w:t>1-</w:t>
      </w:r>
      <w:r w:rsidR="00E65EE6">
        <w:rPr>
          <w:rFonts w:hint="eastAsia"/>
        </w:rPr>
        <w:t>4</w:t>
      </w:r>
      <w:r>
        <w:rPr>
          <w:rFonts w:hint="eastAsia"/>
        </w:rPr>
        <w:t xml:space="preserve"> </w:t>
      </w:r>
      <w:r>
        <w:rPr>
          <w:rFonts w:hint="eastAsia"/>
        </w:rPr>
        <w:t>兔子的网格模型和点模型示意图</w:t>
      </w:r>
    </w:p>
    <w:p w:rsidR="00887038" w:rsidRDefault="00132419">
      <w:pPr>
        <w:pStyle w:val="1"/>
      </w:pPr>
      <w:bookmarkStart w:id="3" w:name="_Toc337328334"/>
      <w:bookmarkStart w:id="4" w:name="_Toc337577552"/>
      <w:r>
        <w:rPr>
          <w:rFonts w:hint="eastAsia"/>
        </w:rPr>
        <w:t>2</w:t>
      </w:r>
      <w:r>
        <w:rPr>
          <w:rFonts w:hint="eastAsia"/>
        </w:rPr>
        <w:t>发展现状</w:t>
      </w:r>
      <w:bookmarkEnd w:id="3"/>
      <w:bookmarkEnd w:id="4"/>
    </w:p>
    <w:p w:rsidR="00887038" w:rsidRDefault="00132419">
      <w:pPr>
        <w:ind w:firstLine="420"/>
      </w:pPr>
      <w:r>
        <w:rPr>
          <w:rFonts w:hint="eastAsia"/>
        </w:rPr>
        <w:t>点绘制方法最早由</w:t>
      </w:r>
      <w:proofErr w:type="spellStart"/>
      <w:r>
        <w:rPr>
          <w:rFonts w:hint="eastAsia"/>
        </w:rPr>
        <w:t>Levoy</w:t>
      </w:r>
      <w:proofErr w:type="spellEnd"/>
      <w:r>
        <w:rPr>
          <w:rFonts w:hint="eastAsia"/>
        </w:rPr>
        <w:t>和</w:t>
      </w:r>
      <w:proofErr w:type="spellStart"/>
      <w:r>
        <w:rPr>
          <w:rFonts w:hint="eastAsia"/>
        </w:rPr>
        <w:t>Whitte</w:t>
      </w:r>
      <w:proofErr w:type="spellEnd"/>
      <w:r>
        <w:rPr>
          <w:rFonts w:hint="eastAsia"/>
        </w:rPr>
        <w:t>在</w:t>
      </w:r>
      <w:r>
        <w:rPr>
          <w:rFonts w:hint="eastAsia"/>
        </w:rPr>
        <w:t>1985</w:t>
      </w:r>
      <w:r>
        <w:rPr>
          <w:rFonts w:hint="eastAsia"/>
        </w:rPr>
        <w:t>提出，但由于硬件技术和应用环境的限制，这一技术并没有得到太多的关注。直到</w:t>
      </w:r>
      <w:r>
        <w:rPr>
          <w:rFonts w:hint="eastAsia"/>
        </w:rPr>
        <w:t>1998</w:t>
      </w:r>
      <w:r>
        <w:rPr>
          <w:rFonts w:hint="eastAsia"/>
        </w:rPr>
        <w:t>年，</w:t>
      </w:r>
      <w:r>
        <w:rPr>
          <w:rFonts w:hint="eastAsia"/>
        </w:rPr>
        <w:t>Grossman</w:t>
      </w:r>
      <w:r>
        <w:rPr>
          <w:rFonts w:hint="eastAsia"/>
        </w:rPr>
        <w:t>和</w:t>
      </w:r>
      <w:r>
        <w:rPr>
          <w:rFonts w:hint="eastAsia"/>
        </w:rPr>
        <w:t>Dally</w:t>
      </w:r>
      <w:r>
        <w:rPr>
          <w:rFonts w:hint="eastAsia"/>
        </w:rPr>
        <w:t>在欧洲图形学大会上提出了</w:t>
      </w:r>
      <w:proofErr w:type="gramStart"/>
      <w:r>
        <w:rPr>
          <w:rFonts w:hint="eastAsia"/>
        </w:rPr>
        <w:t>一种点集的</w:t>
      </w:r>
      <w:proofErr w:type="gramEnd"/>
      <w:r>
        <w:rPr>
          <w:rFonts w:hint="eastAsia"/>
        </w:rPr>
        <w:t>生成和绘制算法，点绘制技术才真正被关注并得以深入的研究。</w:t>
      </w:r>
    </w:p>
    <w:p w:rsidR="00887038" w:rsidRDefault="00132419">
      <w:pPr>
        <w:ind w:firstLine="420"/>
      </w:pPr>
      <w:r>
        <w:rPr>
          <w:rFonts w:hint="eastAsia"/>
        </w:rPr>
        <w:t>2000</w:t>
      </w:r>
      <w:r>
        <w:rPr>
          <w:rFonts w:hint="eastAsia"/>
        </w:rPr>
        <w:t>年的</w:t>
      </w:r>
      <w:r>
        <w:rPr>
          <w:rFonts w:hint="eastAsia"/>
        </w:rPr>
        <w:t>SIGGRAPH</w:t>
      </w:r>
      <w:r>
        <w:rPr>
          <w:rFonts w:hint="eastAsia"/>
        </w:rPr>
        <w:t>大会上展示的</w:t>
      </w:r>
      <w:proofErr w:type="spellStart"/>
      <w:r>
        <w:rPr>
          <w:rFonts w:hint="eastAsia"/>
        </w:rPr>
        <w:t>QSplat</w:t>
      </w:r>
      <w:proofErr w:type="spellEnd"/>
      <w:r>
        <w:rPr>
          <w:rFonts w:hint="eastAsia"/>
        </w:rPr>
        <w:t>巧妙地利用点模型的灵活性，建立了一种层次包围球的结构，采用层序遍历的方法进行绘制，极大地提高了绘制的速度。</w:t>
      </w:r>
      <w:proofErr w:type="spellStart"/>
      <w:r>
        <w:rPr>
          <w:rFonts w:hint="eastAsia"/>
        </w:rPr>
        <w:t>Stamminger</w:t>
      </w:r>
      <w:proofErr w:type="spellEnd"/>
      <w:r>
        <w:rPr>
          <w:rFonts w:hint="eastAsia"/>
        </w:rPr>
        <w:t>研究小组提出了一种将点模型的层次结构序列化为一个线性数组的方法，巧妙地实现了</w:t>
      </w:r>
      <w:proofErr w:type="spellStart"/>
      <w:r>
        <w:rPr>
          <w:rFonts w:hint="eastAsia"/>
        </w:rPr>
        <w:t>Qsplat</w:t>
      </w:r>
      <w:proofErr w:type="spellEnd"/>
      <w:r>
        <w:rPr>
          <w:rFonts w:hint="eastAsia"/>
        </w:rPr>
        <w:t>绘制的</w:t>
      </w:r>
      <w:r>
        <w:rPr>
          <w:rFonts w:hint="eastAsia"/>
        </w:rPr>
        <w:t>GPU</w:t>
      </w:r>
      <w:r>
        <w:rPr>
          <w:rFonts w:hint="eastAsia"/>
        </w:rPr>
        <w:t>硬件加速，将绘制速度提高了约两个数量级。</w:t>
      </w:r>
    </w:p>
    <w:p w:rsidR="00887038" w:rsidRDefault="00132419">
      <w:pPr>
        <w:ind w:firstLine="420"/>
      </w:pPr>
      <w:proofErr w:type="spellStart"/>
      <w:r>
        <w:rPr>
          <w:rFonts w:hint="eastAsia"/>
        </w:rPr>
        <w:t>Rusinkiewicz</w:t>
      </w:r>
      <w:proofErr w:type="spellEnd"/>
      <w:r>
        <w:rPr>
          <w:rFonts w:hint="eastAsia"/>
        </w:rPr>
        <w:t>，</w:t>
      </w:r>
      <w:proofErr w:type="spellStart"/>
      <w:r>
        <w:rPr>
          <w:rFonts w:hint="eastAsia"/>
        </w:rPr>
        <w:t>Matusik</w:t>
      </w:r>
      <w:proofErr w:type="spellEnd"/>
      <w:r>
        <w:rPr>
          <w:rFonts w:hint="eastAsia"/>
        </w:rPr>
        <w:t>等把点作为物体表面表征和绘制的基本单元来直接绘制由三维扫描系统获得的数据。</w:t>
      </w:r>
      <w:r>
        <w:rPr>
          <w:rFonts w:hint="eastAsia"/>
        </w:rPr>
        <w:t>Chen</w:t>
      </w:r>
      <w:r>
        <w:rPr>
          <w:rFonts w:hint="eastAsia"/>
        </w:rPr>
        <w:t>等提出了一套点与三角</w:t>
      </w:r>
      <w:r w:rsidR="00832EBB">
        <w:rPr>
          <w:rFonts w:hint="eastAsia"/>
        </w:rPr>
        <w:t>网格</w:t>
      </w:r>
      <w:r>
        <w:rPr>
          <w:rFonts w:hint="eastAsia"/>
        </w:rPr>
        <w:t>相结合的混合绘制系统。</w:t>
      </w:r>
      <w:r>
        <w:rPr>
          <w:rFonts w:hint="eastAsia"/>
        </w:rPr>
        <w:t>Wand</w:t>
      </w:r>
      <w:r>
        <w:rPr>
          <w:rFonts w:hint="eastAsia"/>
        </w:rPr>
        <w:t>等用点来绘制大规模动画场景。</w:t>
      </w:r>
      <w:proofErr w:type="spellStart"/>
      <w:r>
        <w:rPr>
          <w:rFonts w:hint="eastAsia"/>
        </w:rPr>
        <w:t>Deussen</w:t>
      </w:r>
      <w:proofErr w:type="spellEnd"/>
      <w:r>
        <w:rPr>
          <w:rFonts w:hint="eastAsia"/>
        </w:rPr>
        <w:t>等用点来处理生态系统中草、树木等三角片绘制技术难以很好绘制的物体。</w:t>
      </w:r>
      <w:proofErr w:type="spellStart"/>
      <w:r>
        <w:rPr>
          <w:rFonts w:hint="eastAsia"/>
        </w:rPr>
        <w:t>Zwicker</w:t>
      </w:r>
      <w:proofErr w:type="spellEnd"/>
      <w:r>
        <w:rPr>
          <w:rFonts w:hint="eastAsia"/>
        </w:rPr>
        <w:t>等将信号处理的思想引入到了点绘制中，并采用了</w:t>
      </w:r>
      <w:r>
        <w:rPr>
          <w:rFonts w:hint="eastAsia"/>
        </w:rPr>
        <w:t>EWA</w:t>
      </w:r>
      <w:r>
        <w:rPr>
          <w:rFonts w:hint="eastAsia"/>
        </w:rPr>
        <w:t>（</w:t>
      </w:r>
      <w:r>
        <w:rPr>
          <w:rFonts w:hint="eastAsia"/>
        </w:rPr>
        <w:t>elliptical weighted average</w:t>
      </w:r>
      <w:r>
        <w:rPr>
          <w:rFonts w:hint="eastAsia"/>
        </w:rPr>
        <w:t>）反走样过滤技术，设计了一套软件系统</w:t>
      </w:r>
      <w:r>
        <w:rPr>
          <w:rFonts w:hint="eastAsia"/>
        </w:rPr>
        <w:t>Pointshop3D</w:t>
      </w:r>
      <w:r>
        <w:rPr>
          <w:rFonts w:hint="eastAsia"/>
        </w:rPr>
        <w:t>，实现了对点取样物体表面的建模、编辑和修改。</w:t>
      </w:r>
    </w:p>
    <w:p w:rsidR="00887038" w:rsidRDefault="00132419">
      <w:pPr>
        <w:pStyle w:val="1"/>
      </w:pPr>
      <w:bookmarkStart w:id="5" w:name="_Toc337328335"/>
      <w:bookmarkStart w:id="6" w:name="_Toc337577553"/>
      <w:r>
        <w:rPr>
          <w:rFonts w:hint="eastAsia"/>
        </w:rPr>
        <w:lastRenderedPageBreak/>
        <w:t>3</w:t>
      </w:r>
      <w:r>
        <w:rPr>
          <w:rFonts w:hint="eastAsia"/>
        </w:rPr>
        <w:t>点绘制技术相关介绍</w:t>
      </w:r>
      <w:bookmarkEnd w:id="5"/>
      <w:bookmarkEnd w:id="6"/>
    </w:p>
    <w:p w:rsidR="00887038" w:rsidRDefault="00132419">
      <w:pPr>
        <w:pStyle w:val="2"/>
      </w:pPr>
      <w:bookmarkStart w:id="7" w:name="_Toc337328336"/>
      <w:bookmarkStart w:id="8" w:name="_Toc337577554"/>
      <w:r>
        <w:rPr>
          <w:rFonts w:hint="eastAsia"/>
        </w:rPr>
        <w:t>3.1</w:t>
      </w:r>
      <w:r>
        <w:rPr>
          <w:rFonts w:hint="eastAsia"/>
        </w:rPr>
        <w:t>点模型概念</w:t>
      </w:r>
      <w:bookmarkEnd w:id="7"/>
      <w:bookmarkEnd w:id="8"/>
    </w:p>
    <w:p w:rsidR="00887038" w:rsidRPr="005E4CAE" w:rsidRDefault="00132419">
      <w:pPr>
        <w:ind w:firstLine="420"/>
        <w:rPr>
          <w:color w:val="FF0000"/>
        </w:rPr>
      </w:pPr>
      <w:r>
        <w:rPr>
          <w:rFonts w:hint="eastAsia"/>
        </w:rPr>
        <w:t>点模型用从几何体表面密集采样得到的离散点云来隐式地表示几何体的表面，从本质上看点模型是一种面表示模型。与传统的三角网格模型相比，点模型最显著的特点就是不包含任何的拓扑信息，如点与</w:t>
      </w:r>
      <w:proofErr w:type="gramStart"/>
      <w:r>
        <w:rPr>
          <w:rFonts w:hint="eastAsia"/>
        </w:rPr>
        <w:t>点直接</w:t>
      </w:r>
      <w:proofErr w:type="gramEnd"/>
      <w:r>
        <w:rPr>
          <w:rFonts w:hint="eastAsia"/>
        </w:rPr>
        <w:t>的连接关系及点的领域信息等。点模型的基本几何单元是点，每个点所包含的最基本的信息有：位置坐标（</w:t>
      </w:r>
      <w:r>
        <w:rPr>
          <w:rFonts w:hint="eastAsia"/>
        </w:rPr>
        <w:t>x</w:t>
      </w:r>
      <w:r>
        <w:rPr>
          <w:rFonts w:hint="eastAsia"/>
        </w:rPr>
        <w:t>，</w:t>
      </w:r>
      <w:r>
        <w:rPr>
          <w:rFonts w:hint="eastAsia"/>
        </w:rPr>
        <w:t>y</w:t>
      </w:r>
      <w:r>
        <w:rPr>
          <w:rFonts w:hint="eastAsia"/>
        </w:rPr>
        <w:t>，</w:t>
      </w:r>
      <w:r>
        <w:rPr>
          <w:rFonts w:hint="eastAsia"/>
        </w:rPr>
        <w:t>z</w:t>
      </w:r>
      <w:r>
        <w:rPr>
          <w:rFonts w:hint="eastAsia"/>
        </w:rPr>
        <w:t>），法向量（</w:t>
      </w:r>
      <w:r w:rsidRPr="00887038">
        <w:rPr>
          <w:rFonts w:hint="eastAsia"/>
          <w:position w:val="-14"/>
        </w:rPr>
        <w:object w:dxaOrig="882" w:dyaOrig="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pt;height:19pt;mso-wrap-style:square;mso-position-horizontal-relative:page;mso-position-vertical-relative:page" o:ole="">
            <v:imagedata r:id="rId16" o:title=""/>
          </v:shape>
          <o:OLEObject Type="Embed" ProgID="Equation.3" ShapeID="_x0000_i1025" DrawAspect="Content" ObjectID="_1411319476" r:id="rId17">
            <o:FieldCodes>\* MERGEFORMAT</o:FieldCodes>
          </o:OLEObject>
        </w:object>
      </w:r>
      <w:r>
        <w:rPr>
          <w:rFonts w:hint="eastAsia"/>
        </w:rPr>
        <w:t>）。如果模型中没有提供点的法向量信息，那么每一个点的法向量可以通过数字几何处理的方法得到。但是仅仅用以上的孤立点</w:t>
      </w:r>
      <w:proofErr w:type="gramStart"/>
      <w:r>
        <w:rPr>
          <w:rFonts w:hint="eastAsia"/>
        </w:rPr>
        <w:t>集不能</w:t>
      </w:r>
      <w:proofErr w:type="gramEnd"/>
      <w:r>
        <w:rPr>
          <w:rFonts w:hint="eastAsia"/>
        </w:rPr>
        <w:t>构成一个封闭的表面</w:t>
      </w:r>
      <w:r w:rsidR="00C73F21">
        <w:rPr>
          <w:rFonts w:hint="eastAsia"/>
        </w:rPr>
        <w:t>(</w:t>
      </w:r>
      <w:r w:rsidR="00C73F21">
        <w:rPr>
          <w:rFonts w:hint="eastAsia"/>
        </w:rPr>
        <w:t>如图</w:t>
      </w:r>
      <w:r w:rsidR="00C73F21">
        <w:rPr>
          <w:rFonts w:hint="eastAsia"/>
        </w:rPr>
        <w:t>3-1</w:t>
      </w:r>
      <w:r w:rsidR="00C73F21">
        <w:rPr>
          <w:rFonts w:hint="eastAsia"/>
        </w:rPr>
        <w:t>所示</w:t>
      </w:r>
      <w:r w:rsidR="00C73F21">
        <w:rPr>
          <w:rFonts w:hint="eastAsia"/>
        </w:rPr>
        <w:t>)</w:t>
      </w:r>
      <w:r>
        <w:rPr>
          <w:rFonts w:hint="eastAsia"/>
        </w:rPr>
        <w:t>，因此基于点的绘制的基本任务是</w:t>
      </w:r>
      <w:proofErr w:type="gramStart"/>
      <w:r>
        <w:rPr>
          <w:rFonts w:hint="eastAsia"/>
        </w:rPr>
        <w:t>由点集重建</w:t>
      </w:r>
      <w:proofErr w:type="gramEnd"/>
      <w:r>
        <w:rPr>
          <w:rFonts w:hint="eastAsia"/>
        </w:rPr>
        <w:t>出视觉等价的光滑曲面。</w:t>
      </w:r>
    </w:p>
    <w:p w:rsidR="005E4CAE" w:rsidRDefault="00C73F21" w:rsidP="00C73F21">
      <w:pPr>
        <w:jc w:val="center"/>
        <w:rPr>
          <w:rFonts w:hint="eastAsia"/>
        </w:rPr>
      </w:pPr>
      <w:r>
        <w:rPr>
          <w:noProof/>
        </w:rPr>
        <w:drawing>
          <wp:inline distT="0" distB="0" distL="0" distR="0" wp14:anchorId="1A215C01" wp14:editId="244CEB30">
            <wp:extent cx="3614468" cy="26288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16916" cy="2630637"/>
                    </a:xfrm>
                    <a:prstGeom prst="rect">
                      <a:avLst/>
                    </a:prstGeom>
                  </pic:spPr>
                </pic:pic>
              </a:graphicData>
            </a:graphic>
          </wp:inline>
        </w:drawing>
      </w:r>
    </w:p>
    <w:p w:rsidR="00C73F21" w:rsidRDefault="00C73F21" w:rsidP="00C73F21">
      <w:pPr>
        <w:jc w:val="center"/>
      </w:pPr>
      <w:r>
        <w:rPr>
          <w:rFonts w:hint="eastAsia"/>
        </w:rPr>
        <w:t>图</w:t>
      </w:r>
      <w:r>
        <w:rPr>
          <w:rFonts w:hint="eastAsia"/>
        </w:rPr>
        <w:t xml:space="preserve">3-1 </w:t>
      </w:r>
      <w:proofErr w:type="gramStart"/>
      <w:r>
        <w:rPr>
          <w:rFonts w:hint="eastAsia"/>
        </w:rPr>
        <w:t>布偶点模型</w:t>
      </w:r>
      <w:proofErr w:type="gramEnd"/>
    </w:p>
    <w:p w:rsidR="005E4CAE" w:rsidRPr="00C73F21" w:rsidRDefault="005E4CAE" w:rsidP="005E4CAE">
      <w:pPr>
        <w:pStyle w:val="2"/>
      </w:pPr>
      <w:bookmarkStart w:id="9" w:name="_Toc337577555"/>
      <w:r w:rsidRPr="00C73F21">
        <w:rPr>
          <w:rFonts w:hint="eastAsia"/>
        </w:rPr>
        <w:t xml:space="preserve">3.2 </w:t>
      </w:r>
      <w:r w:rsidRPr="00C73F21">
        <w:rPr>
          <w:rFonts w:hint="eastAsia"/>
        </w:rPr>
        <w:t>点模型文件格式</w:t>
      </w:r>
      <w:bookmarkEnd w:id="9"/>
    </w:p>
    <w:p w:rsidR="005E4CAE" w:rsidRDefault="007738DC" w:rsidP="005E4CAE">
      <w:r>
        <w:rPr>
          <w:rFonts w:hint="eastAsia"/>
          <w:color w:val="FF0000"/>
        </w:rPr>
        <w:tab/>
      </w:r>
      <w:r>
        <w:rPr>
          <w:rFonts w:hint="eastAsia"/>
        </w:rPr>
        <w:t>点模型文件格式包括文件头和模型数据。文件头里描述该文件的格式（如</w:t>
      </w:r>
      <w:r>
        <w:rPr>
          <w:rFonts w:hint="eastAsia"/>
        </w:rPr>
        <w:t>.ply</w:t>
      </w:r>
      <w:r>
        <w:rPr>
          <w:rFonts w:hint="eastAsia"/>
        </w:rPr>
        <w:t>），字节序（</w:t>
      </w:r>
      <w:proofErr w:type="spellStart"/>
      <w:r>
        <w:rPr>
          <w:rFonts w:hint="eastAsia"/>
        </w:rPr>
        <w:t>big_endian</w:t>
      </w:r>
      <w:proofErr w:type="spellEnd"/>
      <w:r>
        <w:rPr>
          <w:rFonts w:hint="eastAsia"/>
        </w:rPr>
        <w:t>或者</w:t>
      </w:r>
      <w:proofErr w:type="spellStart"/>
      <w:r>
        <w:rPr>
          <w:rFonts w:hint="eastAsia"/>
        </w:rPr>
        <w:t>small_endian</w:t>
      </w:r>
      <w:proofErr w:type="spellEnd"/>
      <w:r>
        <w:rPr>
          <w:rFonts w:hint="eastAsia"/>
        </w:rPr>
        <w:t>），</w:t>
      </w:r>
      <w:r w:rsidR="00C73F21">
        <w:rPr>
          <w:rFonts w:hint="eastAsia"/>
        </w:rPr>
        <w:t>点个数，</w:t>
      </w:r>
      <w:r w:rsidR="000824CE">
        <w:rPr>
          <w:rFonts w:hint="eastAsia"/>
        </w:rPr>
        <w:t>点坐标格式声明，法向量格式声明</w:t>
      </w:r>
      <w:r>
        <w:rPr>
          <w:rFonts w:hint="eastAsia"/>
        </w:rPr>
        <w:t>，颜色</w:t>
      </w:r>
      <w:r w:rsidR="000824CE">
        <w:rPr>
          <w:rFonts w:hint="eastAsia"/>
        </w:rPr>
        <w:t>信息格式声明</w:t>
      </w:r>
      <w:r>
        <w:rPr>
          <w:rFonts w:hint="eastAsia"/>
        </w:rPr>
        <w:t>等。模型数据部分的内容按照文件头中</w:t>
      </w:r>
      <w:r w:rsidR="000824CE">
        <w:rPr>
          <w:rFonts w:hint="eastAsia"/>
        </w:rPr>
        <w:t>声明</w:t>
      </w:r>
      <w:r>
        <w:rPr>
          <w:rFonts w:hint="eastAsia"/>
        </w:rPr>
        <w:t>的格式列出模型的所有数据</w:t>
      </w:r>
      <w:r w:rsidR="000824CE">
        <w:rPr>
          <w:rFonts w:hint="eastAsia"/>
        </w:rPr>
        <w:t>信息。如</w:t>
      </w:r>
      <w:r w:rsidR="00C73F21">
        <w:rPr>
          <w:rFonts w:hint="eastAsia"/>
        </w:rPr>
        <w:t>图</w:t>
      </w:r>
      <w:r w:rsidR="00C73F21">
        <w:rPr>
          <w:rFonts w:hint="eastAsia"/>
        </w:rPr>
        <w:t>3-2</w:t>
      </w:r>
      <w:r w:rsidR="00C73F21">
        <w:rPr>
          <w:rFonts w:hint="eastAsia"/>
        </w:rPr>
        <w:t>所示</w:t>
      </w:r>
      <w:r w:rsidR="000824CE">
        <w:rPr>
          <w:rFonts w:hint="eastAsia"/>
        </w:rPr>
        <w:t>：</w:t>
      </w:r>
    </w:p>
    <w:p w:rsidR="00C73F21" w:rsidRDefault="00C73F21" w:rsidP="00C73F21">
      <w:pPr>
        <w:rPr>
          <w:rFonts w:hint="eastAsia"/>
        </w:rPr>
      </w:pPr>
      <w:r>
        <w:rPr>
          <w:noProof/>
        </w:rPr>
        <w:lastRenderedPageBreak/>
        <w:drawing>
          <wp:inline distT="0" distB="0" distL="0" distR="0" wp14:anchorId="2377FDCC" wp14:editId="19799242">
            <wp:extent cx="5067300" cy="2619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67300" cy="2619375"/>
                    </a:xfrm>
                    <a:prstGeom prst="rect">
                      <a:avLst/>
                    </a:prstGeom>
                  </pic:spPr>
                </pic:pic>
              </a:graphicData>
            </a:graphic>
          </wp:inline>
        </w:drawing>
      </w:r>
    </w:p>
    <w:p w:rsidR="00C73F21" w:rsidRPr="007738DC" w:rsidRDefault="00C73F21" w:rsidP="00C73F21">
      <w:pPr>
        <w:jc w:val="center"/>
      </w:pPr>
      <w:r>
        <w:rPr>
          <w:rFonts w:hint="eastAsia"/>
        </w:rPr>
        <w:t>图</w:t>
      </w:r>
      <w:r>
        <w:rPr>
          <w:rFonts w:hint="eastAsia"/>
        </w:rPr>
        <w:t xml:space="preserve">3-2 </w:t>
      </w:r>
      <w:r>
        <w:rPr>
          <w:rFonts w:hint="eastAsia"/>
        </w:rPr>
        <w:t>点模型文件内容示例</w:t>
      </w:r>
    </w:p>
    <w:p w:rsidR="00887038" w:rsidRDefault="00132419">
      <w:pPr>
        <w:pStyle w:val="2"/>
      </w:pPr>
      <w:bookmarkStart w:id="10" w:name="_Toc337328337"/>
      <w:bookmarkStart w:id="11" w:name="_Toc337577556"/>
      <w:r>
        <w:rPr>
          <w:rFonts w:hint="eastAsia"/>
        </w:rPr>
        <w:t>3.</w:t>
      </w:r>
      <w:r w:rsidR="005E4CAE">
        <w:rPr>
          <w:rFonts w:hint="eastAsia"/>
        </w:rPr>
        <w:t>3</w:t>
      </w:r>
      <w:r>
        <w:rPr>
          <w:rFonts w:hint="eastAsia"/>
        </w:rPr>
        <w:t>点绘制的基本流程</w:t>
      </w:r>
      <w:bookmarkEnd w:id="10"/>
      <w:bookmarkEnd w:id="11"/>
    </w:p>
    <w:p w:rsidR="00887038" w:rsidRDefault="00132419">
      <w:pPr>
        <w:ind w:firstLine="420"/>
      </w:pPr>
      <w:r>
        <w:rPr>
          <w:rFonts w:hint="eastAsia"/>
        </w:rPr>
        <w:t>基于点的绘制可以分为两类，即由景物空间到图像空间的绘制和由图像空间到景物空间的绘制。前者能充分运用现有的图形加速硬件而达到交互式的绘制，从而成为当前的主流绘制技术。后者通常归结为直线与模型求交集的问题，而直线与点模型求交并不比网格模型求交有速度上的有事，因此不被重视。</w:t>
      </w:r>
    </w:p>
    <w:p w:rsidR="00887038" w:rsidRDefault="00132419" w:rsidP="00664B67">
      <w:pPr>
        <w:ind w:firstLine="420"/>
      </w:pPr>
      <w:r>
        <w:rPr>
          <w:rFonts w:hint="eastAsia"/>
        </w:rPr>
        <w:t>点云模型的绘制</w:t>
      </w:r>
      <w:r w:rsidR="00664B67">
        <w:rPr>
          <w:rFonts w:hint="eastAsia"/>
        </w:rPr>
        <w:t>就是由</w:t>
      </w:r>
      <w:proofErr w:type="gramStart"/>
      <w:r w:rsidR="00664B67">
        <w:rPr>
          <w:rFonts w:hint="eastAsia"/>
        </w:rPr>
        <w:t>离散点集重建</w:t>
      </w:r>
      <w:proofErr w:type="gramEnd"/>
      <w:r w:rsidR="00664B67">
        <w:rPr>
          <w:rFonts w:hint="eastAsia"/>
        </w:rPr>
        <w:t>出视点相关、视觉等价的连续信号（图像）的过程，</w:t>
      </w:r>
      <w:r w:rsidR="00664B67" w:rsidRPr="00664B67">
        <w:rPr>
          <w:rFonts w:hint="eastAsia"/>
        </w:rPr>
        <w:t>采用不规则分布的点云来表征物体表面，因此点绘制的最基</w:t>
      </w:r>
      <w:r w:rsidR="00664B67">
        <w:rPr>
          <w:rFonts w:hint="eastAsia"/>
        </w:rPr>
        <w:t>本任务就是在这些不规则分布的点云上重建出视觉等价的光滑曲面。</w:t>
      </w:r>
      <w:r w:rsidR="00664B67" w:rsidRPr="00664B67">
        <w:rPr>
          <w:rFonts w:hint="eastAsia"/>
        </w:rPr>
        <w:t>可以把点绘制看作是点云的重取样操作，输入数据是物体空间上不规则分布的点云，输出数据是在图像空间上重取样的分布规则的点集，</w:t>
      </w:r>
      <w:r w:rsidR="008762F9">
        <w:rPr>
          <w:rFonts w:hint="eastAsia"/>
        </w:rPr>
        <w:t>其绘制过程如图</w:t>
      </w:r>
      <w:r w:rsidR="008762F9">
        <w:rPr>
          <w:rFonts w:hint="eastAsia"/>
        </w:rPr>
        <w:t>3-</w:t>
      </w:r>
      <w:r w:rsidR="0032498F">
        <w:rPr>
          <w:rFonts w:hint="eastAsia"/>
        </w:rPr>
        <w:t>3</w:t>
      </w:r>
      <w:r w:rsidR="008762F9">
        <w:rPr>
          <w:rFonts w:hint="eastAsia"/>
        </w:rPr>
        <w:t>所示：</w:t>
      </w:r>
    </w:p>
    <w:p w:rsidR="00BA0357" w:rsidRDefault="00BA0357" w:rsidP="00664B67">
      <w:pPr>
        <w:ind w:firstLine="420"/>
      </w:pPr>
      <w:r>
        <w:rPr>
          <w:rFonts w:hint="eastAsia"/>
          <w:noProof/>
        </w:rPr>
        <w:drawing>
          <wp:inline distT="0" distB="0" distL="0" distR="0">
            <wp:extent cx="4714875" cy="2409825"/>
            <wp:effectExtent l="1905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714875" cy="2409825"/>
                    </a:xfrm>
                    <a:prstGeom prst="rect">
                      <a:avLst/>
                    </a:prstGeom>
                    <a:noFill/>
                    <a:ln w="9525">
                      <a:noFill/>
                      <a:miter lim="800000"/>
                      <a:headEnd/>
                      <a:tailEnd/>
                    </a:ln>
                  </pic:spPr>
                </pic:pic>
              </a:graphicData>
            </a:graphic>
          </wp:inline>
        </w:drawing>
      </w:r>
    </w:p>
    <w:p w:rsidR="00BA0357" w:rsidRDefault="00BA0357" w:rsidP="00BA0357">
      <w:pPr>
        <w:ind w:firstLine="420"/>
        <w:jc w:val="center"/>
      </w:pPr>
      <w:r>
        <w:rPr>
          <w:rFonts w:hint="eastAsia"/>
        </w:rPr>
        <w:t>图</w:t>
      </w:r>
      <w:r>
        <w:rPr>
          <w:rFonts w:hint="eastAsia"/>
        </w:rPr>
        <w:t>3-</w:t>
      </w:r>
      <w:r w:rsidR="0032498F">
        <w:rPr>
          <w:rFonts w:hint="eastAsia"/>
        </w:rPr>
        <w:t>3</w:t>
      </w:r>
      <w:r>
        <w:rPr>
          <w:rFonts w:hint="eastAsia"/>
        </w:rPr>
        <w:t xml:space="preserve">  </w:t>
      </w:r>
      <w:r>
        <w:rPr>
          <w:rFonts w:hint="eastAsia"/>
        </w:rPr>
        <w:t>点绘制技术流程</w:t>
      </w:r>
    </w:p>
    <w:p w:rsidR="008762F9" w:rsidRPr="008762F9" w:rsidRDefault="008762F9" w:rsidP="008762F9">
      <w:pPr>
        <w:pStyle w:val="a7"/>
        <w:numPr>
          <w:ilvl w:val="0"/>
          <w:numId w:val="4"/>
        </w:numPr>
        <w:ind w:firstLineChars="0"/>
      </w:pPr>
      <w:r w:rsidRPr="008762F9">
        <w:rPr>
          <w:rFonts w:hint="eastAsia"/>
        </w:rPr>
        <w:t>投影，为点建立一种模型使投影到图像空间的点之间无“空洞”。</w:t>
      </w:r>
    </w:p>
    <w:p w:rsidR="008762F9" w:rsidRPr="008762F9" w:rsidRDefault="008762F9" w:rsidP="008762F9">
      <w:pPr>
        <w:pStyle w:val="a7"/>
        <w:numPr>
          <w:ilvl w:val="0"/>
          <w:numId w:val="4"/>
        </w:numPr>
        <w:ind w:firstLineChars="0"/>
      </w:pPr>
      <w:r w:rsidRPr="008762F9">
        <w:rPr>
          <w:rFonts w:hint="eastAsia"/>
        </w:rPr>
        <w:t>图像重建，主要是可见性判断和像素归一化，使最后显示的图像光滑无瑕疵（如亮斑</w:t>
      </w:r>
      <w:r>
        <w:rPr>
          <w:rFonts w:hint="eastAsia"/>
        </w:rPr>
        <w:t>）。</w:t>
      </w:r>
    </w:p>
    <w:p w:rsidR="008762F9" w:rsidRPr="008762F9" w:rsidRDefault="008762F9" w:rsidP="008762F9">
      <w:pPr>
        <w:pStyle w:val="a7"/>
        <w:numPr>
          <w:ilvl w:val="0"/>
          <w:numId w:val="4"/>
        </w:numPr>
        <w:ind w:firstLineChars="0"/>
      </w:pPr>
      <w:r w:rsidRPr="008762F9">
        <w:rPr>
          <w:rFonts w:hint="eastAsia"/>
        </w:rPr>
        <w:lastRenderedPageBreak/>
        <w:t>滤波，滤掉某些频率变化过高的点，达到反走样效果。</w:t>
      </w:r>
    </w:p>
    <w:p w:rsidR="00887038" w:rsidRDefault="00132419">
      <w:pPr>
        <w:pStyle w:val="3"/>
      </w:pPr>
      <w:bookmarkStart w:id="12" w:name="_Toc337328338"/>
      <w:bookmarkStart w:id="13" w:name="_Toc337577557"/>
      <w:r>
        <w:rPr>
          <w:rFonts w:hint="eastAsia"/>
        </w:rPr>
        <w:t>3.2.1</w:t>
      </w:r>
      <w:r w:rsidR="00664B67">
        <w:rPr>
          <w:rFonts w:hint="eastAsia"/>
        </w:rPr>
        <w:t>投影</w:t>
      </w:r>
      <w:bookmarkEnd w:id="12"/>
      <w:bookmarkEnd w:id="13"/>
    </w:p>
    <w:p w:rsidR="00887038" w:rsidRDefault="00132419">
      <w:pPr>
        <w:ind w:firstLine="420"/>
      </w:pPr>
      <w:r>
        <w:rPr>
          <w:rFonts w:hint="eastAsia"/>
        </w:rPr>
        <w:t>点绘制最简单的方法是把</w:t>
      </w:r>
      <w:proofErr w:type="gramStart"/>
      <w:r>
        <w:rPr>
          <w:rFonts w:hint="eastAsia"/>
        </w:rPr>
        <w:t>点直接</w:t>
      </w:r>
      <w:proofErr w:type="gramEnd"/>
      <w:r>
        <w:rPr>
          <w:rFonts w:hint="eastAsia"/>
        </w:rPr>
        <w:t>投影到图像空间并设置相对应的像素的属性。这么做的最大的优势是硬件支持，绘制速度快，但是由于点云的不规则分布，常常会尝试“空洞”。</w:t>
      </w:r>
    </w:p>
    <w:p w:rsidR="00832EBB" w:rsidRDefault="00132419">
      <w:pPr>
        <w:ind w:firstLine="420"/>
      </w:pPr>
      <w:r>
        <w:rPr>
          <w:rFonts w:hint="eastAsia"/>
        </w:rPr>
        <w:t>解决“空洞”问题目前常用的做法有：</w:t>
      </w:r>
    </w:p>
    <w:p w:rsidR="00832EBB" w:rsidRDefault="00132419" w:rsidP="00832EBB">
      <w:pPr>
        <w:pStyle w:val="a7"/>
        <w:numPr>
          <w:ilvl w:val="0"/>
          <w:numId w:val="3"/>
        </w:numPr>
        <w:ind w:firstLineChars="0"/>
      </w:pPr>
      <w:proofErr w:type="spellStart"/>
      <w:r>
        <w:rPr>
          <w:rFonts w:hint="eastAsia"/>
        </w:rPr>
        <w:t>Surfel</w:t>
      </w:r>
      <w:proofErr w:type="spellEnd"/>
      <w:r>
        <w:rPr>
          <w:rFonts w:hint="eastAsia"/>
        </w:rPr>
        <w:t>方法采用面元（</w:t>
      </w:r>
      <w:r>
        <w:rPr>
          <w:rFonts w:hint="eastAsia"/>
        </w:rPr>
        <w:t>Surface Element</w:t>
      </w:r>
      <w:r>
        <w:rPr>
          <w:rFonts w:hint="eastAsia"/>
        </w:rPr>
        <w:t>）为点模型的基本几何单元用来代表一个点，面元是点切平面上的一个圆盘，包含了位置、法向量、半径、颜色、材质等信息。</w:t>
      </w:r>
    </w:p>
    <w:p w:rsidR="00887038" w:rsidRDefault="00132419" w:rsidP="00832EBB">
      <w:pPr>
        <w:pStyle w:val="a7"/>
        <w:numPr>
          <w:ilvl w:val="0"/>
          <w:numId w:val="3"/>
        </w:numPr>
        <w:ind w:firstLineChars="0"/>
      </w:pPr>
      <w:proofErr w:type="spellStart"/>
      <w:r>
        <w:rPr>
          <w:rFonts w:hint="eastAsia"/>
        </w:rPr>
        <w:t>QSplat</w:t>
      </w:r>
      <w:proofErr w:type="spellEnd"/>
      <w:r w:rsidR="00664B67">
        <w:rPr>
          <w:rFonts w:hint="eastAsia"/>
        </w:rPr>
        <w:t>方法</w:t>
      </w:r>
      <w:r>
        <w:rPr>
          <w:rFonts w:hint="eastAsia"/>
        </w:rPr>
        <w:t>使用一个树状层次的包围球数据结构存储数据，每个包围球作为基本单元表示一个点，包含球的位置、半径、点的法向量、法锥面的宽度、颜色等。</w:t>
      </w:r>
    </w:p>
    <w:p w:rsidR="00887038" w:rsidRDefault="00132419">
      <w:pPr>
        <w:pStyle w:val="3"/>
      </w:pPr>
      <w:bookmarkStart w:id="14" w:name="_Toc337328339"/>
      <w:bookmarkStart w:id="15" w:name="_Toc337577558"/>
      <w:r>
        <w:rPr>
          <w:rFonts w:hint="eastAsia"/>
        </w:rPr>
        <w:t>3.2.2</w:t>
      </w:r>
      <w:r>
        <w:rPr>
          <w:rFonts w:hint="eastAsia"/>
        </w:rPr>
        <w:t>图像重建</w:t>
      </w:r>
      <w:bookmarkEnd w:id="14"/>
      <w:bookmarkEnd w:id="15"/>
    </w:p>
    <w:p w:rsidR="00887038" w:rsidRDefault="00132419" w:rsidP="00BA0357">
      <w:pPr>
        <w:ind w:firstLine="420"/>
      </w:pPr>
      <w:r>
        <w:rPr>
          <w:rFonts w:hint="eastAsia"/>
        </w:rPr>
        <w:t>图像重建主要是</w:t>
      </w:r>
      <w:r w:rsidR="005E0B58">
        <w:rPr>
          <w:rFonts w:hint="eastAsia"/>
        </w:rPr>
        <w:t>做可见性的判断工作。重建单元</w:t>
      </w:r>
      <w:r w:rsidR="005E0B58">
        <w:rPr>
          <w:rFonts w:hint="eastAsia"/>
        </w:rPr>
        <w:t>(</w:t>
      </w:r>
      <w:r w:rsidR="005E0B58">
        <w:rPr>
          <w:rFonts w:hint="eastAsia"/>
        </w:rPr>
        <w:t>圆盘或者包围球</w:t>
      </w:r>
      <w:r w:rsidR="005E0B58">
        <w:rPr>
          <w:rFonts w:hint="eastAsia"/>
        </w:rPr>
        <w:t>)</w:t>
      </w:r>
      <w:r w:rsidR="005E0B58">
        <w:rPr>
          <w:rFonts w:hint="eastAsia"/>
        </w:rPr>
        <w:t>在图像空间上的投影被称为</w:t>
      </w:r>
      <w:r w:rsidR="005E0B58">
        <w:rPr>
          <w:rFonts w:hint="eastAsia"/>
        </w:rPr>
        <w:t>Splat</w:t>
      </w:r>
      <w:r w:rsidR="005E0B58">
        <w:rPr>
          <w:rFonts w:hint="eastAsia"/>
        </w:rPr>
        <w:t>，图像空间上的单个像素常常被多个</w:t>
      </w:r>
      <w:r w:rsidR="005E0B58">
        <w:rPr>
          <w:rFonts w:hint="eastAsia"/>
        </w:rPr>
        <w:t>Splat</w:t>
      </w:r>
      <w:r w:rsidR="005E0B58">
        <w:rPr>
          <w:rFonts w:hint="eastAsia"/>
        </w:rPr>
        <w:t>覆盖，</w:t>
      </w:r>
      <w:r w:rsidR="005E0B58" w:rsidRPr="005E0B58">
        <w:rPr>
          <w:rFonts w:hint="eastAsia"/>
        </w:rPr>
        <w:t>我们需要判定哪些</w:t>
      </w:r>
      <w:r w:rsidR="005E0B58" w:rsidRPr="005E0B58">
        <w:rPr>
          <w:rFonts w:hint="eastAsia"/>
        </w:rPr>
        <w:t>Splat</w:t>
      </w:r>
      <w:r w:rsidR="005E0B58" w:rsidRPr="005E0B58">
        <w:rPr>
          <w:rFonts w:hint="eastAsia"/>
        </w:rPr>
        <w:t>是可见的，需要被融合；哪些</w:t>
      </w:r>
      <w:r w:rsidR="005E0B58" w:rsidRPr="005E0B58">
        <w:rPr>
          <w:rFonts w:hint="eastAsia"/>
        </w:rPr>
        <w:t>Splat</w:t>
      </w:r>
      <w:r w:rsidR="005E0B58" w:rsidRPr="005E0B58">
        <w:rPr>
          <w:rFonts w:hint="eastAsia"/>
        </w:rPr>
        <w:t>是被遮挡的，需要被剔除。</w:t>
      </w:r>
      <w:proofErr w:type="spellStart"/>
      <w:r w:rsidR="005E0B58">
        <w:rPr>
          <w:rFonts w:hint="eastAsia"/>
        </w:rPr>
        <w:t>Surfel</w:t>
      </w:r>
      <w:proofErr w:type="spellEnd"/>
      <w:r w:rsidR="005E0B58">
        <w:rPr>
          <w:rFonts w:hint="eastAsia"/>
        </w:rPr>
        <w:t>和</w:t>
      </w:r>
      <w:proofErr w:type="spellStart"/>
      <w:r w:rsidR="005E0B58">
        <w:rPr>
          <w:rFonts w:hint="eastAsia"/>
        </w:rPr>
        <w:t>QSplat</w:t>
      </w:r>
      <w:proofErr w:type="spellEnd"/>
      <w:r w:rsidR="005E0B58">
        <w:rPr>
          <w:rFonts w:hint="eastAsia"/>
        </w:rPr>
        <w:t>有不同可见性判定方法。</w:t>
      </w:r>
    </w:p>
    <w:p w:rsidR="00132419" w:rsidRDefault="00132419" w:rsidP="001473D1">
      <w:pPr>
        <w:pStyle w:val="3"/>
      </w:pPr>
      <w:bookmarkStart w:id="16" w:name="_Toc337328340"/>
      <w:bookmarkStart w:id="17" w:name="_Toc337577559"/>
      <w:r>
        <w:rPr>
          <w:rFonts w:hint="eastAsia"/>
        </w:rPr>
        <w:t>3.2.3</w:t>
      </w:r>
      <w:r>
        <w:rPr>
          <w:rFonts w:hint="eastAsia"/>
        </w:rPr>
        <w:t>滤波</w:t>
      </w:r>
      <w:bookmarkEnd w:id="16"/>
      <w:bookmarkEnd w:id="17"/>
    </w:p>
    <w:p w:rsidR="005E0B58" w:rsidRDefault="005E0B58" w:rsidP="005E0B58">
      <w:r>
        <w:rPr>
          <w:rFonts w:hint="eastAsia"/>
        </w:rPr>
        <w:tab/>
      </w:r>
      <w:r w:rsidRPr="005E0B58">
        <w:rPr>
          <w:rFonts w:hint="eastAsia"/>
        </w:rPr>
        <w:t>由</w:t>
      </w:r>
      <w:r>
        <w:rPr>
          <w:rFonts w:hint="eastAsia"/>
        </w:rPr>
        <w:t>图像重建</w:t>
      </w:r>
      <w:r w:rsidRPr="005E0B58">
        <w:rPr>
          <w:rFonts w:hint="eastAsia"/>
        </w:rPr>
        <w:t>得到的连续表面并不能消除走样现象，特别是模型离视点非常近</w:t>
      </w:r>
      <w:r w:rsidRPr="005E0B58">
        <w:rPr>
          <w:rFonts w:hint="eastAsia"/>
        </w:rPr>
        <w:t>(</w:t>
      </w:r>
      <w:r w:rsidRPr="005E0B58">
        <w:rPr>
          <w:rFonts w:hint="eastAsia"/>
        </w:rPr>
        <w:t>低频信号</w:t>
      </w:r>
      <w:r w:rsidRPr="005E0B58">
        <w:rPr>
          <w:rFonts w:hint="eastAsia"/>
        </w:rPr>
        <w:t>)</w:t>
      </w:r>
      <w:r w:rsidRPr="005E0B58">
        <w:rPr>
          <w:rFonts w:hint="eastAsia"/>
        </w:rPr>
        <w:t>或非常远</w:t>
      </w:r>
      <w:r w:rsidRPr="005E0B58">
        <w:rPr>
          <w:rFonts w:hint="eastAsia"/>
        </w:rPr>
        <w:t>(</w:t>
      </w:r>
      <w:r w:rsidRPr="005E0B58">
        <w:rPr>
          <w:rFonts w:hint="eastAsia"/>
        </w:rPr>
        <w:t>高频信号</w:t>
      </w:r>
      <w:r w:rsidRPr="005E0B58">
        <w:rPr>
          <w:rFonts w:hint="eastAsia"/>
        </w:rPr>
        <w:t>)</w:t>
      </w:r>
      <w:r w:rsidRPr="005E0B58">
        <w:rPr>
          <w:rFonts w:hint="eastAsia"/>
        </w:rPr>
        <w:t>时。根据信号处理理论，走样现象是由信号的带宽不符合</w:t>
      </w:r>
      <w:proofErr w:type="spellStart"/>
      <w:r w:rsidRPr="005E0B58">
        <w:rPr>
          <w:rFonts w:hint="eastAsia"/>
        </w:rPr>
        <w:t>Nyquist</w:t>
      </w:r>
      <w:proofErr w:type="spellEnd"/>
      <w:r w:rsidRPr="005E0B58">
        <w:rPr>
          <w:rFonts w:hint="eastAsia"/>
        </w:rPr>
        <w:t>频率造成的。解决的方法是在重取样之前对其进行滤波处理，即输出信号与一个低通滤波因子</w:t>
      </w:r>
      <w:r w:rsidRPr="005E0B58">
        <w:rPr>
          <w:rFonts w:hint="eastAsia"/>
        </w:rPr>
        <w:t>(low-pass filter)</w:t>
      </w:r>
      <w:r w:rsidRPr="005E0B58">
        <w:rPr>
          <w:rFonts w:hint="eastAsia"/>
        </w:rPr>
        <w:t>卷积</w:t>
      </w:r>
      <w:r w:rsidRPr="005E0B58">
        <w:rPr>
          <w:rFonts w:hint="eastAsia"/>
        </w:rPr>
        <w:t>(convolution)</w:t>
      </w:r>
      <w:r w:rsidRPr="005E0B58">
        <w:rPr>
          <w:rFonts w:hint="eastAsia"/>
        </w:rPr>
        <w:t>，消除其中某些频率变化过大的点，使最终的输出信号的带宽符合</w:t>
      </w:r>
      <w:proofErr w:type="spellStart"/>
      <w:r w:rsidRPr="005E0B58">
        <w:rPr>
          <w:rFonts w:hint="eastAsia"/>
        </w:rPr>
        <w:t>Nyquist</w:t>
      </w:r>
      <w:proofErr w:type="spellEnd"/>
      <w:r w:rsidRPr="005E0B58">
        <w:rPr>
          <w:rFonts w:hint="eastAsia"/>
        </w:rPr>
        <w:t>频率。</w:t>
      </w:r>
    </w:p>
    <w:p w:rsidR="008A0A77" w:rsidRDefault="008A0A77" w:rsidP="008A0A77">
      <w:pPr>
        <w:pStyle w:val="2"/>
      </w:pPr>
      <w:bookmarkStart w:id="18" w:name="_Toc337328341"/>
      <w:bookmarkStart w:id="19" w:name="_Toc337577560"/>
      <w:r>
        <w:rPr>
          <w:rFonts w:hint="eastAsia"/>
        </w:rPr>
        <w:t>3.3</w:t>
      </w:r>
      <w:r w:rsidR="007D548A">
        <w:rPr>
          <w:rFonts w:hint="eastAsia"/>
        </w:rPr>
        <w:t xml:space="preserve"> </w:t>
      </w:r>
      <w:proofErr w:type="spellStart"/>
      <w:r w:rsidR="00C7002E">
        <w:rPr>
          <w:rFonts w:hint="eastAsia"/>
        </w:rPr>
        <w:t>Surfel</w:t>
      </w:r>
      <w:proofErr w:type="spellEnd"/>
      <w:r w:rsidR="00AC18B4">
        <w:rPr>
          <w:rFonts w:hint="eastAsia"/>
        </w:rPr>
        <w:t>方法</w:t>
      </w:r>
      <w:bookmarkEnd w:id="18"/>
      <w:bookmarkEnd w:id="19"/>
    </w:p>
    <w:p w:rsidR="008A0A77" w:rsidRDefault="00D64261" w:rsidP="00D64261">
      <w:pPr>
        <w:pStyle w:val="3"/>
      </w:pPr>
      <w:bookmarkStart w:id="20" w:name="_Toc337328342"/>
      <w:bookmarkStart w:id="21" w:name="_Toc337577561"/>
      <w:r>
        <w:rPr>
          <w:rFonts w:hint="eastAsia"/>
        </w:rPr>
        <w:t>3.3.1</w:t>
      </w:r>
      <w:r>
        <w:rPr>
          <w:rFonts w:hint="eastAsia"/>
        </w:rPr>
        <w:t>投影单元</w:t>
      </w:r>
      <w:bookmarkEnd w:id="20"/>
      <w:bookmarkEnd w:id="21"/>
    </w:p>
    <w:p w:rsidR="00D64261" w:rsidRDefault="00D64261" w:rsidP="00D64261">
      <w:r>
        <w:rPr>
          <w:rFonts w:hint="eastAsia"/>
        </w:rPr>
        <w:tab/>
      </w:r>
      <w:proofErr w:type="spellStart"/>
      <w:r>
        <w:rPr>
          <w:rFonts w:hint="eastAsia"/>
        </w:rPr>
        <w:t>Surfel</w:t>
      </w:r>
      <w:proofErr w:type="spellEnd"/>
      <w:r>
        <w:rPr>
          <w:rFonts w:hint="eastAsia"/>
        </w:rPr>
        <w:t>技术是</w:t>
      </w:r>
      <w:r w:rsidRPr="00D64261">
        <w:rPr>
          <w:rFonts w:hint="eastAsia"/>
        </w:rPr>
        <w:t>用面元（</w:t>
      </w:r>
      <w:proofErr w:type="spellStart"/>
      <w:r>
        <w:rPr>
          <w:rFonts w:hint="eastAsia"/>
        </w:rPr>
        <w:t>Surfel</w:t>
      </w:r>
      <w:proofErr w:type="spellEnd"/>
      <w:r w:rsidRPr="00D64261">
        <w:rPr>
          <w:rFonts w:hint="eastAsia"/>
        </w:rPr>
        <w:t>）来表示一个点。面元是点切平面上的一个圆盘，包含位置、法向量、半径、颜色、材质等信息，各个面元相互重叠形成紧密的物体表面，如图</w:t>
      </w:r>
      <w:r>
        <w:rPr>
          <w:rFonts w:hint="eastAsia"/>
        </w:rPr>
        <w:t>3-</w:t>
      </w:r>
      <w:r w:rsidR="0032498F">
        <w:rPr>
          <w:rFonts w:hint="eastAsia"/>
        </w:rPr>
        <w:t>4</w:t>
      </w:r>
      <w:r w:rsidRPr="00D64261">
        <w:rPr>
          <w:rFonts w:hint="eastAsia"/>
        </w:rPr>
        <w:t>所示。面元的大小与局部采样密度相关，一般来说物体表面曲率大的地方采样比较密集，面元较小；曲率小的地方采样比较稀疏，面元较大。</w:t>
      </w:r>
    </w:p>
    <w:p w:rsidR="00D64261" w:rsidRDefault="00D64261" w:rsidP="00D64261">
      <w:pPr>
        <w:jc w:val="center"/>
      </w:pPr>
      <w:r>
        <w:rPr>
          <w:noProof/>
        </w:rPr>
        <w:lastRenderedPageBreak/>
        <w:drawing>
          <wp:inline distT="0" distB="0" distL="0" distR="0">
            <wp:extent cx="3533775" cy="1895475"/>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3533775" cy="1895475"/>
                    </a:xfrm>
                    <a:prstGeom prst="rect">
                      <a:avLst/>
                    </a:prstGeom>
                    <a:noFill/>
                    <a:ln w="9525">
                      <a:noFill/>
                      <a:miter lim="800000"/>
                      <a:headEnd/>
                      <a:tailEnd/>
                    </a:ln>
                  </pic:spPr>
                </pic:pic>
              </a:graphicData>
            </a:graphic>
          </wp:inline>
        </w:drawing>
      </w:r>
    </w:p>
    <w:p w:rsidR="00D64261" w:rsidRDefault="00D64261" w:rsidP="00D64261">
      <w:pPr>
        <w:jc w:val="center"/>
      </w:pPr>
      <w:r>
        <w:rPr>
          <w:rFonts w:hint="eastAsia"/>
        </w:rPr>
        <w:t>图</w:t>
      </w:r>
      <w:r>
        <w:rPr>
          <w:rFonts w:hint="eastAsia"/>
        </w:rPr>
        <w:t>3-</w:t>
      </w:r>
      <w:r w:rsidR="0032498F">
        <w:rPr>
          <w:rFonts w:hint="eastAsia"/>
        </w:rPr>
        <w:t>4</w:t>
      </w:r>
      <w:r>
        <w:rPr>
          <w:rFonts w:hint="eastAsia"/>
        </w:rPr>
        <w:t xml:space="preserve"> </w:t>
      </w:r>
      <w:r>
        <w:rPr>
          <w:rFonts w:hint="eastAsia"/>
        </w:rPr>
        <w:t>物体空间中的面元</w:t>
      </w:r>
    </w:p>
    <w:p w:rsidR="00D64261" w:rsidRDefault="00942C90" w:rsidP="002E4A12">
      <w:pPr>
        <w:ind w:firstLine="420"/>
      </w:pPr>
      <w:r w:rsidRPr="00942C90">
        <w:rPr>
          <w:rFonts w:hint="eastAsia"/>
        </w:rPr>
        <w:t>一个面元加上一个</w:t>
      </w:r>
      <w:r w:rsidRPr="00942C90">
        <w:rPr>
          <w:rFonts w:hint="eastAsia"/>
        </w:rPr>
        <w:t>alpha</w:t>
      </w:r>
      <w:r w:rsidRPr="00942C90">
        <w:rPr>
          <w:rFonts w:hint="eastAsia"/>
        </w:rPr>
        <w:t>掩码（</w:t>
      </w:r>
      <w:r w:rsidRPr="00942C90">
        <w:rPr>
          <w:rFonts w:hint="eastAsia"/>
        </w:rPr>
        <w:t>alpha mask</w:t>
      </w:r>
      <w:r w:rsidRPr="00942C90">
        <w:rPr>
          <w:rFonts w:hint="eastAsia"/>
        </w:rPr>
        <w:t>）构成一个重建核</w:t>
      </w:r>
      <w:r w:rsidRPr="00942C90">
        <w:rPr>
          <w:rFonts w:hint="eastAsia"/>
        </w:rPr>
        <w:t>(reconstruction kernel)</w:t>
      </w:r>
      <w:r w:rsidRPr="00942C90">
        <w:rPr>
          <w:rFonts w:hint="eastAsia"/>
        </w:rPr>
        <w:t>，</w:t>
      </w:r>
      <w:r w:rsidRPr="00942C90">
        <w:rPr>
          <w:rFonts w:hint="eastAsia"/>
        </w:rPr>
        <w:t>alpha</w:t>
      </w:r>
      <w:r w:rsidRPr="00942C90">
        <w:rPr>
          <w:rFonts w:hint="eastAsia"/>
        </w:rPr>
        <w:t>掩码通常由面元上的一个截断高斯分布函数计算得到，主要用于计算重建核在像素上的权重。重建核到图像空间的投影实际上是一个二维空间到另一二维空间的映射，即把重建核</w:t>
      </w:r>
      <w:r w:rsidR="002E4A12">
        <w:rPr>
          <w:rFonts w:hint="eastAsia"/>
        </w:rPr>
        <w:t>在切平面上的局部信息转换成图像空间中的全局信息。这一过程分两步</w:t>
      </w:r>
      <w:r w:rsidRPr="00942C90">
        <w:rPr>
          <w:rFonts w:hint="eastAsia"/>
        </w:rPr>
        <w:t>，先把重建核在切平面上的局部信息转换成三维物体空间中的全局信息，再通过模型视图矩阵投影到图像空间，如图</w:t>
      </w:r>
      <w:r w:rsidR="002E4A12">
        <w:rPr>
          <w:rFonts w:hint="eastAsia"/>
        </w:rPr>
        <w:t>3-</w:t>
      </w:r>
      <w:r w:rsidR="0032498F">
        <w:rPr>
          <w:rFonts w:hint="eastAsia"/>
        </w:rPr>
        <w:t>5</w:t>
      </w:r>
      <w:r w:rsidRPr="00942C90">
        <w:rPr>
          <w:rFonts w:hint="eastAsia"/>
        </w:rPr>
        <w:t>所示。</w:t>
      </w:r>
    </w:p>
    <w:p w:rsidR="002E4A12" w:rsidRDefault="002E4A12" w:rsidP="002E4A12">
      <w:pPr>
        <w:ind w:firstLine="420"/>
        <w:jc w:val="center"/>
      </w:pPr>
      <w:r>
        <w:rPr>
          <w:noProof/>
        </w:rPr>
        <w:drawing>
          <wp:inline distT="0" distB="0" distL="0" distR="0">
            <wp:extent cx="4362450" cy="25050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4362450" cy="2505075"/>
                    </a:xfrm>
                    <a:prstGeom prst="rect">
                      <a:avLst/>
                    </a:prstGeom>
                    <a:noFill/>
                    <a:ln w="9525">
                      <a:noFill/>
                      <a:miter lim="800000"/>
                      <a:headEnd/>
                      <a:tailEnd/>
                    </a:ln>
                  </pic:spPr>
                </pic:pic>
              </a:graphicData>
            </a:graphic>
          </wp:inline>
        </w:drawing>
      </w:r>
    </w:p>
    <w:p w:rsidR="002E4A12" w:rsidRDefault="002E4A12" w:rsidP="002E4A12">
      <w:pPr>
        <w:ind w:firstLine="420"/>
        <w:jc w:val="center"/>
      </w:pPr>
      <w:r>
        <w:rPr>
          <w:rFonts w:hint="eastAsia"/>
        </w:rPr>
        <w:t>图</w:t>
      </w:r>
      <w:r>
        <w:rPr>
          <w:rFonts w:hint="eastAsia"/>
        </w:rPr>
        <w:t>3-</w:t>
      </w:r>
      <w:r w:rsidR="0032498F">
        <w:rPr>
          <w:rFonts w:hint="eastAsia"/>
        </w:rPr>
        <w:t>5</w:t>
      </w:r>
      <w:r>
        <w:rPr>
          <w:rFonts w:hint="eastAsia"/>
        </w:rPr>
        <w:t xml:space="preserve"> </w:t>
      </w:r>
      <w:r>
        <w:rPr>
          <w:rFonts w:hint="eastAsia"/>
        </w:rPr>
        <w:t>投影示意图</w:t>
      </w:r>
    </w:p>
    <w:p w:rsidR="002E4A12" w:rsidRDefault="00656770" w:rsidP="00656770">
      <w:pPr>
        <w:pStyle w:val="3"/>
      </w:pPr>
      <w:bookmarkStart w:id="22" w:name="_Toc337328343"/>
      <w:bookmarkStart w:id="23" w:name="_Toc337577562"/>
      <w:r>
        <w:rPr>
          <w:rFonts w:hint="eastAsia"/>
        </w:rPr>
        <w:t>3.3.2</w:t>
      </w:r>
      <w:r>
        <w:rPr>
          <w:rFonts w:hint="eastAsia"/>
        </w:rPr>
        <w:t>可见性判定</w:t>
      </w:r>
      <w:bookmarkEnd w:id="22"/>
      <w:bookmarkEnd w:id="23"/>
    </w:p>
    <w:p w:rsidR="00656770" w:rsidRDefault="00656770" w:rsidP="00656770">
      <w:r>
        <w:rPr>
          <w:rFonts w:hint="eastAsia"/>
        </w:rPr>
        <w:tab/>
      </w:r>
      <w:proofErr w:type="spellStart"/>
      <w:r>
        <w:rPr>
          <w:rFonts w:hint="eastAsia"/>
        </w:rPr>
        <w:t>Surfel</w:t>
      </w:r>
      <w:proofErr w:type="spellEnd"/>
      <w:r>
        <w:rPr>
          <w:rFonts w:hint="eastAsia"/>
        </w:rPr>
        <w:t>技术的可见性判断的</w:t>
      </w:r>
      <w:r w:rsidRPr="00656770">
        <w:rPr>
          <w:rFonts w:hint="eastAsia"/>
        </w:rPr>
        <w:t>主要思想是对于每个像素，所有与离视点最近的</w:t>
      </w:r>
      <w:r w:rsidRPr="00656770">
        <w:rPr>
          <w:rFonts w:hint="eastAsia"/>
        </w:rPr>
        <w:t>Splat</w:t>
      </w:r>
      <w:r w:rsidRPr="00656770">
        <w:rPr>
          <w:rFonts w:hint="eastAsia"/>
        </w:rPr>
        <w:t>的距离差距小于给定阈值</w:t>
      </w:r>
      <w:r w:rsidRPr="00656770">
        <w:rPr>
          <w:rFonts w:hint="eastAsia"/>
        </w:rPr>
        <w:t>epsilon</w:t>
      </w:r>
      <w:r w:rsidRPr="00656770">
        <w:rPr>
          <w:rFonts w:hint="eastAsia"/>
        </w:rPr>
        <w:t>的</w:t>
      </w:r>
      <w:r w:rsidRPr="00656770">
        <w:rPr>
          <w:rFonts w:hint="eastAsia"/>
        </w:rPr>
        <w:t>Splat</w:t>
      </w:r>
      <w:r w:rsidRPr="00656770">
        <w:rPr>
          <w:rFonts w:hint="eastAsia"/>
        </w:rPr>
        <w:t>都是可见的，应该要融合；反之，都是不可见的，应该被剔除。</w:t>
      </w:r>
    </w:p>
    <w:p w:rsidR="00AC18B4" w:rsidRDefault="00AC18B4" w:rsidP="00AC18B4">
      <w:pPr>
        <w:pStyle w:val="2"/>
      </w:pPr>
      <w:bookmarkStart w:id="24" w:name="_Toc337328344"/>
      <w:bookmarkStart w:id="25" w:name="_Toc337577563"/>
      <w:r>
        <w:rPr>
          <w:rFonts w:hint="eastAsia"/>
        </w:rPr>
        <w:t>3.4</w:t>
      </w:r>
      <w:r w:rsidR="007D548A">
        <w:rPr>
          <w:rFonts w:hint="eastAsia"/>
        </w:rPr>
        <w:t xml:space="preserve"> </w:t>
      </w:r>
      <w:r>
        <w:rPr>
          <w:rFonts w:hint="eastAsia"/>
        </w:rPr>
        <w:t>Splat</w:t>
      </w:r>
      <w:r>
        <w:rPr>
          <w:rFonts w:hint="eastAsia"/>
        </w:rPr>
        <w:t>方法</w:t>
      </w:r>
      <w:bookmarkEnd w:id="24"/>
      <w:bookmarkEnd w:id="25"/>
    </w:p>
    <w:p w:rsidR="00863C19" w:rsidRDefault="00AC18B4" w:rsidP="00863C19">
      <w:pPr>
        <w:ind w:firstLine="420"/>
      </w:pPr>
      <w:r>
        <w:rPr>
          <w:rFonts w:hint="eastAsia"/>
        </w:rPr>
        <w:t>Splat(</w:t>
      </w:r>
      <w:proofErr w:type="spellStart"/>
      <w:r>
        <w:rPr>
          <w:rFonts w:hint="eastAsia"/>
        </w:rPr>
        <w:t>Surfel</w:t>
      </w:r>
      <w:proofErr w:type="spellEnd"/>
      <w:r>
        <w:rPr>
          <w:rFonts w:hint="eastAsia"/>
        </w:rPr>
        <w:t>在屏幕上的投影称为</w:t>
      </w:r>
      <w:r>
        <w:rPr>
          <w:rFonts w:hint="eastAsia"/>
        </w:rPr>
        <w:t>Splat)</w:t>
      </w:r>
      <w:r>
        <w:rPr>
          <w:rFonts w:hint="eastAsia"/>
        </w:rPr>
        <w:t>绘制方法是将整个</w:t>
      </w:r>
      <w:proofErr w:type="spellStart"/>
      <w:r>
        <w:rPr>
          <w:rFonts w:hint="eastAsia"/>
        </w:rPr>
        <w:t>Surfel</w:t>
      </w:r>
      <w:proofErr w:type="spellEnd"/>
      <w:r>
        <w:rPr>
          <w:rFonts w:hint="eastAsia"/>
        </w:rPr>
        <w:t>投影到屏幕</w:t>
      </w:r>
      <w:r>
        <w:rPr>
          <w:rFonts w:hint="eastAsia"/>
        </w:rPr>
        <w:lastRenderedPageBreak/>
        <w:t>上从而同时实现可见性判定与图像重建，从而确定</w:t>
      </w:r>
      <w:proofErr w:type="spellStart"/>
      <w:r>
        <w:rPr>
          <w:rFonts w:hint="eastAsia"/>
        </w:rPr>
        <w:t>Su</w:t>
      </w:r>
      <w:r w:rsidR="00863C19">
        <w:rPr>
          <w:rFonts w:hint="eastAsia"/>
        </w:rPr>
        <w:t>r</w:t>
      </w:r>
      <w:r>
        <w:rPr>
          <w:rFonts w:hint="eastAsia"/>
        </w:rPr>
        <w:t>fel</w:t>
      </w:r>
      <w:proofErr w:type="spellEnd"/>
      <w:r>
        <w:rPr>
          <w:rFonts w:hint="eastAsia"/>
        </w:rPr>
        <w:t>在屏幕上的投影</w:t>
      </w:r>
      <w:r>
        <w:rPr>
          <w:rFonts w:hint="eastAsia"/>
        </w:rPr>
        <w:t>(</w:t>
      </w:r>
      <w:r>
        <w:rPr>
          <w:rFonts w:hint="eastAsia"/>
        </w:rPr>
        <w:t>即</w:t>
      </w:r>
      <w:r>
        <w:rPr>
          <w:rFonts w:hint="eastAsia"/>
        </w:rPr>
        <w:t>Splat</w:t>
      </w:r>
      <w:r>
        <w:rPr>
          <w:rFonts w:hint="eastAsia"/>
        </w:rPr>
        <w:t>的形状</w:t>
      </w:r>
      <w:r>
        <w:rPr>
          <w:rFonts w:hint="eastAsia"/>
        </w:rPr>
        <w:t>)</w:t>
      </w:r>
      <w:r>
        <w:rPr>
          <w:rFonts w:hint="eastAsia"/>
        </w:rPr>
        <w:t>和各</w:t>
      </w:r>
      <w:r>
        <w:rPr>
          <w:rFonts w:hint="eastAsia"/>
        </w:rPr>
        <w:t>Splat</w:t>
      </w:r>
      <w:r>
        <w:rPr>
          <w:rFonts w:hint="eastAsia"/>
        </w:rPr>
        <w:t>之间的相互遮挡关系</w:t>
      </w:r>
      <w:r>
        <w:rPr>
          <w:rFonts w:hint="eastAsia"/>
        </w:rPr>
        <w:t>(</w:t>
      </w:r>
      <w:r>
        <w:rPr>
          <w:rFonts w:hint="eastAsia"/>
        </w:rPr>
        <w:t>可见性判定</w:t>
      </w:r>
      <w:r>
        <w:rPr>
          <w:rFonts w:hint="eastAsia"/>
        </w:rPr>
        <w:t>)</w:t>
      </w:r>
      <w:r>
        <w:rPr>
          <w:rFonts w:hint="eastAsia"/>
        </w:rPr>
        <w:t>及相互融合关系</w:t>
      </w:r>
      <w:r>
        <w:rPr>
          <w:rFonts w:hint="eastAsia"/>
        </w:rPr>
        <w:t>(</w:t>
      </w:r>
      <w:r>
        <w:rPr>
          <w:rFonts w:hint="eastAsia"/>
        </w:rPr>
        <w:t>图像重建</w:t>
      </w:r>
      <w:r>
        <w:rPr>
          <w:rFonts w:hint="eastAsia"/>
        </w:rPr>
        <w:t>)</w:t>
      </w:r>
      <w:r>
        <w:rPr>
          <w:rFonts w:hint="eastAsia"/>
        </w:rPr>
        <w:t>。</w:t>
      </w:r>
    </w:p>
    <w:p w:rsidR="00863C19" w:rsidRDefault="00AC18B4" w:rsidP="00863C19">
      <w:pPr>
        <w:ind w:firstLine="420"/>
      </w:pPr>
      <w:r>
        <w:rPr>
          <w:rFonts w:hint="eastAsia"/>
        </w:rPr>
        <w:t>Splat</w:t>
      </w:r>
      <w:r>
        <w:rPr>
          <w:rFonts w:hint="eastAsia"/>
        </w:rPr>
        <w:t>方法以每一点为中心构造一个圆形区域，使每一点都变成一个小的区域，但是由于将点扩大成一个区域，对生成的图像进行投影计算的操作，在用计算机模拟绘画时可以采用在二维屏幕空间对生成的图形进行处理，填充图像表面的空洞，使图像表面形成视觉上的连续曲面。对象空间中的</w:t>
      </w:r>
      <w:r>
        <w:rPr>
          <w:rFonts w:hint="eastAsia"/>
        </w:rPr>
        <w:t>Spla</w:t>
      </w:r>
      <w:r w:rsidR="00863C19">
        <w:rPr>
          <w:rFonts w:hint="eastAsia"/>
        </w:rPr>
        <w:t>t</w:t>
      </w:r>
      <w:r>
        <w:rPr>
          <w:rFonts w:hint="eastAsia"/>
        </w:rPr>
        <w:t>的相互交</w:t>
      </w:r>
      <w:proofErr w:type="gramStart"/>
      <w:r>
        <w:rPr>
          <w:rFonts w:hint="eastAsia"/>
        </w:rPr>
        <w:t>叠保证</w:t>
      </w:r>
      <w:proofErr w:type="gramEnd"/>
      <w:r>
        <w:rPr>
          <w:rFonts w:hint="eastAsia"/>
        </w:rPr>
        <w:t>了在图像空间绘制无空洞。</w:t>
      </w:r>
    </w:p>
    <w:p w:rsidR="00AC18B4" w:rsidRDefault="00AC18B4" w:rsidP="00863C19">
      <w:pPr>
        <w:ind w:firstLine="420"/>
      </w:pPr>
      <w:r>
        <w:rPr>
          <w:rFonts w:hint="eastAsia"/>
        </w:rPr>
        <w:t>简单地直接绘制互相贯穿的</w:t>
      </w:r>
      <w:r w:rsidR="00863C19">
        <w:rPr>
          <w:rFonts w:hint="eastAsia"/>
        </w:rPr>
        <w:t>Splats</w:t>
      </w:r>
      <w:r>
        <w:rPr>
          <w:rFonts w:hint="eastAsia"/>
        </w:rPr>
        <w:t>会导致光照不连续，</w:t>
      </w:r>
      <w:proofErr w:type="spellStart"/>
      <w:r>
        <w:rPr>
          <w:rFonts w:hint="eastAsia"/>
        </w:rPr>
        <w:t>Zwicke</w:t>
      </w:r>
      <w:r w:rsidR="00863C19">
        <w:rPr>
          <w:rFonts w:hint="eastAsia"/>
        </w:rPr>
        <w:t>er</w:t>
      </w:r>
      <w:proofErr w:type="spellEnd"/>
      <w:r>
        <w:rPr>
          <w:rFonts w:hint="eastAsia"/>
        </w:rPr>
        <w:t>在此方法的基础上进一步对基于点的纹理表示和反走样等问题进行研究，对各向异性的纹理采用了椭圆加权平均的方法进行滤波，提出了表面</w:t>
      </w:r>
      <w:r>
        <w:rPr>
          <w:rFonts w:hint="eastAsia"/>
        </w:rPr>
        <w:t>Splatting</w:t>
      </w:r>
      <w:r>
        <w:rPr>
          <w:rFonts w:hint="eastAsia"/>
        </w:rPr>
        <w:t>方法。</w:t>
      </w:r>
    </w:p>
    <w:p w:rsidR="00CA53DB" w:rsidRDefault="00CA53DB" w:rsidP="00CA53DB">
      <w:pPr>
        <w:pStyle w:val="2"/>
      </w:pPr>
      <w:bookmarkStart w:id="26" w:name="_Toc337328345"/>
      <w:bookmarkStart w:id="27" w:name="_Toc337577564"/>
      <w:r>
        <w:rPr>
          <w:rFonts w:hint="eastAsia"/>
        </w:rPr>
        <w:t>3.5</w:t>
      </w:r>
      <w:r w:rsidR="007D548A">
        <w:rPr>
          <w:rFonts w:hint="eastAsia"/>
        </w:rPr>
        <w:t xml:space="preserve"> </w:t>
      </w:r>
      <w:proofErr w:type="spellStart"/>
      <w:r>
        <w:rPr>
          <w:rFonts w:hint="eastAsia"/>
        </w:rPr>
        <w:t>Splating</w:t>
      </w:r>
      <w:proofErr w:type="spellEnd"/>
      <w:r>
        <w:rPr>
          <w:rFonts w:hint="eastAsia"/>
        </w:rPr>
        <w:t>方法</w:t>
      </w:r>
      <w:bookmarkEnd w:id="26"/>
      <w:bookmarkEnd w:id="27"/>
    </w:p>
    <w:p w:rsidR="00D52E3C" w:rsidRDefault="00CA53DB" w:rsidP="00CA53DB">
      <w:r>
        <w:rPr>
          <w:rFonts w:hint="eastAsia"/>
        </w:rPr>
        <w:tab/>
      </w:r>
      <w:r>
        <w:rPr>
          <w:rFonts w:hint="eastAsia"/>
        </w:rPr>
        <w:t>对每个</w:t>
      </w:r>
      <w:r w:rsidR="00D52E3C">
        <w:rPr>
          <w:rFonts w:hint="eastAsia"/>
        </w:rPr>
        <w:t>点</w:t>
      </w:r>
      <w:r>
        <w:rPr>
          <w:rFonts w:hint="eastAsia"/>
        </w:rPr>
        <w:t>赋予一个半径对称的高斯滤波内核，通过各</w:t>
      </w:r>
      <w:r w:rsidR="00D52E3C">
        <w:rPr>
          <w:rFonts w:hint="eastAsia"/>
        </w:rPr>
        <w:t>点</w:t>
      </w:r>
      <w:r>
        <w:rPr>
          <w:rFonts w:hint="eastAsia"/>
        </w:rPr>
        <w:t>数据</w:t>
      </w:r>
      <w:r>
        <w:rPr>
          <w:rFonts w:hint="eastAsia"/>
        </w:rPr>
        <w:t>(</w:t>
      </w:r>
      <w:r>
        <w:rPr>
          <w:rFonts w:hint="eastAsia"/>
        </w:rPr>
        <w:t>颜色、法向量等</w:t>
      </w:r>
      <w:r>
        <w:rPr>
          <w:rFonts w:hint="eastAsia"/>
        </w:rPr>
        <w:t>)</w:t>
      </w:r>
      <w:r>
        <w:rPr>
          <w:rFonts w:hint="eastAsia"/>
        </w:rPr>
        <w:t>的加权平均重构连续表面，绘制的图像品质好。但由于算法全部基于软件实现，绘制高度复杂的模型时，运行效率较低。</w:t>
      </w:r>
    </w:p>
    <w:p w:rsidR="00CA53DB" w:rsidRDefault="00CA53DB" w:rsidP="00D52E3C">
      <w:pPr>
        <w:ind w:firstLine="420"/>
      </w:pPr>
      <w:r>
        <w:rPr>
          <w:rFonts w:hint="eastAsia"/>
        </w:rPr>
        <w:t>通过图形硬件实现基于高斯滤波的表面</w:t>
      </w:r>
      <w:r w:rsidR="00D52E3C">
        <w:rPr>
          <w:rFonts w:hint="eastAsia"/>
        </w:rPr>
        <w:t>的方</w:t>
      </w:r>
      <w:r>
        <w:rPr>
          <w:rFonts w:hint="eastAsia"/>
        </w:rPr>
        <w:t>法，可以使得绘制速度有了明显提高。但由于当前图形硬件是专门针对基于</w:t>
      </w:r>
      <w:r w:rsidR="00D52E3C">
        <w:rPr>
          <w:rFonts w:hint="eastAsia"/>
        </w:rPr>
        <w:t>三角形绘制的优化，因此在绘制性能上，硬件加速的点</w:t>
      </w:r>
      <w:r>
        <w:rPr>
          <w:rFonts w:hint="eastAsia"/>
        </w:rPr>
        <w:t>在一定程度上不及硬件加速的三角形。多数基于点的绘制方法都使用一个常量法向来为每个</w:t>
      </w:r>
      <w:r>
        <w:rPr>
          <w:rFonts w:hint="eastAsia"/>
        </w:rPr>
        <w:t>Splat</w:t>
      </w:r>
      <w:r>
        <w:rPr>
          <w:rFonts w:hint="eastAsia"/>
        </w:rPr>
        <w:t>实施光照，结果就像在三角网格上的平坦光照。</w:t>
      </w:r>
    </w:p>
    <w:p w:rsidR="00D52E3C" w:rsidRDefault="00D52E3C" w:rsidP="00D52E3C">
      <w:pPr>
        <w:pStyle w:val="2"/>
      </w:pPr>
      <w:bookmarkStart w:id="28" w:name="_Toc337328346"/>
      <w:bookmarkStart w:id="29" w:name="_Toc337577565"/>
      <w:r>
        <w:rPr>
          <w:rFonts w:hint="eastAsia"/>
        </w:rPr>
        <w:t>3.6</w:t>
      </w:r>
      <w:r w:rsidR="007D548A">
        <w:rPr>
          <w:rFonts w:hint="eastAsia"/>
        </w:rPr>
        <w:t xml:space="preserve"> </w:t>
      </w:r>
      <w:proofErr w:type="spellStart"/>
      <w:r>
        <w:rPr>
          <w:rFonts w:hint="eastAsia"/>
        </w:rPr>
        <w:t>QSlpat</w:t>
      </w:r>
      <w:proofErr w:type="spellEnd"/>
      <w:r>
        <w:rPr>
          <w:rFonts w:hint="eastAsia"/>
        </w:rPr>
        <w:t>方法</w:t>
      </w:r>
      <w:bookmarkEnd w:id="28"/>
      <w:bookmarkEnd w:id="29"/>
    </w:p>
    <w:p w:rsidR="00D52E3C" w:rsidRDefault="00A3093C" w:rsidP="00D52E3C">
      <w:r>
        <w:rPr>
          <w:rFonts w:hint="eastAsia"/>
        </w:rPr>
        <w:tab/>
      </w:r>
      <w:proofErr w:type="spellStart"/>
      <w:r w:rsidRPr="00A3093C">
        <w:rPr>
          <w:rFonts w:hint="eastAsia"/>
        </w:rPr>
        <w:t>QSplat</w:t>
      </w:r>
      <w:proofErr w:type="spellEnd"/>
      <w:r w:rsidRPr="00A3093C">
        <w:rPr>
          <w:rFonts w:hint="eastAsia"/>
        </w:rPr>
        <w:t>用边界球的层次结构作为可见性剔除技术，多细节层次的控制以及绘制。树中每个节点都包含球心位置和半径，法</w:t>
      </w:r>
      <w:r w:rsidR="001C2F6D">
        <w:rPr>
          <w:rFonts w:hint="eastAsia"/>
        </w:rPr>
        <w:t>向量</w:t>
      </w:r>
      <w:r w:rsidRPr="00A3093C">
        <w:rPr>
          <w:rFonts w:hint="eastAsia"/>
        </w:rPr>
        <w:t>和法锥面的宽度，以及颜色（可选）。尽管仅需要一种算法从三角网格中生成这种边界球的层次结构，但是</w:t>
      </w:r>
      <w:proofErr w:type="spellStart"/>
      <w:r w:rsidRPr="00A3093C">
        <w:rPr>
          <w:rFonts w:hint="eastAsia"/>
        </w:rPr>
        <w:t>QSplat</w:t>
      </w:r>
      <w:proofErr w:type="spellEnd"/>
      <w:r w:rsidRPr="00A3093C">
        <w:rPr>
          <w:rFonts w:hint="eastAsia"/>
        </w:rPr>
        <w:t>还能从多边形、体</w:t>
      </w:r>
      <w:proofErr w:type="gramStart"/>
      <w:r w:rsidRPr="00A3093C">
        <w:rPr>
          <w:rFonts w:hint="eastAsia"/>
        </w:rPr>
        <w:t>素或者</w:t>
      </w:r>
      <w:proofErr w:type="gramEnd"/>
      <w:r w:rsidRPr="00A3093C">
        <w:rPr>
          <w:rFonts w:hint="eastAsia"/>
        </w:rPr>
        <w:t>点云模型生成这样的层次结构。这种层次结构作为一种预处理被构造，并被写入到磁盘上。</w:t>
      </w:r>
    </w:p>
    <w:p w:rsidR="00C62C8E" w:rsidRPr="00F427BB" w:rsidRDefault="00FD4A93" w:rsidP="00FD4A93">
      <w:pPr>
        <w:pStyle w:val="2"/>
      </w:pPr>
      <w:bookmarkStart w:id="30" w:name="_Toc337328347"/>
      <w:bookmarkStart w:id="31" w:name="_Toc337577566"/>
      <w:r>
        <w:rPr>
          <w:rFonts w:hint="eastAsia"/>
        </w:rPr>
        <w:t>3.7</w:t>
      </w:r>
      <w:r w:rsidR="00C62C8E" w:rsidRPr="00F427BB">
        <w:rPr>
          <w:rFonts w:hint="eastAsia"/>
        </w:rPr>
        <w:t>面向建筑群的点绘制方法</w:t>
      </w:r>
      <w:bookmarkEnd w:id="31"/>
    </w:p>
    <w:p w:rsidR="00A3093C" w:rsidRPr="00F427BB" w:rsidRDefault="00A3093C" w:rsidP="00A3093C">
      <w:pPr>
        <w:pStyle w:val="3"/>
      </w:pPr>
      <w:bookmarkStart w:id="32" w:name="_Toc337577567"/>
      <w:r w:rsidRPr="00F427BB">
        <w:rPr>
          <w:rFonts w:hint="eastAsia"/>
        </w:rPr>
        <w:t>3.</w:t>
      </w:r>
      <w:r w:rsidR="00C62C8E" w:rsidRPr="00F427BB">
        <w:rPr>
          <w:rFonts w:hint="eastAsia"/>
        </w:rPr>
        <w:t>7</w:t>
      </w:r>
      <w:r w:rsidRPr="00F427BB">
        <w:rPr>
          <w:rFonts w:hint="eastAsia"/>
        </w:rPr>
        <w:t>.1</w:t>
      </w:r>
      <w:r w:rsidRPr="00F427BB">
        <w:rPr>
          <w:rFonts w:hint="eastAsia"/>
        </w:rPr>
        <w:t>预处理算法</w:t>
      </w:r>
      <w:bookmarkEnd w:id="30"/>
      <w:bookmarkEnd w:id="32"/>
    </w:p>
    <w:p w:rsidR="00A3093C" w:rsidRPr="00B623B9" w:rsidRDefault="00A3093C" w:rsidP="00FF7A8C">
      <w:pPr>
        <w:ind w:firstLine="420"/>
        <w:rPr>
          <w:kern w:val="0"/>
          <w:szCs w:val="21"/>
        </w:rPr>
      </w:pPr>
      <w:r w:rsidRPr="00B623B9">
        <w:rPr>
          <w:kern w:val="0"/>
        </w:rPr>
        <w:t>预处理算法是从用</w:t>
      </w:r>
      <w:r w:rsidR="00C62C8E" w:rsidRPr="00F427BB">
        <w:rPr>
          <w:rFonts w:hint="eastAsia"/>
          <w:kern w:val="0"/>
        </w:rPr>
        <w:t>建筑物</w:t>
      </w:r>
      <w:r w:rsidRPr="00B623B9">
        <w:rPr>
          <w:kern w:val="0"/>
        </w:rPr>
        <w:t>三角网格来表示被编码的模型开始的（下面的网格一般都指的是</w:t>
      </w:r>
      <w:r w:rsidR="00F427BB" w:rsidRPr="00F427BB">
        <w:rPr>
          <w:rFonts w:hint="eastAsia"/>
          <w:kern w:val="0"/>
        </w:rPr>
        <w:t>建筑物</w:t>
      </w:r>
      <w:r w:rsidRPr="00B623B9">
        <w:rPr>
          <w:kern w:val="0"/>
        </w:rPr>
        <w:t>三角网格）。</w:t>
      </w:r>
      <w:r w:rsidR="00C76335">
        <w:rPr>
          <w:kern w:val="0"/>
        </w:rPr>
        <w:t>如果不使用网格的话，</w:t>
      </w:r>
      <w:r w:rsidR="00C76335">
        <w:rPr>
          <w:rFonts w:hint="eastAsia"/>
          <w:kern w:val="0"/>
        </w:rPr>
        <w:t>那</w:t>
      </w:r>
      <w:r w:rsidRPr="00B623B9">
        <w:rPr>
          <w:kern w:val="0"/>
        </w:rPr>
        <w:t>将不得不通过找每一个点周围小领域范围里的顶点组成的最小</w:t>
      </w:r>
      <w:proofErr w:type="gramStart"/>
      <w:r w:rsidRPr="00B623B9">
        <w:rPr>
          <w:kern w:val="0"/>
        </w:rPr>
        <w:t>二乘面去</w:t>
      </w:r>
      <w:proofErr w:type="gramEnd"/>
      <w:r w:rsidRPr="00B623B9">
        <w:rPr>
          <w:kern w:val="0"/>
        </w:rPr>
        <w:t>计算法</w:t>
      </w:r>
      <w:r w:rsidR="002E6025">
        <w:rPr>
          <w:rFonts w:hint="eastAsia"/>
          <w:kern w:val="0"/>
        </w:rPr>
        <w:t>向量</w:t>
      </w:r>
      <w:r w:rsidRPr="00B623B9">
        <w:rPr>
          <w:kern w:val="0"/>
        </w:rPr>
        <w:t>。</w:t>
      </w:r>
      <w:r w:rsidR="00417EF0">
        <w:rPr>
          <w:kern w:val="0"/>
        </w:rPr>
        <w:t>从网格入手也使分配的球的大小到相应的输入顶点上（这些顶点在</w:t>
      </w:r>
      <w:r w:rsidRPr="00B623B9">
        <w:rPr>
          <w:kern w:val="0"/>
        </w:rPr>
        <w:t>边界球层次结构中可以变成叶节点），这样在绘制过程中使得点与点之间没有空洞。为了保证上述情形，如果</w:t>
      </w:r>
      <w:r w:rsidRPr="00B623B9">
        <w:rPr>
          <w:kern w:val="0"/>
        </w:rPr>
        <w:lastRenderedPageBreak/>
        <w:t>每两个顶点由原始网格的一条边连接，则球的大小必</w:t>
      </w:r>
      <w:r w:rsidR="00417EF0">
        <w:rPr>
          <w:kern w:val="0"/>
        </w:rPr>
        <w:t>须被选得足够大，使得每两个球在顶点的位置上能够接触到。</w:t>
      </w:r>
      <w:r w:rsidRPr="00B623B9">
        <w:rPr>
          <w:kern w:val="0"/>
        </w:rPr>
        <w:t>目前的算法这是一个保守的算法</w:t>
      </w:r>
      <w:r w:rsidRPr="00B623B9">
        <w:rPr>
          <w:kern w:val="0"/>
        </w:rPr>
        <w:t>——</w:t>
      </w:r>
      <w:r w:rsidRPr="00B623B9">
        <w:rPr>
          <w:kern w:val="0"/>
        </w:rPr>
        <w:t>它导致了球过大，但是保证了不会留下任何空洞。</w:t>
      </w:r>
    </w:p>
    <w:p w:rsidR="00A3093C" w:rsidRPr="00B623B9" w:rsidRDefault="00417EF0" w:rsidP="00FF7A8C">
      <w:pPr>
        <w:ind w:firstLine="420"/>
        <w:rPr>
          <w:kern w:val="0"/>
          <w:szCs w:val="21"/>
        </w:rPr>
      </w:pPr>
      <w:r>
        <w:rPr>
          <w:kern w:val="0"/>
        </w:rPr>
        <w:t>一旦分配了叶球尺寸，</w:t>
      </w:r>
      <w:r w:rsidR="00A3093C" w:rsidRPr="00B623B9">
        <w:rPr>
          <w:kern w:val="0"/>
        </w:rPr>
        <w:t>就用下面的算法去建立剩下的树：</w:t>
      </w:r>
    </w:p>
    <w:p w:rsidR="00A3093C" w:rsidRPr="00B623B9" w:rsidRDefault="00A3093C" w:rsidP="00452858">
      <w:pPr>
        <w:ind w:firstLine="240"/>
        <w:rPr>
          <w:kern w:val="0"/>
          <w:szCs w:val="21"/>
        </w:rPr>
      </w:pPr>
      <w:proofErr w:type="spellStart"/>
      <w:proofErr w:type="gramStart"/>
      <w:r w:rsidRPr="00B623B9">
        <w:rPr>
          <w:kern w:val="0"/>
        </w:rPr>
        <w:t>BuildTree</w:t>
      </w:r>
      <w:proofErr w:type="spellEnd"/>
      <w:r w:rsidRPr="00B623B9">
        <w:rPr>
          <w:kern w:val="0"/>
        </w:rPr>
        <w:t>(</w:t>
      </w:r>
      <w:proofErr w:type="gramEnd"/>
      <w:r w:rsidRPr="00B623B9">
        <w:rPr>
          <w:kern w:val="0"/>
        </w:rPr>
        <w:t>vertices[</w:t>
      </w:r>
      <w:proofErr w:type="spellStart"/>
      <w:r w:rsidRPr="00B623B9">
        <w:rPr>
          <w:kern w:val="0"/>
        </w:rPr>
        <w:t>begin..</w:t>
      </w:r>
      <w:proofErr w:type="gramStart"/>
      <w:r w:rsidRPr="00B623B9">
        <w:rPr>
          <w:kern w:val="0"/>
        </w:rPr>
        <w:t>end</w:t>
      </w:r>
      <w:proofErr w:type="spellEnd"/>
      <w:proofErr w:type="gramEnd"/>
      <w:r w:rsidRPr="00B623B9">
        <w:rPr>
          <w:kern w:val="0"/>
        </w:rPr>
        <w:t>])</w:t>
      </w:r>
    </w:p>
    <w:p w:rsidR="00A3093C" w:rsidRPr="00B623B9" w:rsidRDefault="00A3093C" w:rsidP="00452858">
      <w:pPr>
        <w:ind w:leftChars="200" w:left="480"/>
        <w:rPr>
          <w:kern w:val="0"/>
          <w:szCs w:val="21"/>
        </w:rPr>
      </w:pPr>
      <w:r w:rsidRPr="00B623B9">
        <w:rPr>
          <w:kern w:val="0"/>
        </w:rPr>
        <w:t>{</w:t>
      </w:r>
    </w:p>
    <w:p w:rsidR="00A3093C" w:rsidRPr="00B623B9" w:rsidRDefault="00A3093C" w:rsidP="00452858">
      <w:pPr>
        <w:ind w:leftChars="300" w:left="720"/>
        <w:rPr>
          <w:kern w:val="0"/>
          <w:szCs w:val="21"/>
        </w:rPr>
      </w:pPr>
      <w:proofErr w:type="gramStart"/>
      <w:r w:rsidRPr="00B623B9">
        <w:rPr>
          <w:kern w:val="0"/>
        </w:rPr>
        <w:t>if</w:t>
      </w:r>
      <w:proofErr w:type="gramEnd"/>
      <w:r w:rsidRPr="00B623B9">
        <w:rPr>
          <w:kern w:val="0"/>
        </w:rPr>
        <w:t> (begin == end)</w:t>
      </w:r>
    </w:p>
    <w:p w:rsidR="00A3093C" w:rsidRPr="00B623B9" w:rsidRDefault="00A3093C" w:rsidP="00452858">
      <w:pPr>
        <w:ind w:leftChars="300" w:left="720" w:firstLine="360"/>
        <w:rPr>
          <w:kern w:val="0"/>
          <w:szCs w:val="21"/>
        </w:rPr>
      </w:pPr>
      <w:proofErr w:type="gramStart"/>
      <w:r w:rsidRPr="00B623B9">
        <w:rPr>
          <w:kern w:val="0"/>
        </w:rPr>
        <w:t>return</w:t>
      </w:r>
      <w:proofErr w:type="gramEnd"/>
      <w:r w:rsidRPr="00B623B9">
        <w:rPr>
          <w:kern w:val="0"/>
        </w:rPr>
        <w:t> Sphere(vertices[begin])</w:t>
      </w:r>
    </w:p>
    <w:p w:rsidR="00A3093C" w:rsidRPr="00B623B9" w:rsidRDefault="00A3093C" w:rsidP="00452858">
      <w:pPr>
        <w:ind w:leftChars="300" w:left="720"/>
        <w:rPr>
          <w:kern w:val="0"/>
          <w:szCs w:val="21"/>
        </w:rPr>
      </w:pPr>
      <w:proofErr w:type="gramStart"/>
      <w:r w:rsidRPr="00B623B9">
        <w:rPr>
          <w:kern w:val="0"/>
        </w:rPr>
        <w:t>else</w:t>
      </w:r>
      <w:proofErr w:type="gramEnd"/>
    </w:p>
    <w:p w:rsidR="00A3093C" w:rsidRPr="00B623B9" w:rsidRDefault="00A3093C" w:rsidP="00452858">
      <w:pPr>
        <w:ind w:leftChars="400" w:left="960"/>
        <w:rPr>
          <w:kern w:val="0"/>
          <w:szCs w:val="21"/>
        </w:rPr>
      </w:pPr>
      <w:proofErr w:type="gramStart"/>
      <w:r w:rsidRPr="00B623B9">
        <w:rPr>
          <w:kern w:val="0"/>
        </w:rPr>
        <w:t>midpoint</w:t>
      </w:r>
      <w:proofErr w:type="gramEnd"/>
      <w:r w:rsidRPr="00B623B9">
        <w:rPr>
          <w:kern w:val="0"/>
        </w:rPr>
        <w:t xml:space="preserve"> = </w:t>
      </w:r>
      <w:proofErr w:type="spellStart"/>
      <w:r w:rsidRPr="00B623B9">
        <w:rPr>
          <w:kern w:val="0"/>
        </w:rPr>
        <w:t>PartitionAlongLongestAxis</w:t>
      </w:r>
      <w:proofErr w:type="spellEnd"/>
      <w:r w:rsidRPr="00B623B9">
        <w:rPr>
          <w:kern w:val="0"/>
        </w:rPr>
        <w:t>(vertices[</w:t>
      </w:r>
      <w:proofErr w:type="spellStart"/>
      <w:r w:rsidRPr="00B623B9">
        <w:rPr>
          <w:kern w:val="0"/>
        </w:rPr>
        <w:t>begin..</w:t>
      </w:r>
      <w:proofErr w:type="gramStart"/>
      <w:r w:rsidRPr="00B623B9">
        <w:rPr>
          <w:kern w:val="0"/>
        </w:rPr>
        <w:t>end</w:t>
      </w:r>
      <w:proofErr w:type="spellEnd"/>
      <w:proofErr w:type="gramEnd"/>
      <w:r w:rsidRPr="00B623B9">
        <w:rPr>
          <w:kern w:val="0"/>
        </w:rPr>
        <w:t>])</w:t>
      </w:r>
    </w:p>
    <w:p w:rsidR="00A3093C" w:rsidRPr="00B623B9" w:rsidRDefault="00A3093C" w:rsidP="00452858">
      <w:pPr>
        <w:ind w:leftChars="400" w:left="960"/>
        <w:rPr>
          <w:kern w:val="0"/>
          <w:szCs w:val="21"/>
        </w:rPr>
      </w:pPr>
      <w:proofErr w:type="spellStart"/>
      <w:proofErr w:type="gramStart"/>
      <w:r w:rsidRPr="00B623B9">
        <w:rPr>
          <w:kern w:val="0"/>
        </w:rPr>
        <w:t>leftsubtree</w:t>
      </w:r>
      <w:proofErr w:type="spellEnd"/>
      <w:proofErr w:type="gramEnd"/>
      <w:r w:rsidRPr="00B623B9">
        <w:rPr>
          <w:kern w:val="0"/>
        </w:rPr>
        <w:t xml:space="preserve"> = </w:t>
      </w:r>
      <w:proofErr w:type="spellStart"/>
      <w:r w:rsidRPr="00B623B9">
        <w:rPr>
          <w:kern w:val="0"/>
        </w:rPr>
        <w:t>BuildTree</w:t>
      </w:r>
      <w:proofErr w:type="spellEnd"/>
      <w:r w:rsidRPr="00B623B9">
        <w:rPr>
          <w:kern w:val="0"/>
        </w:rPr>
        <w:t>(vertices[</w:t>
      </w:r>
      <w:proofErr w:type="spellStart"/>
      <w:r w:rsidRPr="00B623B9">
        <w:rPr>
          <w:kern w:val="0"/>
        </w:rPr>
        <w:t>begin..</w:t>
      </w:r>
      <w:proofErr w:type="gramStart"/>
      <w:r w:rsidRPr="00B623B9">
        <w:rPr>
          <w:kern w:val="0"/>
        </w:rPr>
        <w:t>midpoint</w:t>
      </w:r>
      <w:proofErr w:type="spellEnd"/>
      <w:proofErr w:type="gramEnd"/>
      <w:r w:rsidRPr="00B623B9">
        <w:rPr>
          <w:kern w:val="0"/>
        </w:rPr>
        <w:t>])</w:t>
      </w:r>
    </w:p>
    <w:p w:rsidR="00A3093C" w:rsidRPr="00B623B9" w:rsidRDefault="00A3093C" w:rsidP="00452858">
      <w:pPr>
        <w:ind w:leftChars="400" w:left="960"/>
        <w:rPr>
          <w:kern w:val="0"/>
          <w:szCs w:val="21"/>
        </w:rPr>
      </w:pPr>
      <w:proofErr w:type="spellStart"/>
      <w:proofErr w:type="gramStart"/>
      <w:r w:rsidRPr="00B623B9">
        <w:rPr>
          <w:kern w:val="0"/>
        </w:rPr>
        <w:t>rightsubtree</w:t>
      </w:r>
      <w:proofErr w:type="spellEnd"/>
      <w:proofErr w:type="gramEnd"/>
      <w:r w:rsidRPr="00B623B9">
        <w:rPr>
          <w:kern w:val="0"/>
        </w:rPr>
        <w:t xml:space="preserve"> = </w:t>
      </w:r>
      <w:proofErr w:type="spellStart"/>
      <w:r w:rsidRPr="00B623B9">
        <w:rPr>
          <w:kern w:val="0"/>
        </w:rPr>
        <w:t>BuildTree</w:t>
      </w:r>
      <w:proofErr w:type="spellEnd"/>
      <w:r w:rsidRPr="00B623B9">
        <w:rPr>
          <w:kern w:val="0"/>
        </w:rPr>
        <w:t>(vertices[midpoint+1..end])</w:t>
      </w:r>
    </w:p>
    <w:p w:rsidR="00A3093C" w:rsidRPr="00B623B9" w:rsidRDefault="00A3093C" w:rsidP="00452858">
      <w:pPr>
        <w:ind w:leftChars="400" w:left="960"/>
        <w:rPr>
          <w:kern w:val="0"/>
          <w:szCs w:val="21"/>
        </w:rPr>
      </w:pPr>
      <w:proofErr w:type="gramStart"/>
      <w:r w:rsidRPr="00B623B9">
        <w:rPr>
          <w:kern w:val="0"/>
        </w:rPr>
        <w:t>return</w:t>
      </w:r>
      <w:proofErr w:type="gramEnd"/>
      <w:r w:rsidRPr="00B623B9">
        <w:rPr>
          <w:kern w:val="0"/>
        </w:rPr>
        <w:t> </w:t>
      </w:r>
      <w:proofErr w:type="spellStart"/>
      <w:r w:rsidRPr="00B623B9">
        <w:rPr>
          <w:kern w:val="0"/>
        </w:rPr>
        <w:t>BoundingSphere</w:t>
      </w:r>
      <w:proofErr w:type="spellEnd"/>
      <w:r w:rsidRPr="00B623B9">
        <w:rPr>
          <w:kern w:val="0"/>
        </w:rPr>
        <w:t>(</w:t>
      </w:r>
      <w:proofErr w:type="spellStart"/>
      <w:r w:rsidRPr="00B623B9">
        <w:rPr>
          <w:kern w:val="0"/>
        </w:rPr>
        <w:t>leftsubtree</w:t>
      </w:r>
      <w:proofErr w:type="spellEnd"/>
      <w:r w:rsidRPr="00B623B9">
        <w:rPr>
          <w:kern w:val="0"/>
        </w:rPr>
        <w:t xml:space="preserve">, </w:t>
      </w:r>
      <w:proofErr w:type="spellStart"/>
      <w:r w:rsidRPr="00B623B9">
        <w:rPr>
          <w:kern w:val="0"/>
        </w:rPr>
        <w:t>rightsubtree</w:t>
      </w:r>
      <w:proofErr w:type="spellEnd"/>
      <w:r w:rsidRPr="00B623B9">
        <w:rPr>
          <w:kern w:val="0"/>
        </w:rPr>
        <w:t>)</w:t>
      </w:r>
    </w:p>
    <w:p w:rsidR="00971D24" w:rsidRDefault="00A3093C" w:rsidP="00452858">
      <w:pPr>
        <w:ind w:leftChars="200" w:left="480"/>
        <w:rPr>
          <w:kern w:val="0"/>
          <w:szCs w:val="21"/>
        </w:rPr>
      </w:pPr>
      <w:r w:rsidRPr="00B623B9">
        <w:rPr>
          <w:kern w:val="0"/>
        </w:rPr>
        <w:t>}</w:t>
      </w:r>
    </w:p>
    <w:p w:rsidR="00A3093C" w:rsidRDefault="000C065F" w:rsidP="00417EF0">
      <w:pPr>
        <w:ind w:firstLine="420"/>
        <w:rPr>
          <w:kern w:val="0"/>
        </w:rPr>
      </w:pPr>
      <w:r>
        <w:rPr>
          <w:kern w:val="0"/>
        </w:rPr>
        <w:t>算法通过沿着顶点的边界</w:t>
      </w:r>
      <w:r>
        <w:rPr>
          <w:rFonts w:hint="eastAsia"/>
          <w:kern w:val="0"/>
        </w:rPr>
        <w:t>球</w:t>
      </w:r>
      <w:r w:rsidR="00A3093C" w:rsidRPr="00B623B9">
        <w:rPr>
          <w:kern w:val="0"/>
        </w:rPr>
        <w:t>的最长轴对顶点集的分离、两个子树的递归地计算以及两个子球的边界球的查找建立了剩下的树。当树被建立起来的时，在内部节点上的每个顶点的属性（如：法</w:t>
      </w:r>
      <w:r w:rsidR="00971D24">
        <w:rPr>
          <w:rFonts w:hint="eastAsia"/>
          <w:kern w:val="0"/>
        </w:rPr>
        <w:t>向量</w:t>
      </w:r>
      <w:r w:rsidR="00A3093C" w:rsidRPr="00B623B9">
        <w:rPr>
          <w:kern w:val="0"/>
        </w:rPr>
        <w:t>和颜色等）被设置成这些属性在子树中的</w:t>
      </w:r>
      <w:r w:rsidR="00F427BB">
        <w:rPr>
          <w:kern w:val="0"/>
        </w:rPr>
        <w:t>平均值。在递归达到某一个顶点时，</w:t>
      </w:r>
      <w:r w:rsidR="00F427BB">
        <w:rPr>
          <w:rFonts w:hint="eastAsia"/>
          <w:kern w:val="0"/>
        </w:rPr>
        <w:t>则</w:t>
      </w:r>
      <w:r w:rsidR="00A3093C" w:rsidRPr="00B623B9">
        <w:rPr>
          <w:kern w:val="0"/>
        </w:rPr>
        <w:t>简单的去创建一个球，这个球的球心就在</w:t>
      </w:r>
      <w:r w:rsidR="00F427BB">
        <w:rPr>
          <w:kern w:val="0"/>
        </w:rPr>
        <w:t>这个顶点的位置上。因为整个树的大小依赖每一个节点的分支因素，</w:t>
      </w:r>
      <w:r w:rsidR="00A3093C" w:rsidRPr="00B623B9">
        <w:rPr>
          <w:kern w:val="0"/>
        </w:rPr>
        <w:t>把这些节点都结合到树中去，使得树的平均分支大约有</w:t>
      </w:r>
      <w:r w:rsidR="00A3093C" w:rsidRPr="00B623B9">
        <w:rPr>
          <w:kern w:val="0"/>
        </w:rPr>
        <w:t>4</w:t>
      </w:r>
      <w:r w:rsidR="00A3093C" w:rsidRPr="00B623B9">
        <w:rPr>
          <w:kern w:val="0"/>
        </w:rPr>
        <w:t>个</w:t>
      </w:r>
      <w:r w:rsidR="00F427BB">
        <w:rPr>
          <w:rFonts w:hint="eastAsia"/>
          <w:kern w:val="0"/>
        </w:rPr>
        <w:t>，如图</w:t>
      </w:r>
      <w:r w:rsidR="00F427BB">
        <w:rPr>
          <w:rFonts w:hint="eastAsia"/>
          <w:kern w:val="0"/>
        </w:rPr>
        <w:t>3-</w:t>
      </w:r>
      <w:r w:rsidR="0032498F">
        <w:rPr>
          <w:rFonts w:hint="eastAsia"/>
          <w:kern w:val="0"/>
        </w:rPr>
        <w:t>6</w:t>
      </w:r>
      <w:r w:rsidR="00F427BB">
        <w:rPr>
          <w:rFonts w:hint="eastAsia"/>
          <w:kern w:val="0"/>
        </w:rPr>
        <w:t>所示</w:t>
      </w:r>
      <w:r w:rsidR="00A3093C" w:rsidRPr="00B623B9">
        <w:rPr>
          <w:kern w:val="0"/>
        </w:rPr>
        <w:t>。这样</w:t>
      </w:r>
      <w:r w:rsidR="00971D24">
        <w:rPr>
          <w:kern w:val="0"/>
        </w:rPr>
        <w:t>将减少内部节点的数目，从而减少了树的存储量。预处理的最后一步就</w:t>
      </w:r>
      <w:r w:rsidR="00971D24">
        <w:rPr>
          <w:rFonts w:hint="eastAsia"/>
          <w:kern w:val="0"/>
        </w:rPr>
        <w:t>如</w:t>
      </w:r>
      <w:r w:rsidR="00971D24">
        <w:rPr>
          <w:rFonts w:hint="eastAsia"/>
          <w:kern w:val="0"/>
        </w:rPr>
        <w:t>3.6.2</w:t>
      </w:r>
      <w:r w:rsidR="00971D24">
        <w:rPr>
          <w:kern w:val="0"/>
        </w:rPr>
        <w:t>节描述的那样去量</w:t>
      </w:r>
      <w:r w:rsidR="00A3093C" w:rsidRPr="00B623B9">
        <w:rPr>
          <w:kern w:val="0"/>
        </w:rPr>
        <w:t>化每个节点的属性。</w:t>
      </w:r>
    </w:p>
    <w:p w:rsidR="00F427BB" w:rsidRDefault="00F427BB" w:rsidP="00F427BB">
      <w:pPr>
        <w:ind w:firstLine="420"/>
        <w:jc w:val="center"/>
        <w:rPr>
          <w:color w:val="FF0000"/>
          <w:kern w:val="0"/>
        </w:rPr>
      </w:pPr>
      <w:r>
        <w:rPr>
          <w:rFonts w:hint="eastAsia"/>
          <w:noProof/>
          <w:color w:val="FF0000"/>
          <w:kern w:val="0"/>
        </w:rPr>
        <w:drawing>
          <wp:inline distT="0" distB="0" distL="0" distR="0">
            <wp:extent cx="2767282" cy="1806489"/>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2762527" cy="1803385"/>
                    </a:xfrm>
                    <a:prstGeom prst="rect">
                      <a:avLst/>
                    </a:prstGeom>
                    <a:noFill/>
                    <a:ln w="9525">
                      <a:noFill/>
                      <a:miter lim="800000"/>
                      <a:headEnd/>
                      <a:tailEnd/>
                    </a:ln>
                  </pic:spPr>
                </pic:pic>
              </a:graphicData>
            </a:graphic>
          </wp:inline>
        </w:drawing>
      </w:r>
    </w:p>
    <w:p w:rsidR="00F427BB" w:rsidRPr="00F427BB" w:rsidRDefault="00F427BB" w:rsidP="00F427BB">
      <w:pPr>
        <w:ind w:firstLine="420"/>
        <w:jc w:val="center"/>
        <w:rPr>
          <w:kern w:val="0"/>
        </w:rPr>
      </w:pPr>
      <w:r w:rsidRPr="00F427BB">
        <w:rPr>
          <w:rFonts w:hint="eastAsia"/>
          <w:kern w:val="0"/>
        </w:rPr>
        <w:t>图</w:t>
      </w:r>
      <w:r w:rsidRPr="00F427BB">
        <w:rPr>
          <w:rFonts w:hint="eastAsia"/>
          <w:kern w:val="0"/>
        </w:rPr>
        <w:t>3-</w:t>
      </w:r>
      <w:r w:rsidR="0032498F">
        <w:rPr>
          <w:rFonts w:hint="eastAsia"/>
          <w:kern w:val="0"/>
        </w:rPr>
        <w:t>6</w:t>
      </w:r>
      <w:r w:rsidRPr="00F427BB">
        <w:rPr>
          <w:rFonts w:hint="eastAsia"/>
          <w:kern w:val="0"/>
        </w:rPr>
        <w:t xml:space="preserve"> </w:t>
      </w:r>
      <w:r w:rsidRPr="00F427BB">
        <w:rPr>
          <w:rFonts w:hint="eastAsia"/>
          <w:kern w:val="0"/>
        </w:rPr>
        <w:t>树结构</w:t>
      </w:r>
      <w:r>
        <w:rPr>
          <w:rFonts w:hint="eastAsia"/>
          <w:kern w:val="0"/>
        </w:rPr>
        <w:t>示意图</w:t>
      </w:r>
    </w:p>
    <w:p w:rsidR="00540445" w:rsidRPr="00F427BB" w:rsidRDefault="00540445" w:rsidP="00540445">
      <w:pPr>
        <w:pStyle w:val="3"/>
        <w:rPr>
          <w:kern w:val="0"/>
        </w:rPr>
      </w:pPr>
      <w:bookmarkStart w:id="33" w:name="_Toc337328348"/>
      <w:bookmarkStart w:id="34" w:name="_Toc337577568"/>
      <w:r w:rsidRPr="00F427BB">
        <w:rPr>
          <w:rFonts w:hint="eastAsia"/>
          <w:kern w:val="0"/>
        </w:rPr>
        <w:t>3.</w:t>
      </w:r>
      <w:r w:rsidR="00C62C8E" w:rsidRPr="00F427BB">
        <w:rPr>
          <w:rFonts w:hint="eastAsia"/>
          <w:kern w:val="0"/>
        </w:rPr>
        <w:t>7</w:t>
      </w:r>
      <w:r w:rsidRPr="00F427BB">
        <w:rPr>
          <w:rFonts w:hint="eastAsia"/>
          <w:kern w:val="0"/>
        </w:rPr>
        <w:t>.2</w:t>
      </w:r>
      <w:r w:rsidRPr="00F427BB">
        <w:rPr>
          <w:rFonts w:hint="eastAsia"/>
          <w:kern w:val="0"/>
        </w:rPr>
        <w:t>节点的设计和量化</w:t>
      </w:r>
      <w:bookmarkEnd w:id="33"/>
      <w:bookmarkEnd w:id="34"/>
    </w:p>
    <w:p w:rsidR="00540445" w:rsidRDefault="00540445" w:rsidP="00FF7A8C">
      <w:pPr>
        <w:ind w:firstLine="420"/>
        <w:jc w:val="left"/>
        <w:rPr>
          <w:kern w:val="0"/>
        </w:rPr>
      </w:pPr>
      <w:r w:rsidRPr="00B623B9">
        <w:rPr>
          <w:kern w:val="0"/>
        </w:rPr>
        <w:t>每个节点在边界球层次结构下的输出显示在图</w:t>
      </w:r>
      <w:r w:rsidR="002E6025">
        <w:rPr>
          <w:rFonts w:hint="eastAsia"/>
          <w:kern w:val="0"/>
        </w:rPr>
        <w:t>3-</w:t>
      </w:r>
      <w:r w:rsidR="0032498F">
        <w:rPr>
          <w:rFonts w:hint="eastAsia"/>
          <w:kern w:val="0"/>
        </w:rPr>
        <w:t>7</w:t>
      </w:r>
      <w:r w:rsidRPr="00B623B9">
        <w:rPr>
          <w:kern w:val="0"/>
        </w:rPr>
        <w:t>中。一个节点包含相对</w:t>
      </w:r>
      <w:proofErr w:type="gramStart"/>
      <w:r w:rsidRPr="00B623B9">
        <w:rPr>
          <w:kern w:val="0"/>
        </w:rPr>
        <w:t>于它父节点</w:t>
      </w:r>
      <w:proofErr w:type="gramEnd"/>
      <w:r w:rsidRPr="00B623B9">
        <w:rPr>
          <w:kern w:val="0"/>
        </w:rPr>
        <w:t>的位置和球的尺寸、法</w:t>
      </w:r>
      <w:r w:rsidR="002E6025">
        <w:rPr>
          <w:rFonts w:hint="eastAsia"/>
          <w:kern w:val="0"/>
        </w:rPr>
        <w:t>向量</w:t>
      </w:r>
      <w:r w:rsidRPr="00B623B9">
        <w:rPr>
          <w:kern w:val="0"/>
        </w:rPr>
        <w:t>、法锥面的宽度、颜色（可选）、用来存储表示树的数据结构的空间（比特表示）。</w:t>
      </w:r>
      <w:r w:rsidR="002E6025">
        <w:rPr>
          <w:noProof/>
          <w:kern w:val="0"/>
          <w:szCs w:val="21"/>
        </w:rPr>
        <w:lastRenderedPageBreak/>
        <w:drawing>
          <wp:inline distT="0" distB="0" distL="0" distR="0">
            <wp:extent cx="5274310" cy="2845975"/>
            <wp:effectExtent l="19050" t="0" r="2540" b="0"/>
            <wp:docPr id="18" name="图片 18" descr="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1.jpg"/>
                    <pic:cNvPicPr>
                      <a:picLocks noChangeAspect="1" noChangeArrowheads="1"/>
                    </pic:cNvPicPr>
                  </pic:nvPicPr>
                  <pic:blipFill>
                    <a:blip r:embed="rId24"/>
                    <a:srcRect/>
                    <a:stretch>
                      <a:fillRect/>
                    </a:stretch>
                  </pic:blipFill>
                  <pic:spPr bwMode="auto">
                    <a:xfrm>
                      <a:off x="0" y="0"/>
                      <a:ext cx="5274310" cy="2845975"/>
                    </a:xfrm>
                    <a:prstGeom prst="rect">
                      <a:avLst/>
                    </a:prstGeom>
                    <a:noFill/>
                    <a:ln w="9525">
                      <a:noFill/>
                      <a:miter lim="800000"/>
                      <a:headEnd/>
                      <a:tailEnd/>
                    </a:ln>
                  </pic:spPr>
                </pic:pic>
              </a:graphicData>
            </a:graphic>
          </wp:inline>
        </w:drawing>
      </w:r>
    </w:p>
    <w:p w:rsidR="002E6025" w:rsidRDefault="002E6025" w:rsidP="000C6C71">
      <w:pPr>
        <w:jc w:val="center"/>
        <w:rPr>
          <w:kern w:val="0"/>
          <w:szCs w:val="21"/>
        </w:rPr>
      </w:pPr>
      <w:r>
        <w:rPr>
          <w:rFonts w:hint="eastAsia"/>
          <w:kern w:val="0"/>
        </w:rPr>
        <w:t>图</w:t>
      </w:r>
      <w:r>
        <w:rPr>
          <w:rFonts w:hint="eastAsia"/>
          <w:kern w:val="0"/>
        </w:rPr>
        <w:t>3-</w:t>
      </w:r>
      <w:r w:rsidR="0032498F">
        <w:rPr>
          <w:rFonts w:hint="eastAsia"/>
          <w:kern w:val="0"/>
        </w:rPr>
        <w:t>7</w:t>
      </w:r>
      <w:r>
        <w:rPr>
          <w:rFonts w:hint="eastAsia"/>
          <w:kern w:val="0"/>
        </w:rPr>
        <w:t xml:space="preserve"> </w:t>
      </w:r>
      <w:r w:rsidR="00F427BB">
        <w:rPr>
          <w:rFonts w:hint="eastAsia"/>
        </w:rPr>
        <w:t>建筑物点模型</w:t>
      </w:r>
      <w:r w:rsidRPr="00B623B9">
        <w:rPr>
          <w:kern w:val="0"/>
          <w:szCs w:val="21"/>
        </w:rPr>
        <w:t>文件和节点的设计</w:t>
      </w:r>
    </w:p>
    <w:p w:rsidR="00540445" w:rsidRDefault="00540445" w:rsidP="00114318">
      <w:pPr>
        <w:rPr>
          <w:kern w:val="0"/>
          <w:szCs w:val="21"/>
        </w:rPr>
      </w:pPr>
      <w:r w:rsidRPr="00B623B9">
        <w:rPr>
          <w:kern w:val="0"/>
          <w:szCs w:val="21"/>
        </w:rPr>
        <w:t>（</w:t>
      </w:r>
      <w:r w:rsidRPr="00B623B9">
        <w:rPr>
          <w:kern w:val="0"/>
          <w:szCs w:val="21"/>
        </w:rPr>
        <w:t>a</w:t>
      </w:r>
      <w:r w:rsidRPr="00B623B9">
        <w:rPr>
          <w:kern w:val="0"/>
          <w:szCs w:val="21"/>
        </w:rPr>
        <w:t>）树的存储方式是宽度优先（顺序由红线表示）。（</w:t>
      </w:r>
      <w:r w:rsidRPr="00B623B9">
        <w:rPr>
          <w:kern w:val="0"/>
          <w:szCs w:val="21"/>
        </w:rPr>
        <w:t>b</w:t>
      </w:r>
      <w:r w:rsidRPr="00B623B9">
        <w:rPr>
          <w:kern w:val="0"/>
          <w:szCs w:val="21"/>
        </w:rPr>
        <w:t>）父节点到孩子节点的连接是通过一个从一组父节点到第一个孩子节点的指针建立。如果所有的父节点的兄弟节点都是叶子节点那么这些指针都不出现。所有指针都是</w:t>
      </w:r>
      <w:r w:rsidRPr="00B623B9">
        <w:rPr>
          <w:kern w:val="0"/>
          <w:szCs w:val="21"/>
        </w:rPr>
        <w:t>32</w:t>
      </w:r>
      <w:r w:rsidRPr="00B623B9">
        <w:rPr>
          <w:kern w:val="0"/>
          <w:szCs w:val="21"/>
        </w:rPr>
        <w:t>位的（</w:t>
      </w:r>
      <w:r w:rsidRPr="00B623B9">
        <w:rPr>
          <w:kern w:val="0"/>
          <w:szCs w:val="21"/>
        </w:rPr>
        <w:t>c</w:t>
      </w:r>
      <w:r w:rsidR="007D697A">
        <w:rPr>
          <w:rFonts w:hint="eastAsia"/>
          <w:kern w:val="0"/>
          <w:szCs w:val="21"/>
        </w:rPr>
        <w:t>语言</w:t>
      </w:r>
      <w:r w:rsidRPr="00B623B9">
        <w:rPr>
          <w:kern w:val="0"/>
          <w:szCs w:val="21"/>
        </w:rPr>
        <w:t>）一个量化了的节点占据</w:t>
      </w:r>
      <w:r w:rsidRPr="00B623B9">
        <w:rPr>
          <w:kern w:val="0"/>
          <w:szCs w:val="21"/>
        </w:rPr>
        <w:t>48</w:t>
      </w:r>
      <w:r w:rsidRPr="00B623B9">
        <w:rPr>
          <w:kern w:val="0"/>
          <w:szCs w:val="21"/>
        </w:rPr>
        <w:t>个比特（不带颜色的只要</w:t>
      </w:r>
      <w:r w:rsidRPr="00B623B9">
        <w:rPr>
          <w:kern w:val="0"/>
          <w:szCs w:val="21"/>
        </w:rPr>
        <w:t>32</w:t>
      </w:r>
      <w:r w:rsidRPr="00B623B9">
        <w:rPr>
          <w:kern w:val="0"/>
          <w:szCs w:val="21"/>
        </w:rPr>
        <w:t>个比特）</w:t>
      </w:r>
    </w:p>
    <w:p w:rsidR="00114318" w:rsidRPr="00114318" w:rsidRDefault="00114318" w:rsidP="00114318">
      <w:pPr>
        <w:rPr>
          <w:kern w:val="0"/>
          <w:szCs w:val="21"/>
        </w:rPr>
      </w:pPr>
    </w:p>
    <w:p w:rsidR="003B4E79" w:rsidRPr="00FF7A8C" w:rsidRDefault="00540445" w:rsidP="00FF7A8C">
      <w:pPr>
        <w:pStyle w:val="a7"/>
        <w:numPr>
          <w:ilvl w:val="0"/>
          <w:numId w:val="6"/>
        </w:numPr>
        <w:ind w:firstLineChars="0"/>
        <w:rPr>
          <w:kern w:val="0"/>
          <w:szCs w:val="21"/>
        </w:rPr>
      </w:pPr>
      <w:r w:rsidRPr="00FF7A8C">
        <w:rPr>
          <w:kern w:val="0"/>
        </w:rPr>
        <w:t>球心位置和半径</w:t>
      </w:r>
    </w:p>
    <w:p w:rsidR="00540445" w:rsidRPr="003B4E79" w:rsidRDefault="00540445" w:rsidP="00FF7A8C">
      <w:pPr>
        <w:ind w:firstLine="420"/>
        <w:rPr>
          <w:kern w:val="0"/>
          <w:szCs w:val="21"/>
        </w:rPr>
      </w:pPr>
      <w:r w:rsidRPr="003B4E79">
        <w:rPr>
          <w:kern w:val="0"/>
        </w:rPr>
        <w:t>每个球的球心位置和半径在边界球层次结构上相对于它们的父节点被编码。为了节约空间，这些度量的值定在了</w:t>
      </w:r>
      <w:r w:rsidRPr="003B4E79">
        <w:rPr>
          <w:kern w:val="0"/>
        </w:rPr>
        <w:t>13</w:t>
      </w:r>
      <w:r w:rsidRPr="003B4E79">
        <w:rPr>
          <w:kern w:val="0"/>
        </w:rPr>
        <w:t>比特。也就是说，球的半径数值范围相对</w:t>
      </w:r>
      <w:proofErr w:type="gramStart"/>
      <w:r w:rsidRPr="003B4E79">
        <w:rPr>
          <w:kern w:val="0"/>
        </w:rPr>
        <w:t>与它父节点</w:t>
      </w:r>
      <w:proofErr w:type="gramEnd"/>
      <w:r w:rsidRPr="003B4E79">
        <w:rPr>
          <w:kern w:val="0"/>
        </w:rPr>
        <w:t>是</w:t>
      </w:r>
      <w:r w:rsidRPr="003B4E79">
        <w:rPr>
          <w:kern w:val="0"/>
        </w:rPr>
        <w:t>1/13</w:t>
      </w:r>
      <w:r w:rsidRPr="003B4E79">
        <w:rPr>
          <w:kern w:val="0"/>
        </w:rPr>
        <w:t>到</w:t>
      </w:r>
      <w:r w:rsidRPr="003B4E79">
        <w:rPr>
          <w:kern w:val="0"/>
        </w:rPr>
        <w:t>13/13</w:t>
      </w:r>
      <w:r w:rsidRPr="003B4E79">
        <w:rPr>
          <w:kern w:val="0"/>
        </w:rPr>
        <w:t>，球心相对</w:t>
      </w:r>
      <w:proofErr w:type="gramStart"/>
      <w:r w:rsidRPr="003B4E79">
        <w:rPr>
          <w:kern w:val="0"/>
        </w:rPr>
        <w:t>于它父节点</w:t>
      </w:r>
      <w:proofErr w:type="gramEnd"/>
      <w:r w:rsidRPr="003B4E79">
        <w:rPr>
          <w:kern w:val="0"/>
        </w:rPr>
        <w:t>（每一个</w:t>
      </w:r>
      <w:r w:rsidRPr="003B4E79">
        <w:rPr>
          <w:kern w:val="0"/>
        </w:rPr>
        <w:t>X</w:t>
      </w:r>
      <w:r w:rsidRPr="003B4E79">
        <w:rPr>
          <w:kern w:val="0"/>
        </w:rPr>
        <w:t>，</w:t>
      </w:r>
      <w:r w:rsidRPr="003B4E79">
        <w:rPr>
          <w:kern w:val="0"/>
        </w:rPr>
        <w:t>Y</w:t>
      </w:r>
      <w:r w:rsidRPr="003B4E79">
        <w:rPr>
          <w:kern w:val="0"/>
        </w:rPr>
        <w:t>，</w:t>
      </w:r>
      <w:r w:rsidRPr="003B4E79">
        <w:rPr>
          <w:kern w:val="0"/>
        </w:rPr>
        <w:t>Z</w:t>
      </w:r>
      <w:r w:rsidRPr="003B4E79">
        <w:rPr>
          <w:kern w:val="0"/>
        </w:rPr>
        <w:t>）的中心的偏移量是它父节点直径的</w:t>
      </w:r>
      <w:r w:rsidRPr="003B4E79">
        <w:rPr>
          <w:kern w:val="0"/>
        </w:rPr>
        <w:t>1/13</w:t>
      </w:r>
      <w:r w:rsidRPr="003B4E79">
        <w:rPr>
          <w:kern w:val="0"/>
        </w:rPr>
        <w:t>的倍数。量化自顶向下进行，</w:t>
      </w:r>
      <w:proofErr w:type="gramStart"/>
      <w:r w:rsidRPr="003B4E79">
        <w:rPr>
          <w:kern w:val="0"/>
        </w:rPr>
        <w:t>如此孩子节</w:t>
      </w:r>
      <w:proofErr w:type="gramEnd"/>
      <w:r w:rsidRPr="003B4E79">
        <w:rPr>
          <w:kern w:val="0"/>
        </w:rPr>
        <w:t>点球的位置和范围相对其父节点的量化的位置而被输入</w:t>
      </w:r>
      <w:r w:rsidR="000C065F">
        <w:rPr>
          <w:rFonts w:hint="eastAsia"/>
          <w:kern w:val="0"/>
        </w:rPr>
        <w:t>；</w:t>
      </w:r>
      <w:r w:rsidRPr="003B4E79">
        <w:rPr>
          <w:kern w:val="0"/>
        </w:rPr>
        <w:t> </w:t>
      </w:r>
      <w:r w:rsidRPr="003B4E79">
        <w:rPr>
          <w:kern w:val="0"/>
        </w:rPr>
        <w:t>因而</w:t>
      </w:r>
      <w:r w:rsidR="000C065F">
        <w:rPr>
          <w:rFonts w:hint="eastAsia"/>
          <w:kern w:val="0"/>
        </w:rPr>
        <w:t>，</w:t>
      </w:r>
      <w:r w:rsidRPr="003B4E79">
        <w:rPr>
          <w:kern w:val="0"/>
        </w:rPr>
        <w:t> </w:t>
      </w:r>
      <w:r w:rsidRPr="003B4E79">
        <w:rPr>
          <w:kern w:val="0"/>
        </w:rPr>
        <w:t>量化错误不向网格传播。为了保证量化过程不引起任何的空洞，量化的半径总是收敛于代表最近点的值以保证量化球非常接近真实球。</w:t>
      </w:r>
    </w:p>
    <w:p w:rsidR="00540445" w:rsidRPr="00B623B9" w:rsidRDefault="00540445" w:rsidP="00FF7A8C">
      <w:pPr>
        <w:ind w:firstLine="420"/>
        <w:rPr>
          <w:kern w:val="0"/>
          <w:szCs w:val="21"/>
        </w:rPr>
      </w:pPr>
      <w:r w:rsidRPr="00B623B9">
        <w:rPr>
          <w:kern w:val="0"/>
        </w:rPr>
        <w:t>每个节点的位置和半径在绘制的时候被飞快得解码。由于这个原因，数据结构不但在磁盘上表现得紧凑，而且在绘制的时候比在绘制前解压数据的方案需要更少的内存空间。</w:t>
      </w:r>
    </w:p>
    <w:p w:rsidR="00890328" w:rsidRPr="00FF7A8C" w:rsidRDefault="00890328" w:rsidP="00FF7A8C">
      <w:pPr>
        <w:pStyle w:val="a7"/>
        <w:numPr>
          <w:ilvl w:val="0"/>
          <w:numId w:val="6"/>
        </w:numPr>
        <w:ind w:firstLineChars="0"/>
        <w:rPr>
          <w:kern w:val="0"/>
          <w:szCs w:val="21"/>
        </w:rPr>
      </w:pPr>
      <w:r w:rsidRPr="00FF7A8C">
        <w:rPr>
          <w:rFonts w:hint="eastAsia"/>
          <w:kern w:val="0"/>
        </w:rPr>
        <w:t>法向量</w:t>
      </w:r>
    </w:p>
    <w:p w:rsidR="00540445" w:rsidRDefault="00540445" w:rsidP="00FF7A8C">
      <w:pPr>
        <w:ind w:firstLine="420"/>
        <w:rPr>
          <w:kern w:val="0"/>
        </w:rPr>
      </w:pPr>
      <w:r w:rsidRPr="00890328">
        <w:rPr>
          <w:kern w:val="0"/>
        </w:rPr>
        <w:t>每个节点的法</w:t>
      </w:r>
      <w:r w:rsidR="00890328">
        <w:rPr>
          <w:rFonts w:hint="eastAsia"/>
          <w:kern w:val="0"/>
        </w:rPr>
        <w:t>向量</w:t>
      </w:r>
      <w:r w:rsidRPr="00890328">
        <w:rPr>
          <w:kern w:val="0"/>
        </w:rPr>
        <w:t>存储时占用</w:t>
      </w:r>
      <w:r w:rsidRPr="00890328">
        <w:rPr>
          <w:kern w:val="0"/>
        </w:rPr>
        <w:t>14</w:t>
      </w:r>
      <w:r w:rsidRPr="00890328">
        <w:rPr>
          <w:kern w:val="0"/>
        </w:rPr>
        <w:t>比特。</w:t>
      </w:r>
    </w:p>
    <w:p w:rsidR="00FF7A8C" w:rsidRPr="00FF7A8C" w:rsidRDefault="00FF7A8C" w:rsidP="00FF7A8C">
      <w:pPr>
        <w:pStyle w:val="a7"/>
        <w:numPr>
          <w:ilvl w:val="0"/>
          <w:numId w:val="6"/>
        </w:numPr>
        <w:ind w:firstLineChars="0"/>
        <w:rPr>
          <w:kern w:val="0"/>
          <w:szCs w:val="21"/>
        </w:rPr>
      </w:pPr>
      <w:r w:rsidRPr="00FF7A8C">
        <w:rPr>
          <w:rFonts w:hint="eastAsia"/>
          <w:kern w:val="0"/>
          <w:szCs w:val="21"/>
        </w:rPr>
        <w:t>颜色</w:t>
      </w:r>
    </w:p>
    <w:p w:rsidR="00540445" w:rsidRPr="00B623B9" w:rsidRDefault="00540445" w:rsidP="00FF7A8C">
      <w:pPr>
        <w:ind w:firstLine="420"/>
        <w:rPr>
          <w:kern w:val="0"/>
          <w:szCs w:val="21"/>
        </w:rPr>
      </w:pPr>
      <w:r w:rsidRPr="00B623B9">
        <w:rPr>
          <w:kern w:val="0"/>
        </w:rPr>
        <w:t>颜色目前存储时占用</w:t>
      </w:r>
      <w:r w:rsidRPr="00B623B9">
        <w:rPr>
          <w:kern w:val="0"/>
        </w:rPr>
        <w:t>16</w:t>
      </w:r>
      <w:r w:rsidRPr="00B623B9">
        <w:rPr>
          <w:kern w:val="0"/>
        </w:rPr>
        <w:t>个比特。在做法</w:t>
      </w:r>
      <w:r w:rsidR="00890328">
        <w:rPr>
          <w:rFonts w:hint="eastAsia"/>
          <w:kern w:val="0"/>
        </w:rPr>
        <w:t>向量</w:t>
      </w:r>
      <w:r w:rsidRPr="00B623B9">
        <w:rPr>
          <w:kern w:val="0"/>
        </w:rPr>
        <w:t>运算的时候，颜色增加式的编码能够节约存储空间，但是在运行的时候耗费比较多的内存。</w:t>
      </w:r>
    </w:p>
    <w:p w:rsidR="00FF7A8C" w:rsidRPr="00FF7A8C" w:rsidRDefault="00FF7A8C" w:rsidP="00FF7A8C">
      <w:pPr>
        <w:pStyle w:val="a7"/>
        <w:numPr>
          <w:ilvl w:val="0"/>
          <w:numId w:val="6"/>
        </w:numPr>
        <w:ind w:firstLineChars="0"/>
        <w:rPr>
          <w:kern w:val="0"/>
        </w:rPr>
      </w:pPr>
      <w:r w:rsidRPr="00FF7A8C">
        <w:rPr>
          <w:rFonts w:hint="eastAsia"/>
          <w:kern w:val="0"/>
        </w:rPr>
        <w:t>法锥面</w:t>
      </w:r>
    </w:p>
    <w:p w:rsidR="00540445" w:rsidRDefault="00FF7A8C" w:rsidP="00FF7A8C">
      <w:pPr>
        <w:ind w:firstLine="420"/>
        <w:rPr>
          <w:kern w:val="0"/>
        </w:rPr>
      </w:pPr>
      <w:r>
        <w:rPr>
          <w:kern w:val="0"/>
        </w:rPr>
        <w:t>经过实验后，</w:t>
      </w:r>
      <w:r w:rsidR="00540445" w:rsidRPr="00B623B9">
        <w:rPr>
          <w:kern w:val="0"/>
        </w:rPr>
        <w:t>给每个节点法锥面宽度仅</w:t>
      </w:r>
      <w:r w:rsidR="00540445" w:rsidRPr="00B623B9">
        <w:rPr>
          <w:kern w:val="0"/>
        </w:rPr>
        <w:t>2</w:t>
      </w:r>
      <w:r w:rsidR="00540445" w:rsidRPr="00B623B9">
        <w:rPr>
          <w:kern w:val="0"/>
        </w:rPr>
        <w:t>比特。四个有代表性的数值对应着面。在典型数据集上，使用量化的法锥面做背面剔除可以裁减</w:t>
      </w:r>
      <w:proofErr w:type="gramStart"/>
      <w:r w:rsidR="00540445" w:rsidRPr="00B623B9">
        <w:rPr>
          <w:kern w:val="0"/>
        </w:rPr>
        <w:t>掉超过</w:t>
      </w:r>
      <w:proofErr w:type="gramEnd"/>
      <w:r w:rsidR="00540445" w:rsidRPr="00B623B9">
        <w:rPr>
          <w:kern w:val="0"/>
        </w:rPr>
        <w:t>90%</w:t>
      </w:r>
      <w:r w:rsidR="00540445" w:rsidRPr="00B623B9">
        <w:rPr>
          <w:kern w:val="0"/>
        </w:rPr>
        <w:t>的节点。这些节点通过准确的法锥面的宽度被剔除掉。</w:t>
      </w:r>
    </w:p>
    <w:p w:rsidR="00CA66ED" w:rsidRPr="00114318" w:rsidRDefault="00CA66ED" w:rsidP="00CA66ED">
      <w:pPr>
        <w:pStyle w:val="3"/>
        <w:rPr>
          <w:kern w:val="0"/>
        </w:rPr>
      </w:pPr>
      <w:bookmarkStart w:id="35" w:name="_Toc337328349"/>
      <w:bookmarkStart w:id="36" w:name="_Toc337577569"/>
      <w:r w:rsidRPr="00114318">
        <w:rPr>
          <w:rFonts w:hint="eastAsia"/>
          <w:kern w:val="0"/>
        </w:rPr>
        <w:lastRenderedPageBreak/>
        <w:t>3.</w:t>
      </w:r>
      <w:r w:rsidR="00C62C8E" w:rsidRPr="00114318">
        <w:rPr>
          <w:rFonts w:hint="eastAsia"/>
          <w:kern w:val="0"/>
        </w:rPr>
        <w:t>7</w:t>
      </w:r>
      <w:r w:rsidRPr="00114318">
        <w:rPr>
          <w:rFonts w:hint="eastAsia"/>
          <w:kern w:val="0"/>
        </w:rPr>
        <w:t>.</w:t>
      </w:r>
      <w:r w:rsidR="00000178" w:rsidRPr="00114318">
        <w:rPr>
          <w:rFonts w:hint="eastAsia"/>
          <w:kern w:val="0"/>
        </w:rPr>
        <w:t>3</w:t>
      </w:r>
      <w:r w:rsidRPr="00114318">
        <w:rPr>
          <w:rFonts w:hint="eastAsia"/>
          <w:kern w:val="0"/>
        </w:rPr>
        <w:t>可见性判定算法</w:t>
      </w:r>
      <w:bookmarkEnd w:id="35"/>
      <w:bookmarkEnd w:id="36"/>
    </w:p>
    <w:p w:rsidR="001A192F" w:rsidRDefault="00CA66ED" w:rsidP="001A192F">
      <w:pPr>
        <w:ind w:firstLine="420"/>
        <w:rPr>
          <w:kern w:val="0"/>
        </w:rPr>
      </w:pPr>
      <w:r>
        <w:rPr>
          <w:rFonts w:hint="eastAsia"/>
          <w:kern w:val="0"/>
        </w:rPr>
        <w:t>当</w:t>
      </w:r>
      <w:r>
        <w:rPr>
          <w:kern w:val="0"/>
        </w:rPr>
        <w:t>在边界球的层次上做递归时，</w:t>
      </w:r>
      <w:r w:rsidRPr="00B623B9">
        <w:rPr>
          <w:kern w:val="0"/>
        </w:rPr>
        <w:t>剔除那些不可见的节点。视域剔除是通过测试每个球体对着视域的位面完成的。如果球位于平截头体（视域平头四棱锥）的外面，那么它</w:t>
      </w:r>
      <w:proofErr w:type="gramStart"/>
      <w:r w:rsidRPr="00B623B9">
        <w:rPr>
          <w:kern w:val="0"/>
        </w:rPr>
        <w:t>和它子树</w:t>
      </w:r>
      <w:proofErr w:type="gramEnd"/>
      <w:r w:rsidRPr="00B623B9">
        <w:rPr>
          <w:kern w:val="0"/>
        </w:rPr>
        <w:t>的节点都会被丢弃或者不做进一步的处理。如果球完全位于平截头体（视域平头四棱锥）的里面，这种情况下就要注意了，不用对节点的孩子节点试图做进一步的视域剔除</w:t>
      </w:r>
      <w:r w:rsidR="001A192F">
        <w:rPr>
          <w:rFonts w:hint="eastAsia"/>
          <w:kern w:val="0"/>
        </w:rPr>
        <w:t>。</w:t>
      </w:r>
    </w:p>
    <w:p w:rsidR="00CA66ED" w:rsidRDefault="001A192F" w:rsidP="001A192F">
      <w:pPr>
        <w:ind w:firstLine="420"/>
        <w:rPr>
          <w:kern w:val="0"/>
        </w:rPr>
      </w:pPr>
      <w:r w:rsidRPr="001A192F">
        <w:rPr>
          <w:rFonts w:hint="eastAsia"/>
          <w:kern w:val="0"/>
        </w:rPr>
        <w:t>视域四棱锥剔除</w:t>
      </w:r>
      <w:r>
        <w:rPr>
          <w:rFonts w:hint="eastAsia"/>
          <w:kern w:val="0"/>
        </w:rPr>
        <w:t>具体方法是</w:t>
      </w:r>
      <w:r w:rsidRPr="001A192F">
        <w:rPr>
          <w:rFonts w:hint="eastAsia"/>
          <w:kern w:val="0"/>
        </w:rPr>
        <w:t>(</w:t>
      </w:r>
      <w:r w:rsidRPr="001A192F">
        <w:rPr>
          <w:rFonts w:hint="eastAsia"/>
          <w:kern w:val="0"/>
        </w:rPr>
        <w:t>用其包围圆锥——视锥近似代替视域四棱锥</w:t>
      </w:r>
      <w:r w:rsidRPr="001A192F">
        <w:rPr>
          <w:rFonts w:hint="eastAsia"/>
          <w:kern w:val="0"/>
        </w:rPr>
        <w:t>)</w:t>
      </w:r>
      <w:r w:rsidRPr="001A192F">
        <w:rPr>
          <w:rFonts w:hint="eastAsia"/>
          <w:kern w:val="0"/>
        </w:rPr>
        <w:t>通过判断节点的包围球与视锥是否相交判断节点是否在视锥内，视锥外的节点均剔除</w:t>
      </w:r>
      <w:r>
        <w:rPr>
          <w:rFonts w:hint="eastAsia"/>
          <w:kern w:val="0"/>
        </w:rPr>
        <w:t>。</w:t>
      </w:r>
      <w:r w:rsidRPr="001A192F">
        <w:rPr>
          <w:rFonts w:hint="eastAsia"/>
          <w:kern w:val="0"/>
        </w:rPr>
        <w:t>视锥相对于视点方向</w:t>
      </w:r>
      <w:r>
        <w:rPr>
          <w:rFonts w:hint="eastAsia"/>
          <w:kern w:val="0"/>
        </w:rPr>
        <w:t>n</w:t>
      </w:r>
      <w:r>
        <w:rPr>
          <w:rFonts w:hint="eastAsia"/>
          <w:kern w:val="0"/>
          <w:vertAlign w:val="subscript"/>
        </w:rPr>
        <w:t>e</w:t>
      </w:r>
      <w:r>
        <w:rPr>
          <w:rFonts w:hint="eastAsia"/>
          <w:kern w:val="0"/>
        </w:rPr>
        <w:t>有半角</w:t>
      </w:r>
      <m:oMath>
        <m:r>
          <m:rPr>
            <m:sty m:val="p"/>
          </m:rPr>
          <w:rPr>
            <w:rFonts w:ascii="Cambria Math" w:hAnsi="Cambria Math"/>
            <w:kern w:val="0"/>
          </w:rPr>
          <m:t>ω</m:t>
        </m:r>
      </m:oMath>
      <w:r w:rsidRPr="001A192F">
        <w:rPr>
          <w:rFonts w:hint="eastAsia"/>
          <w:kern w:val="0"/>
        </w:rPr>
        <w:t>，即在视点</w:t>
      </w:r>
      <w:r w:rsidRPr="001A192F">
        <w:rPr>
          <w:rFonts w:hint="eastAsia"/>
          <w:kern w:val="0"/>
        </w:rPr>
        <w:t>e</w:t>
      </w:r>
      <w:r w:rsidRPr="001A192F">
        <w:rPr>
          <w:rFonts w:hint="eastAsia"/>
          <w:kern w:val="0"/>
        </w:rPr>
        <w:t>具有法向方向</w:t>
      </w:r>
      <w:r>
        <w:rPr>
          <w:rFonts w:hint="eastAsia"/>
          <w:kern w:val="0"/>
        </w:rPr>
        <w:t>n</w:t>
      </w:r>
      <w:r>
        <w:rPr>
          <w:rFonts w:hint="eastAsia"/>
          <w:kern w:val="0"/>
          <w:vertAlign w:val="subscript"/>
        </w:rPr>
        <w:t xml:space="preserve">e </w:t>
      </w:r>
      <w:r w:rsidRPr="001A192F">
        <w:rPr>
          <w:rFonts w:hint="eastAsia"/>
          <w:kern w:val="0"/>
        </w:rPr>
        <w:t>，视域范围</w:t>
      </w:r>
      <w:r w:rsidRPr="001A192F">
        <w:rPr>
          <w:rFonts w:hint="eastAsia"/>
          <w:kern w:val="0"/>
        </w:rPr>
        <w:t>(FOV)</w:t>
      </w:r>
      <w:r w:rsidRPr="001A192F">
        <w:rPr>
          <w:rFonts w:hint="eastAsia"/>
          <w:kern w:val="0"/>
        </w:rPr>
        <w:t>角</w:t>
      </w:r>
      <w:r w:rsidRPr="001A192F">
        <w:rPr>
          <w:rFonts w:hint="eastAsia"/>
          <w:kern w:val="0"/>
        </w:rPr>
        <w:t>2</w:t>
      </w:r>
      <m:oMath>
        <m:r>
          <m:rPr>
            <m:sty m:val="p"/>
          </m:rPr>
          <w:rPr>
            <w:rFonts w:ascii="Cambria Math" w:hAnsi="Cambria Math"/>
            <w:kern w:val="0"/>
          </w:rPr>
          <m:t>ω</m:t>
        </m:r>
      </m:oMath>
      <w:r w:rsidRPr="001A192F">
        <w:rPr>
          <w:rFonts w:hint="eastAsia"/>
          <w:kern w:val="0"/>
        </w:rPr>
        <w:t>，定义了透视投影的标准视域参数，很容易在图形系统中得</w:t>
      </w:r>
      <w:r>
        <w:rPr>
          <w:rFonts w:hint="eastAsia"/>
          <w:kern w:val="0"/>
        </w:rPr>
        <w:t>到。</w:t>
      </w:r>
      <w:r w:rsidRPr="001A192F">
        <w:rPr>
          <w:rFonts w:hint="eastAsia"/>
          <w:kern w:val="0"/>
        </w:rPr>
        <w:t>如图</w:t>
      </w:r>
      <w:r>
        <w:rPr>
          <w:rFonts w:hint="eastAsia"/>
          <w:kern w:val="0"/>
        </w:rPr>
        <w:t>3-</w:t>
      </w:r>
      <w:r w:rsidR="0032498F">
        <w:rPr>
          <w:rFonts w:hint="eastAsia"/>
          <w:kern w:val="0"/>
        </w:rPr>
        <w:t>8</w:t>
      </w:r>
      <w:r w:rsidRPr="001A192F">
        <w:rPr>
          <w:rFonts w:hint="eastAsia"/>
          <w:kern w:val="0"/>
        </w:rPr>
        <w:t>所示，当</w:t>
      </w:r>
      <w:r w:rsidRPr="001A192F">
        <w:rPr>
          <w:rFonts w:hint="eastAsia"/>
          <w:kern w:val="0"/>
        </w:rPr>
        <w:t>d</w:t>
      </w:r>
      <w:r>
        <w:rPr>
          <w:rFonts w:hint="eastAsia"/>
          <w:kern w:val="0"/>
        </w:rPr>
        <w:t xml:space="preserve"> </w:t>
      </w:r>
      <w:r>
        <w:rPr>
          <w:kern w:val="0"/>
        </w:rPr>
        <w:t>–</w:t>
      </w:r>
      <w:r>
        <w:rPr>
          <w:rFonts w:hint="eastAsia"/>
          <w:kern w:val="0"/>
        </w:rPr>
        <w:t xml:space="preserve"> </w:t>
      </w:r>
      <w:r w:rsidRPr="001A192F">
        <w:rPr>
          <w:rFonts w:hint="eastAsia"/>
          <w:kern w:val="0"/>
        </w:rPr>
        <w:t>a</w:t>
      </w:r>
      <w:r>
        <w:rPr>
          <w:rFonts w:hint="eastAsia"/>
          <w:kern w:val="0"/>
        </w:rPr>
        <w:t xml:space="preserve"> </w:t>
      </w:r>
      <w:r w:rsidRPr="001A192F">
        <w:rPr>
          <w:rFonts w:hint="eastAsia"/>
          <w:kern w:val="0"/>
        </w:rPr>
        <w:t>&gt;</w:t>
      </w:r>
      <w:r>
        <w:rPr>
          <w:rFonts w:hint="eastAsia"/>
          <w:kern w:val="0"/>
        </w:rPr>
        <w:t xml:space="preserve"> </w:t>
      </w:r>
      <w:r w:rsidRPr="001A192F">
        <w:rPr>
          <w:rFonts w:hint="eastAsia"/>
          <w:kern w:val="0"/>
        </w:rPr>
        <w:t>b</w:t>
      </w:r>
      <w:r>
        <w:rPr>
          <w:rFonts w:hint="eastAsia"/>
          <w:kern w:val="0"/>
        </w:rPr>
        <w:t>时，节点</w:t>
      </w:r>
      <w:r>
        <w:rPr>
          <w:rFonts w:ascii="宋体" w:hAnsi="宋体" w:hint="eastAsia"/>
          <w:kern w:val="0"/>
        </w:rPr>
        <w:t>ν</w:t>
      </w:r>
      <w:r w:rsidRPr="001A192F">
        <w:rPr>
          <w:rFonts w:hint="eastAsia"/>
          <w:kern w:val="0"/>
        </w:rPr>
        <w:t>，在视域外，具体可通过给定矢量</w:t>
      </w:r>
      <w:r>
        <w:rPr>
          <w:rFonts w:ascii="宋体" w:hAnsi="宋体" w:hint="eastAsia"/>
          <w:kern w:val="0"/>
        </w:rPr>
        <w:t>ν</w:t>
      </w:r>
      <w:r>
        <w:rPr>
          <w:rFonts w:hint="eastAsia"/>
          <w:kern w:val="0"/>
        </w:rPr>
        <w:t>,e ,</w:t>
      </w:r>
      <w:r w:rsidRPr="001A192F">
        <w:rPr>
          <w:rFonts w:hint="eastAsia"/>
          <w:kern w:val="0"/>
        </w:rPr>
        <w:t xml:space="preserve"> </w:t>
      </w:r>
      <w:r>
        <w:rPr>
          <w:rFonts w:hint="eastAsia"/>
          <w:kern w:val="0"/>
        </w:rPr>
        <w:t>n</w:t>
      </w:r>
      <w:r>
        <w:rPr>
          <w:rFonts w:hint="eastAsia"/>
          <w:kern w:val="0"/>
          <w:vertAlign w:val="subscript"/>
        </w:rPr>
        <w:t>e</w:t>
      </w:r>
      <w:r>
        <w:rPr>
          <w:rFonts w:hint="eastAsia"/>
          <w:kern w:val="0"/>
        </w:rPr>
        <w:t>(</w:t>
      </w:r>
      <m:oMath>
        <m:r>
          <m:rPr>
            <m:sty m:val="p"/>
          </m:rPr>
          <w:rPr>
            <w:rFonts w:ascii="Cambria Math" w:hAnsi="Cambria Math"/>
            <w:kern w:val="0"/>
          </w:rPr>
          <m:t>|</m:t>
        </m:r>
        <m:sSub>
          <m:sSubPr>
            <m:ctrlPr>
              <w:rPr>
                <w:rFonts w:ascii="Cambria Math" w:hAnsi="Cambria Math"/>
                <w:kern w:val="0"/>
              </w:rPr>
            </m:ctrlPr>
          </m:sSubPr>
          <m:e>
            <m:r>
              <m:rPr>
                <m:sty m:val="p"/>
              </m:rPr>
              <w:rPr>
                <w:rFonts w:ascii="Cambria Math" w:hAnsi="Cambria Math"/>
                <w:kern w:val="0"/>
              </w:rPr>
              <m:t>n</m:t>
            </m:r>
          </m:e>
          <m:sub>
            <m:r>
              <m:rPr>
                <m:sty m:val="p"/>
              </m:rPr>
              <w:rPr>
                <w:rFonts w:ascii="Cambria Math" w:hAnsi="Cambria Math"/>
                <w:kern w:val="0"/>
              </w:rPr>
              <m:t>e</m:t>
            </m:r>
          </m:sub>
        </m:sSub>
        <m:r>
          <m:rPr>
            <m:sty m:val="p"/>
          </m:rPr>
          <w:rPr>
            <w:rFonts w:ascii="Cambria Math" w:hAnsi="Cambria Math"/>
            <w:kern w:val="0"/>
          </w:rPr>
          <m:t>|</m:t>
        </m:r>
      </m:oMath>
      <w:r>
        <w:rPr>
          <w:rFonts w:hint="eastAsia"/>
          <w:kern w:val="0"/>
        </w:rPr>
        <w:t xml:space="preserve"> = 1)</w:t>
      </w:r>
      <w:r w:rsidRPr="001A192F">
        <w:rPr>
          <w:rFonts w:hint="eastAsia"/>
          <w:kern w:val="0"/>
        </w:rPr>
        <w:t>计算如下：</w:t>
      </w:r>
      <w:r>
        <w:rPr>
          <w:rFonts w:hint="eastAsia"/>
          <w:kern w:val="0"/>
        </w:rPr>
        <w:t xml:space="preserve"> </w:t>
      </w:r>
    </w:p>
    <w:p w:rsidR="001A192F" w:rsidRDefault="001A192F" w:rsidP="001A192F">
      <w:pPr>
        <w:ind w:firstLine="420"/>
        <w:rPr>
          <w:kern w:val="0"/>
        </w:rPr>
      </w:pPr>
      <w:r>
        <w:rPr>
          <w:rFonts w:hint="eastAsia"/>
          <w:kern w:val="0"/>
        </w:rPr>
        <w:t xml:space="preserve">         </w:t>
      </w:r>
      <m:oMath>
        <m:r>
          <m:rPr>
            <m:sty m:val="p"/>
          </m:rPr>
          <w:rPr>
            <w:rFonts w:ascii="Cambria Math" w:hAnsi="Cambria Math"/>
            <w:kern w:val="0"/>
          </w:rPr>
          <m:t xml:space="preserve">m = </m:t>
        </m:r>
        <m:sSub>
          <m:sSubPr>
            <m:ctrlPr>
              <w:rPr>
                <w:rFonts w:ascii="Cambria Math" w:hAnsi="Cambria Math"/>
                <w:kern w:val="0"/>
              </w:rPr>
            </m:ctrlPr>
          </m:sSubPr>
          <m:e>
            <m:r>
              <m:rPr>
                <m:sty m:val="p"/>
              </m:rPr>
              <w:rPr>
                <w:rFonts w:ascii="Cambria Math" w:hAnsi="Cambria Math"/>
                <w:kern w:val="0"/>
              </w:rPr>
              <m:t>n</m:t>
            </m:r>
          </m:e>
          <m:sub>
            <m:r>
              <m:rPr>
                <m:sty m:val="p"/>
              </m:rPr>
              <w:rPr>
                <w:rFonts w:ascii="Cambria Math" w:hAnsi="Cambria Math"/>
                <w:kern w:val="0"/>
              </w:rPr>
              <m:t>e</m:t>
            </m:r>
          </m:sub>
        </m:sSub>
        <m:r>
          <m:rPr>
            <m:sty m:val="p"/>
          </m:rPr>
          <w:rPr>
            <w:rFonts w:ascii="Cambria Math" w:hAnsi="Cambria Math"/>
            <w:kern w:val="0"/>
          </w:rPr>
          <m:t>∙(</m:t>
        </m:r>
        <m:r>
          <m:rPr>
            <m:sty m:val="p"/>
          </m:rPr>
          <w:rPr>
            <w:rFonts w:ascii="Cambria Math" w:hAnsi="Cambria Math" w:hint="eastAsia"/>
            <w:kern w:val="0"/>
          </w:rPr>
          <m:t>ν</m:t>
        </m:r>
        <m:r>
          <m:rPr>
            <m:sty m:val="p"/>
          </m:rPr>
          <w:rPr>
            <w:rFonts w:ascii="MS Mincho" w:eastAsia="MS Mincho" w:hAnsi="MS Mincho" w:cs="MS Mincho" w:hint="eastAsia"/>
            <w:kern w:val="0"/>
          </w:rPr>
          <m:t>-</m:t>
        </m:r>
        <m:r>
          <m:rPr>
            <m:sty m:val="p"/>
          </m:rPr>
          <w:rPr>
            <w:rFonts w:ascii="Cambria Math" w:eastAsia="MS Mincho" w:hAnsi="MS Mincho" w:cs="MS Mincho"/>
            <w:kern w:val="0"/>
          </w:rPr>
          <m:t>e</m:t>
        </m:r>
        <m:r>
          <m:rPr>
            <m:sty m:val="p"/>
          </m:rPr>
          <w:rPr>
            <w:rFonts w:ascii="Cambria Math" w:hAnsi="Cambria Math"/>
            <w:kern w:val="0"/>
          </w:rPr>
          <m:t>)</m:t>
        </m:r>
      </m:oMath>
      <w:r>
        <w:rPr>
          <w:rFonts w:hint="eastAsia"/>
          <w:kern w:val="0"/>
        </w:rPr>
        <w:t xml:space="preserve"> ,</w:t>
      </w:r>
    </w:p>
    <w:p w:rsidR="001A192F" w:rsidRDefault="001A192F" w:rsidP="001A192F">
      <w:pPr>
        <w:ind w:firstLine="420"/>
        <w:rPr>
          <w:kern w:val="0"/>
        </w:rPr>
      </w:pPr>
      <w:r>
        <w:rPr>
          <w:rFonts w:hint="eastAsia"/>
          <w:kern w:val="0"/>
        </w:rPr>
        <w:t xml:space="preserve">         </w:t>
      </w:r>
      <m:oMath>
        <m:r>
          <m:rPr>
            <m:sty m:val="p"/>
          </m:rPr>
          <w:rPr>
            <w:rFonts w:ascii="Cambria Math" w:hAnsi="Cambria Math"/>
            <w:kern w:val="0"/>
          </w:rPr>
          <m:t xml:space="preserve">d =| </m:t>
        </m:r>
        <m:r>
          <m:rPr>
            <m:sty m:val="p"/>
          </m:rPr>
          <w:rPr>
            <w:rFonts w:ascii="Cambria Math" w:hAnsi="Cambria Math" w:hint="eastAsia"/>
            <w:kern w:val="0"/>
          </w:rPr>
          <m:t>ν</m:t>
        </m:r>
        <m:r>
          <m:rPr>
            <m:sty m:val="p"/>
          </m:rPr>
          <w:rPr>
            <w:rFonts w:ascii="Cambria Math" w:hAnsi="Cambria Math"/>
            <w:kern w:val="0"/>
          </w:rPr>
          <m:t>-e-m∙</m:t>
        </m:r>
        <m:sSub>
          <m:sSubPr>
            <m:ctrlPr>
              <w:rPr>
                <w:rFonts w:ascii="Cambria Math" w:hAnsi="Cambria Math"/>
                <w:kern w:val="0"/>
              </w:rPr>
            </m:ctrlPr>
          </m:sSubPr>
          <m:e>
            <m:r>
              <m:rPr>
                <m:sty m:val="p"/>
              </m:rPr>
              <w:rPr>
                <w:rFonts w:ascii="Cambria Math" w:hAnsi="Cambria Math"/>
                <w:kern w:val="0"/>
              </w:rPr>
              <m:t>n</m:t>
            </m:r>
          </m:e>
          <m:sub>
            <m:r>
              <m:rPr>
                <m:sty m:val="p"/>
              </m:rPr>
              <w:rPr>
                <w:rFonts w:ascii="Cambria Math" w:hAnsi="Cambria Math"/>
                <w:kern w:val="0"/>
              </w:rPr>
              <m:t>e</m:t>
            </m:r>
          </m:sub>
        </m:sSub>
        <m:r>
          <m:rPr>
            <m:sty m:val="p"/>
          </m:rPr>
          <w:rPr>
            <w:rFonts w:ascii="Cambria Math" w:hAnsi="Cambria Math"/>
            <w:kern w:val="0"/>
          </w:rPr>
          <m:t>|</m:t>
        </m:r>
      </m:oMath>
      <w:r w:rsidR="007D1E4A">
        <w:rPr>
          <w:rFonts w:hint="eastAsia"/>
          <w:kern w:val="0"/>
        </w:rPr>
        <w:t xml:space="preserve"> ,</w:t>
      </w:r>
    </w:p>
    <w:p w:rsidR="007D1E4A" w:rsidRDefault="007D1E4A" w:rsidP="001A192F">
      <w:pPr>
        <w:ind w:firstLine="420"/>
        <w:rPr>
          <w:kern w:val="0"/>
        </w:rPr>
      </w:pPr>
      <w:r>
        <w:rPr>
          <w:rFonts w:hint="eastAsia"/>
          <w:kern w:val="0"/>
        </w:rPr>
        <w:t xml:space="preserve">         </w:t>
      </w:r>
      <m:oMath>
        <m:r>
          <m:rPr>
            <m:sty m:val="p"/>
          </m:rPr>
          <w:rPr>
            <w:rFonts w:ascii="Cambria Math" w:hAnsi="Cambria Math"/>
            <w:kern w:val="0"/>
          </w:rPr>
          <m:t xml:space="preserve">a =m ∙ </m:t>
        </m:r>
        <m:func>
          <m:funcPr>
            <m:ctrlPr>
              <w:rPr>
                <w:rFonts w:ascii="Cambria Math" w:hAnsi="Cambria Math"/>
                <w:kern w:val="0"/>
              </w:rPr>
            </m:ctrlPr>
          </m:funcPr>
          <m:fName>
            <m:r>
              <m:rPr>
                <m:sty m:val="p"/>
              </m:rPr>
              <w:rPr>
                <w:rFonts w:ascii="Cambria Math" w:hAnsi="Cambria Math"/>
                <w:kern w:val="0"/>
              </w:rPr>
              <m:t>tan</m:t>
            </m:r>
          </m:fName>
          <m:e>
            <m:r>
              <m:rPr>
                <m:sty m:val="p"/>
              </m:rPr>
              <w:rPr>
                <w:rFonts w:ascii="Cambria Math" w:hAnsi="Cambria Math"/>
                <w:kern w:val="0"/>
              </w:rPr>
              <m:t>ω</m:t>
            </m:r>
          </m:e>
        </m:func>
      </m:oMath>
      <w:r>
        <w:rPr>
          <w:rFonts w:hint="eastAsia"/>
          <w:kern w:val="0"/>
        </w:rPr>
        <w:t xml:space="preserve"> ,</w:t>
      </w:r>
    </w:p>
    <w:p w:rsidR="007D1E4A" w:rsidRDefault="007D1E4A" w:rsidP="001A192F">
      <w:pPr>
        <w:ind w:firstLine="420"/>
        <w:rPr>
          <w:kern w:val="0"/>
        </w:rPr>
      </w:pPr>
      <w:r>
        <w:rPr>
          <w:rFonts w:hint="eastAsia"/>
          <w:kern w:val="0"/>
        </w:rPr>
        <w:t xml:space="preserve">         </w:t>
      </w:r>
      <m:oMath>
        <m:r>
          <m:rPr>
            <m:sty m:val="p"/>
          </m:rPr>
          <w:rPr>
            <w:rFonts w:ascii="Cambria Math" w:hAnsi="Cambria Math"/>
            <w:kern w:val="0"/>
          </w:rPr>
          <m:t xml:space="preserve">b = </m:t>
        </m:r>
        <m:f>
          <m:fPr>
            <m:ctrlPr>
              <w:rPr>
                <w:rFonts w:ascii="Cambria Math" w:hAnsi="Cambria Math"/>
                <w:kern w:val="0"/>
              </w:rPr>
            </m:ctrlPr>
          </m:fPr>
          <m:num>
            <m:r>
              <m:rPr>
                <m:sty m:val="p"/>
              </m:rPr>
              <w:rPr>
                <w:rFonts w:ascii="Cambria Math" w:hAnsi="Cambria Math"/>
                <w:kern w:val="0"/>
              </w:rPr>
              <m:t>r</m:t>
            </m:r>
          </m:num>
          <m:den>
            <m:func>
              <m:funcPr>
                <m:ctrlPr>
                  <w:rPr>
                    <w:rFonts w:ascii="Cambria Math" w:hAnsi="Cambria Math"/>
                    <w:kern w:val="0"/>
                  </w:rPr>
                </m:ctrlPr>
              </m:funcPr>
              <m:fName>
                <m:r>
                  <m:rPr>
                    <m:sty m:val="p"/>
                  </m:rPr>
                  <w:rPr>
                    <w:rFonts w:ascii="Cambria Math" w:hAnsi="Cambria Math"/>
                    <w:kern w:val="0"/>
                  </w:rPr>
                  <m:t>cos</m:t>
                </m:r>
              </m:fName>
              <m:e>
                <m:r>
                  <m:rPr>
                    <m:sty m:val="p"/>
                  </m:rPr>
                  <w:rPr>
                    <w:rFonts w:ascii="Cambria Math" w:hAnsi="Cambria Math"/>
                    <w:kern w:val="0"/>
                  </w:rPr>
                  <m:t>ω</m:t>
                </m:r>
              </m:e>
            </m:func>
          </m:den>
        </m:f>
      </m:oMath>
      <w:r>
        <w:rPr>
          <w:rFonts w:hint="eastAsia"/>
          <w:kern w:val="0"/>
        </w:rPr>
        <w:t xml:space="preserve"> ,</w:t>
      </w:r>
    </w:p>
    <w:p w:rsidR="007D1E4A" w:rsidRDefault="007D1E4A" w:rsidP="007D1E4A">
      <w:pPr>
        <w:rPr>
          <w:kern w:val="0"/>
        </w:rPr>
      </w:pPr>
      <w:r>
        <w:rPr>
          <w:rFonts w:hint="eastAsia"/>
          <w:kern w:val="0"/>
        </w:rPr>
        <w:t>其中，</w:t>
      </w:r>
      <w:r>
        <w:rPr>
          <w:rFonts w:hint="eastAsia"/>
          <w:kern w:val="0"/>
        </w:rPr>
        <w:t>r</w:t>
      </w:r>
      <w:r>
        <w:rPr>
          <w:rFonts w:hint="eastAsia"/>
          <w:kern w:val="0"/>
        </w:rPr>
        <w:t>为包围球半径，</w:t>
      </w:r>
      <m:oMath>
        <m:r>
          <m:rPr>
            <m:sty m:val="p"/>
          </m:rPr>
          <w:rPr>
            <w:rFonts w:ascii="Cambria Math" w:hAnsi="Cambria Math"/>
            <w:kern w:val="0"/>
          </w:rPr>
          <m:t>ω</m:t>
        </m:r>
      </m:oMath>
      <w:r>
        <w:rPr>
          <w:rFonts w:hint="eastAsia"/>
          <w:kern w:val="0"/>
        </w:rPr>
        <w:t>为</w:t>
      </w:r>
      <w:r>
        <w:rPr>
          <w:rFonts w:hint="eastAsia"/>
          <w:kern w:val="0"/>
        </w:rPr>
        <w:t>FOV</w:t>
      </w:r>
      <w:r>
        <w:rPr>
          <w:rFonts w:hint="eastAsia"/>
          <w:kern w:val="0"/>
        </w:rPr>
        <w:t>半角。</w:t>
      </w:r>
    </w:p>
    <w:p w:rsidR="007D1E4A" w:rsidRDefault="007D1E4A" w:rsidP="007D1E4A">
      <w:pPr>
        <w:jc w:val="center"/>
        <w:rPr>
          <w:kern w:val="0"/>
        </w:rPr>
      </w:pPr>
      <w:r>
        <w:rPr>
          <w:rFonts w:hint="eastAsia"/>
          <w:noProof/>
          <w:kern w:val="0"/>
        </w:rPr>
        <w:drawing>
          <wp:inline distT="0" distB="0" distL="0" distR="0">
            <wp:extent cx="3019676" cy="2225615"/>
            <wp:effectExtent l="19050" t="0" r="9274"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3017929" cy="2224327"/>
                    </a:xfrm>
                    <a:prstGeom prst="rect">
                      <a:avLst/>
                    </a:prstGeom>
                    <a:noFill/>
                    <a:ln w="9525">
                      <a:noFill/>
                      <a:miter lim="800000"/>
                      <a:headEnd/>
                      <a:tailEnd/>
                    </a:ln>
                  </pic:spPr>
                </pic:pic>
              </a:graphicData>
            </a:graphic>
          </wp:inline>
        </w:drawing>
      </w:r>
    </w:p>
    <w:p w:rsidR="007D1E4A" w:rsidRPr="007D1E4A" w:rsidRDefault="007D1E4A" w:rsidP="007D1E4A">
      <w:pPr>
        <w:jc w:val="center"/>
        <w:rPr>
          <w:kern w:val="0"/>
        </w:rPr>
      </w:pPr>
      <w:r>
        <w:rPr>
          <w:rFonts w:hint="eastAsia"/>
          <w:kern w:val="0"/>
        </w:rPr>
        <w:t>图</w:t>
      </w:r>
      <w:r>
        <w:rPr>
          <w:rFonts w:hint="eastAsia"/>
          <w:kern w:val="0"/>
        </w:rPr>
        <w:t xml:space="preserve"> 3-</w:t>
      </w:r>
      <w:r w:rsidR="0032498F">
        <w:rPr>
          <w:rFonts w:hint="eastAsia"/>
          <w:kern w:val="0"/>
        </w:rPr>
        <w:t>8</w:t>
      </w:r>
      <w:r>
        <w:rPr>
          <w:rFonts w:hint="eastAsia"/>
          <w:kern w:val="0"/>
        </w:rPr>
        <w:t xml:space="preserve"> </w:t>
      </w:r>
      <w:r w:rsidRPr="001A192F">
        <w:rPr>
          <w:rFonts w:hint="eastAsia"/>
          <w:kern w:val="0"/>
        </w:rPr>
        <w:t>视域四棱锥剔除</w:t>
      </w:r>
    </w:p>
    <w:p w:rsidR="00114318" w:rsidRPr="00B623B9" w:rsidRDefault="00114318" w:rsidP="00000178">
      <w:pPr>
        <w:ind w:firstLine="420"/>
        <w:rPr>
          <w:kern w:val="0"/>
          <w:szCs w:val="21"/>
        </w:rPr>
      </w:pPr>
    </w:p>
    <w:p w:rsidR="00CA66ED" w:rsidRDefault="00CA66ED" w:rsidP="00000178">
      <w:pPr>
        <w:ind w:firstLine="420"/>
        <w:rPr>
          <w:kern w:val="0"/>
        </w:rPr>
      </w:pPr>
      <w:r w:rsidRPr="00B623B9">
        <w:rPr>
          <w:kern w:val="0"/>
        </w:rPr>
        <w:t>在绘制的时候通过使用法</w:t>
      </w:r>
      <w:r>
        <w:rPr>
          <w:rFonts w:hint="eastAsia"/>
          <w:kern w:val="0"/>
        </w:rPr>
        <w:t>向量</w:t>
      </w:r>
      <w:r w:rsidRPr="00B623B9">
        <w:rPr>
          <w:kern w:val="0"/>
        </w:rPr>
        <w:t>和法锥面也可进行背面剔除。如果锥面完全背离视点，那</w:t>
      </w:r>
      <w:r>
        <w:rPr>
          <w:kern w:val="0"/>
        </w:rPr>
        <w:t>么这些节点和它的子树节点都会被丢弃。</w:t>
      </w:r>
      <w:r w:rsidRPr="00B623B9">
        <w:rPr>
          <w:kern w:val="0"/>
        </w:rPr>
        <w:t>不难发现锥面完全指向视点，然后把组成这些面的节点的孩子节点不作为背面剔除的候选节点这一事实。</w:t>
      </w:r>
      <w:r>
        <w:rPr>
          <w:rFonts w:hint="eastAsia"/>
          <w:kern w:val="0"/>
        </w:rPr>
        <w:t>绘制算法如下：</w:t>
      </w:r>
    </w:p>
    <w:p w:rsidR="00CA66ED" w:rsidRDefault="00CA66ED" w:rsidP="00452858">
      <w:pPr>
        <w:ind w:firstLine="420"/>
      </w:pPr>
      <w:proofErr w:type="spellStart"/>
      <w:proofErr w:type="gramStart"/>
      <w:r>
        <w:t>TraverseHierarchy</w:t>
      </w:r>
      <w:proofErr w:type="spellEnd"/>
      <w:r>
        <w:t>(</w:t>
      </w:r>
      <w:proofErr w:type="gramEnd"/>
      <w:r>
        <w:t>node)</w:t>
      </w:r>
    </w:p>
    <w:p w:rsidR="00CA66ED" w:rsidRDefault="00CA66ED" w:rsidP="00452858">
      <w:pPr>
        <w:ind w:leftChars="100" w:left="240" w:firstLine="420"/>
      </w:pPr>
      <w:r>
        <w:t>{</w:t>
      </w:r>
    </w:p>
    <w:p w:rsidR="00CA66ED" w:rsidRDefault="00CA66ED" w:rsidP="00452858">
      <w:pPr>
        <w:ind w:leftChars="200" w:left="480" w:firstLine="420"/>
      </w:pPr>
      <w:proofErr w:type="gramStart"/>
      <w:r>
        <w:t>if</w:t>
      </w:r>
      <w:proofErr w:type="gramEnd"/>
      <w:r>
        <w:t xml:space="preserve"> (node not visible)</w:t>
      </w:r>
    </w:p>
    <w:p w:rsidR="00CA66ED" w:rsidRDefault="00CA66ED" w:rsidP="00452858">
      <w:pPr>
        <w:ind w:leftChars="350" w:left="840" w:firstLine="420"/>
      </w:pPr>
      <w:proofErr w:type="gramStart"/>
      <w:r>
        <w:t>skip</w:t>
      </w:r>
      <w:proofErr w:type="gramEnd"/>
      <w:r>
        <w:t xml:space="preserve"> this branch of the tree</w:t>
      </w:r>
    </w:p>
    <w:p w:rsidR="00CA66ED" w:rsidRDefault="00CA66ED" w:rsidP="00452858">
      <w:pPr>
        <w:ind w:leftChars="200" w:left="480" w:firstLine="420"/>
      </w:pPr>
      <w:proofErr w:type="gramStart"/>
      <w:r>
        <w:lastRenderedPageBreak/>
        <w:t>else</w:t>
      </w:r>
      <w:proofErr w:type="gramEnd"/>
      <w:r>
        <w:t xml:space="preserve"> if (node is a leaf node)</w:t>
      </w:r>
    </w:p>
    <w:p w:rsidR="00CA66ED" w:rsidRDefault="00CA66ED" w:rsidP="00452858">
      <w:pPr>
        <w:ind w:leftChars="350" w:left="840" w:firstLine="420"/>
      </w:pPr>
      <w:proofErr w:type="gramStart"/>
      <w:r>
        <w:t>draw</w:t>
      </w:r>
      <w:proofErr w:type="gramEnd"/>
      <w:r>
        <w:t xml:space="preserve"> a splat</w:t>
      </w:r>
    </w:p>
    <w:p w:rsidR="00CA66ED" w:rsidRDefault="00CA66ED" w:rsidP="00452858">
      <w:pPr>
        <w:ind w:leftChars="200" w:left="480" w:firstLine="420"/>
      </w:pPr>
      <w:proofErr w:type="gramStart"/>
      <w:r>
        <w:t>else</w:t>
      </w:r>
      <w:proofErr w:type="gramEnd"/>
      <w:r>
        <w:t xml:space="preserve"> if (benefit of </w:t>
      </w:r>
      <w:proofErr w:type="spellStart"/>
      <w:r>
        <w:t>recursing</w:t>
      </w:r>
      <w:proofErr w:type="spellEnd"/>
      <w:r>
        <w:t xml:space="preserve"> further is too low)</w:t>
      </w:r>
    </w:p>
    <w:p w:rsidR="00CA66ED" w:rsidRDefault="00CA66ED" w:rsidP="00452858">
      <w:pPr>
        <w:ind w:leftChars="350" w:left="840" w:firstLine="420"/>
      </w:pPr>
      <w:proofErr w:type="gramStart"/>
      <w:r>
        <w:t>draw</w:t>
      </w:r>
      <w:proofErr w:type="gramEnd"/>
      <w:r>
        <w:t xml:space="preserve"> a splat</w:t>
      </w:r>
    </w:p>
    <w:p w:rsidR="00CA66ED" w:rsidRDefault="00CA66ED" w:rsidP="00452858">
      <w:pPr>
        <w:ind w:leftChars="200" w:left="480" w:firstLine="420"/>
      </w:pPr>
      <w:proofErr w:type="gramStart"/>
      <w:r>
        <w:t>else</w:t>
      </w:r>
      <w:proofErr w:type="gramEnd"/>
    </w:p>
    <w:p w:rsidR="00CA66ED" w:rsidRDefault="00CA66ED" w:rsidP="00452858">
      <w:pPr>
        <w:ind w:leftChars="300" w:left="720" w:firstLine="420"/>
      </w:pPr>
      <w:proofErr w:type="gramStart"/>
      <w:r>
        <w:t>for</w:t>
      </w:r>
      <w:proofErr w:type="gramEnd"/>
      <w:r>
        <w:t xml:space="preserve"> each child in children(node)</w:t>
      </w:r>
    </w:p>
    <w:p w:rsidR="00CA66ED" w:rsidRDefault="00CA66ED" w:rsidP="00452858">
      <w:pPr>
        <w:ind w:leftChars="525" w:left="1260" w:firstLine="420"/>
      </w:pPr>
      <w:proofErr w:type="spellStart"/>
      <w:proofErr w:type="gramStart"/>
      <w:r>
        <w:t>TraverseHierarchy</w:t>
      </w:r>
      <w:proofErr w:type="spellEnd"/>
      <w:r>
        <w:t>(</w:t>
      </w:r>
      <w:proofErr w:type="gramEnd"/>
      <w:r>
        <w:t>child)</w:t>
      </w:r>
    </w:p>
    <w:p w:rsidR="00CA66ED" w:rsidRDefault="00CA66ED" w:rsidP="00452858">
      <w:pPr>
        <w:ind w:leftChars="100" w:left="240" w:firstLine="420"/>
      </w:pPr>
      <w:r>
        <w:t>}</w:t>
      </w:r>
    </w:p>
    <w:p w:rsidR="00000178" w:rsidRPr="000214FF" w:rsidRDefault="00000178" w:rsidP="00000178">
      <w:pPr>
        <w:pStyle w:val="3"/>
      </w:pPr>
      <w:bookmarkStart w:id="37" w:name="_Toc337328350"/>
      <w:bookmarkStart w:id="38" w:name="_Toc337577570"/>
      <w:r w:rsidRPr="000214FF">
        <w:rPr>
          <w:rFonts w:hint="eastAsia"/>
        </w:rPr>
        <w:t>3.</w:t>
      </w:r>
      <w:r w:rsidR="00C62C8E" w:rsidRPr="000214FF">
        <w:rPr>
          <w:rFonts w:hint="eastAsia"/>
        </w:rPr>
        <w:t>7</w:t>
      </w:r>
      <w:r w:rsidRPr="000214FF">
        <w:rPr>
          <w:rFonts w:hint="eastAsia"/>
        </w:rPr>
        <w:t>.4</w:t>
      </w:r>
      <w:r w:rsidR="002C649F" w:rsidRPr="000214FF">
        <w:rPr>
          <w:rFonts w:hint="eastAsia"/>
        </w:rPr>
        <w:t xml:space="preserve"> </w:t>
      </w:r>
      <w:r w:rsidR="00E3654F" w:rsidRPr="000214FF">
        <w:rPr>
          <w:rFonts w:hint="eastAsia"/>
        </w:rPr>
        <w:t>多细节层次控制</w:t>
      </w:r>
      <w:r w:rsidR="000C7930" w:rsidRPr="000214FF">
        <w:rPr>
          <w:rFonts w:hint="eastAsia"/>
        </w:rPr>
        <w:t>(level-of-detail)</w:t>
      </w:r>
      <w:bookmarkEnd w:id="37"/>
      <w:bookmarkEnd w:id="38"/>
    </w:p>
    <w:p w:rsidR="00000178" w:rsidRPr="00B623B9" w:rsidRDefault="00000178" w:rsidP="00000178">
      <w:pPr>
        <w:rPr>
          <w:kern w:val="0"/>
          <w:szCs w:val="21"/>
        </w:rPr>
      </w:pPr>
      <w:r>
        <w:rPr>
          <w:rFonts w:hint="eastAsia"/>
        </w:rPr>
        <w:tab/>
      </w:r>
      <w:r w:rsidRPr="00B623B9">
        <w:rPr>
          <w:kern w:val="0"/>
        </w:rPr>
        <w:t>启发式的使用</w:t>
      </w:r>
      <w:proofErr w:type="spellStart"/>
      <w:r w:rsidRPr="00253B5E">
        <w:t>QSplat</w:t>
      </w:r>
      <w:proofErr w:type="spellEnd"/>
      <w:r w:rsidRPr="00B623B9">
        <w:rPr>
          <w:kern w:val="0"/>
        </w:rPr>
        <w:t>去决定递归到什么程度是基于屏幕上的投影尺寸。也就是说，如果球投影到观察面上的区域超过一个极限时，就得对这个节点做细分。递归的</w:t>
      </w:r>
      <w:r w:rsidR="003C0CF9">
        <w:rPr>
          <w:kern w:val="0"/>
        </w:rPr>
        <w:t>中止为了维护用户选择的帧频，</w:t>
      </w:r>
      <w:proofErr w:type="gramStart"/>
      <w:r w:rsidR="003C0CF9">
        <w:rPr>
          <w:kern w:val="0"/>
        </w:rPr>
        <w:t>从而做从</w:t>
      </w:r>
      <w:proofErr w:type="gramEnd"/>
      <w:r w:rsidR="003C0CF9">
        <w:rPr>
          <w:kern w:val="0"/>
        </w:rPr>
        <w:t>一帧到另一帧地调整。</w:t>
      </w:r>
      <w:proofErr w:type="spellStart"/>
      <w:r w:rsidR="003C0CF9">
        <w:rPr>
          <w:rFonts w:hint="eastAsia"/>
          <w:kern w:val="0"/>
        </w:rPr>
        <w:t>QSplat</w:t>
      </w:r>
      <w:proofErr w:type="spellEnd"/>
      <w:r w:rsidRPr="00B623B9">
        <w:rPr>
          <w:kern w:val="0"/>
        </w:rPr>
        <w:t>使用的是简单的反馈方案，这种方案通过实际的比率在先前帧的基础上渴望获得绘制时间来调整极限区域。</w:t>
      </w:r>
    </w:p>
    <w:p w:rsidR="00000178" w:rsidRDefault="00000178" w:rsidP="00000178">
      <w:pPr>
        <w:ind w:firstLine="420"/>
        <w:rPr>
          <w:kern w:val="0"/>
        </w:rPr>
      </w:pPr>
      <w:r w:rsidRPr="00B623B9">
        <w:rPr>
          <w:kern w:val="0"/>
        </w:rPr>
        <w:t>上述帧频控制的执行在对模型进行交互操作期间被应用。一旦用户停止移动鼠标，我们就会通过使极限连续变小，一直小到和显示器一个像素</w:t>
      </w:r>
      <w:proofErr w:type="gramStart"/>
      <w:r w:rsidRPr="00B623B9">
        <w:rPr>
          <w:kern w:val="0"/>
        </w:rPr>
        <w:t>点一样</w:t>
      </w:r>
      <w:proofErr w:type="gramEnd"/>
      <w:r w:rsidRPr="00B623B9">
        <w:rPr>
          <w:kern w:val="0"/>
        </w:rPr>
        <w:t>大小的时候来重绘场景</w:t>
      </w:r>
      <w:r w:rsidR="00114318">
        <w:rPr>
          <w:rFonts w:hint="eastAsia"/>
          <w:kern w:val="0"/>
        </w:rPr>
        <w:t>，如图</w:t>
      </w:r>
      <w:r w:rsidR="00114318">
        <w:rPr>
          <w:rFonts w:hint="eastAsia"/>
          <w:kern w:val="0"/>
        </w:rPr>
        <w:t>3-</w:t>
      </w:r>
      <w:r w:rsidR="0032498F">
        <w:rPr>
          <w:rFonts w:hint="eastAsia"/>
          <w:kern w:val="0"/>
        </w:rPr>
        <w:t>9</w:t>
      </w:r>
      <w:r w:rsidR="00114318">
        <w:rPr>
          <w:rFonts w:hint="eastAsia"/>
          <w:kern w:val="0"/>
        </w:rPr>
        <w:t>是一个点云模型在几个不同分辨率级别下的绘制</w:t>
      </w:r>
      <w:r w:rsidRPr="00B623B9">
        <w:rPr>
          <w:kern w:val="0"/>
        </w:rPr>
        <w:t>。</w:t>
      </w:r>
    </w:p>
    <w:p w:rsidR="00114318" w:rsidRDefault="00114318" w:rsidP="00000178">
      <w:pPr>
        <w:ind w:firstLine="420"/>
        <w:rPr>
          <w:kern w:val="0"/>
        </w:rPr>
      </w:pPr>
      <w:r>
        <w:rPr>
          <w:noProof/>
          <w:kern w:val="0"/>
        </w:rPr>
        <w:drawing>
          <wp:inline distT="0" distB="0" distL="0" distR="0">
            <wp:extent cx="2111674" cy="1546032"/>
            <wp:effectExtent l="19050" t="0" r="287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2112819" cy="1546871"/>
                    </a:xfrm>
                    <a:prstGeom prst="rect">
                      <a:avLst/>
                    </a:prstGeom>
                    <a:noFill/>
                    <a:ln w="9525">
                      <a:noFill/>
                      <a:miter lim="800000"/>
                      <a:headEnd/>
                      <a:tailEnd/>
                    </a:ln>
                  </pic:spPr>
                </pic:pic>
              </a:graphicData>
            </a:graphic>
          </wp:inline>
        </w:drawing>
      </w:r>
      <w:r w:rsidRPr="00114318">
        <w:rPr>
          <w:kern w:val="0"/>
        </w:rPr>
        <w:t xml:space="preserve"> </w:t>
      </w:r>
      <w:r>
        <w:rPr>
          <w:rFonts w:hint="eastAsia"/>
          <w:kern w:val="0"/>
        </w:rPr>
        <w:t xml:space="preserve"> </w:t>
      </w:r>
      <w:r>
        <w:rPr>
          <w:noProof/>
          <w:kern w:val="0"/>
        </w:rPr>
        <w:drawing>
          <wp:inline distT="0" distB="0" distL="0" distR="0">
            <wp:extent cx="2042663" cy="1520678"/>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2043095" cy="1521000"/>
                    </a:xfrm>
                    <a:prstGeom prst="rect">
                      <a:avLst/>
                    </a:prstGeom>
                    <a:noFill/>
                    <a:ln w="9525">
                      <a:noFill/>
                      <a:miter lim="800000"/>
                      <a:headEnd/>
                      <a:tailEnd/>
                    </a:ln>
                  </pic:spPr>
                </pic:pic>
              </a:graphicData>
            </a:graphic>
          </wp:inline>
        </w:drawing>
      </w:r>
    </w:p>
    <w:p w:rsidR="00114318" w:rsidRDefault="00114318" w:rsidP="00735697">
      <w:pPr>
        <w:ind w:firstLine="420"/>
        <w:jc w:val="center"/>
        <w:rPr>
          <w:kern w:val="0"/>
        </w:rPr>
      </w:pPr>
      <w:r>
        <w:rPr>
          <w:rFonts w:hint="eastAsia"/>
          <w:kern w:val="0"/>
        </w:rPr>
        <w:t>(a)15</w:t>
      </w:r>
      <w:r>
        <w:rPr>
          <w:rFonts w:hint="eastAsia"/>
          <w:kern w:val="0"/>
        </w:rPr>
        <w:t>个像素，</w:t>
      </w:r>
      <w:r>
        <w:rPr>
          <w:rFonts w:hint="eastAsia"/>
          <w:kern w:val="0"/>
        </w:rPr>
        <w:t>130712</w:t>
      </w:r>
      <w:r>
        <w:rPr>
          <w:rFonts w:hint="eastAsia"/>
          <w:kern w:val="0"/>
        </w:rPr>
        <w:t>个点，</w:t>
      </w:r>
      <w:r>
        <w:rPr>
          <w:rFonts w:hint="eastAsia"/>
          <w:kern w:val="0"/>
        </w:rPr>
        <w:t>132ms</w:t>
      </w:r>
    </w:p>
    <w:p w:rsidR="00114318" w:rsidRDefault="00114318" w:rsidP="00000178">
      <w:pPr>
        <w:ind w:firstLine="420"/>
        <w:rPr>
          <w:kern w:val="0"/>
        </w:rPr>
      </w:pPr>
    </w:p>
    <w:p w:rsidR="00114318" w:rsidRDefault="00114318" w:rsidP="00000178">
      <w:pPr>
        <w:ind w:firstLine="420"/>
        <w:rPr>
          <w:kern w:val="0"/>
        </w:rPr>
      </w:pPr>
      <w:r>
        <w:rPr>
          <w:noProof/>
          <w:kern w:val="0"/>
        </w:rPr>
        <w:drawing>
          <wp:inline distT="0" distB="0" distL="0" distR="0">
            <wp:extent cx="2189312" cy="1602874"/>
            <wp:effectExtent l="19050" t="0" r="1438"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2196953" cy="1608468"/>
                    </a:xfrm>
                    <a:prstGeom prst="rect">
                      <a:avLst/>
                    </a:prstGeom>
                    <a:noFill/>
                    <a:ln w="9525">
                      <a:noFill/>
                      <a:miter lim="800000"/>
                      <a:headEnd/>
                      <a:tailEnd/>
                    </a:ln>
                  </pic:spPr>
                </pic:pic>
              </a:graphicData>
            </a:graphic>
          </wp:inline>
        </w:drawing>
      </w:r>
      <w:r>
        <w:rPr>
          <w:rFonts w:hint="eastAsia"/>
          <w:kern w:val="0"/>
        </w:rPr>
        <w:t xml:space="preserve"> </w:t>
      </w:r>
      <w:r>
        <w:rPr>
          <w:rFonts w:hint="eastAsia"/>
          <w:noProof/>
          <w:kern w:val="0"/>
        </w:rPr>
        <w:drawing>
          <wp:inline distT="0" distB="0" distL="0" distR="0">
            <wp:extent cx="2155276" cy="1604513"/>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2155734" cy="1604854"/>
                    </a:xfrm>
                    <a:prstGeom prst="rect">
                      <a:avLst/>
                    </a:prstGeom>
                    <a:noFill/>
                    <a:ln w="9525">
                      <a:noFill/>
                      <a:miter lim="800000"/>
                      <a:headEnd/>
                      <a:tailEnd/>
                    </a:ln>
                  </pic:spPr>
                </pic:pic>
              </a:graphicData>
            </a:graphic>
          </wp:inline>
        </w:drawing>
      </w:r>
    </w:p>
    <w:p w:rsidR="00D66167" w:rsidRDefault="00D66167" w:rsidP="00735697">
      <w:pPr>
        <w:ind w:firstLine="420"/>
        <w:jc w:val="center"/>
        <w:rPr>
          <w:kern w:val="0"/>
        </w:rPr>
      </w:pPr>
      <w:r>
        <w:rPr>
          <w:rFonts w:hint="eastAsia"/>
          <w:kern w:val="0"/>
        </w:rPr>
        <w:t>(b)</w:t>
      </w:r>
      <w:r w:rsidR="00A61F26">
        <w:rPr>
          <w:rFonts w:hint="eastAsia"/>
          <w:kern w:val="0"/>
        </w:rPr>
        <w:t>10</w:t>
      </w:r>
      <w:r w:rsidR="00A61F26">
        <w:rPr>
          <w:rFonts w:hint="eastAsia"/>
          <w:kern w:val="0"/>
        </w:rPr>
        <w:t>个像素，</w:t>
      </w:r>
      <w:r w:rsidR="00A61F26">
        <w:rPr>
          <w:rFonts w:hint="eastAsia"/>
          <w:kern w:val="0"/>
        </w:rPr>
        <w:t>259975</w:t>
      </w:r>
      <w:r w:rsidR="00A61F26">
        <w:rPr>
          <w:rFonts w:hint="eastAsia"/>
          <w:kern w:val="0"/>
        </w:rPr>
        <w:t>个点，</w:t>
      </w:r>
      <w:r w:rsidR="00A61F26">
        <w:rPr>
          <w:rFonts w:hint="eastAsia"/>
          <w:kern w:val="0"/>
        </w:rPr>
        <w:t>215ms</w:t>
      </w:r>
    </w:p>
    <w:p w:rsidR="00A61F26" w:rsidRDefault="00A61F26" w:rsidP="00000178">
      <w:pPr>
        <w:ind w:firstLine="420"/>
        <w:rPr>
          <w:kern w:val="0"/>
        </w:rPr>
      </w:pPr>
      <w:r>
        <w:rPr>
          <w:noProof/>
          <w:kern w:val="0"/>
        </w:rPr>
        <w:lastRenderedPageBreak/>
        <w:drawing>
          <wp:inline distT="0" distB="0" distL="0" distR="0">
            <wp:extent cx="2285809" cy="1673524"/>
            <wp:effectExtent l="19050" t="0" r="191"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2290453" cy="1676924"/>
                    </a:xfrm>
                    <a:prstGeom prst="rect">
                      <a:avLst/>
                    </a:prstGeom>
                    <a:noFill/>
                    <a:ln w="9525">
                      <a:noFill/>
                      <a:miter lim="800000"/>
                      <a:headEnd/>
                      <a:tailEnd/>
                    </a:ln>
                  </pic:spPr>
                </pic:pic>
              </a:graphicData>
            </a:graphic>
          </wp:inline>
        </w:drawing>
      </w:r>
      <w:r w:rsidRPr="00A61F26">
        <w:rPr>
          <w:kern w:val="0"/>
        </w:rPr>
        <w:t xml:space="preserve"> </w:t>
      </w:r>
      <w:r>
        <w:rPr>
          <w:noProof/>
          <w:kern w:val="0"/>
        </w:rPr>
        <w:drawing>
          <wp:inline distT="0" distB="0" distL="0" distR="0">
            <wp:extent cx="2247977" cy="16735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srcRect/>
                    <a:stretch>
                      <a:fillRect/>
                    </a:stretch>
                  </pic:blipFill>
                  <pic:spPr bwMode="auto">
                    <a:xfrm>
                      <a:off x="0" y="0"/>
                      <a:ext cx="2248452" cy="1673879"/>
                    </a:xfrm>
                    <a:prstGeom prst="rect">
                      <a:avLst/>
                    </a:prstGeom>
                    <a:noFill/>
                    <a:ln w="9525">
                      <a:noFill/>
                      <a:miter lim="800000"/>
                      <a:headEnd/>
                      <a:tailEnd/>
                    </a:ln>
                  </pic:spPr>
                </pic:pic>
              </a:graphicData>
            </a:graphic>
          </wp:inline>
        </w:drawing>
      </w:r>
    </w:p>
    <w:p w:rsidR="00A61F26" w:rsidRDefault="00A61F26" w:rsidP="00735697">
      <w:pPr>
        <w:ind w:firstLine="420"/>
        <w:jc w:val="center"/>
        <w:rPr>
          <w:kern w:val="0"/>
        </w:rPr>
      </w:pPr>
      <w:r>
        <w:rPr>
          <w:rFonts w:hint="eastAsia"/>
          <w:kern w:val="0"/>
        </w:rPr>
        <w:t>(c)</w:t>
      </w:r>
      <w:r w:rsidR="00383353">
        <w:rPr>
          <w:rFonts w:hint="eastAsia"/>
          <w:kern w:val="0"/>
        </w:rPr>
        <w:t>5</w:t>
      </w:r>
      <w:r w:rsidR="00383353">
        <w:rPr>
          <w:rFonts w:hint="eastAsia"/>
          <w:kern w:val="0"/>
        </w:rPr>
        <w:t>个像素，</w:t>
      </w:r>
      <w:r w:rsidR="00383353">
        <w:rPr>
          <w:rFonts w:hint="eastAsia"/>
          <w:kern w:val="0"/>
        </w:rPr>
        <w:t>1017148</w:t>
      </w:r>
      <w:r w:rsidR="00383353">
        <w:rPr>
          <w:rFonts w:hint="eastAsia"/>
          <w:kern w:val="0"/>
        </w:rPr>
        <w:t>个点，</w:t>
      </w:r>
      <w:r w:rsidR="00383353">
        <w:rPr>
          <w:rFonts w:hint="eastAsia"/>
          <w:kern w:val="0"/>
        </w:rPr>
        <w:t>722ms</w:t>
      </w:r>
    </w:p>
    <w:p w:rsidR="00383353" w:rsidRDefault="00383353" w:rsidP="00000178">
      <w:pPr>
        <w:ind w:firstLine="420"/>
        <w:rPr>
          <w:kern w:val="0"/>
        </w:rPr>
      </w:pPr>
      <w:r>
        <w:rPr>
          <w:noProof/>
          <w:kern w:val="0"/>
        </w:rPr>
        <w:drawing>
          <wp:inline distT="0" distB="0" distL="0" distR="0">
            <wp:extent cx="2380890" cy="1743134"/>
            <wp:effectExtent l="19050" t="0" r="36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2386418" cy="1747181"/>
                    </a:xfrm>
                    <a:prstGeom prst="rect">
                      <a:avLst/>
                    </a:prstGeom>
                    <a:noFill/>
                    <a:ln w="9525">
                      <a:noFill/>
                      <a:miter lim="800000"/>
                      <a:headEnd/>
                      <a:tailEnd/>
                    </a:ln>
                  </pic:spPr>
                </pic:pic>
              </a:graphicData>
            </a:graphic>
          </wp:inline>
        </w:drawing>
      </w:r>
      <w:r w:rsidRPr="00383353">
        <w:rPr>
          <w:kern w:val="0"/>
        </w:rPr>
        <w:t xml:space="preserve"> </w:t>
      </w:r>
      <w:r>
        <w:rPr>
          <w:noProof/>
          <w:kern w:val="0"/>
        </w:rPr>
        <w:drawing>
          <wp:inline distT="0" distB="0" distL="0" distR="0">
            <wp:extent cx="2340675" cy="1742536"/>
            <wp:effectExtent l="19050" t="0" r="24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2341170" cy="1742905"/>
                    </a:xfrm>
                    <a:prstGeom prst="rect">
                      <a:avLst/>
                    </a:prstGeom>
                    <a:noFill/>
                    <a:ln w="9525">
                      <a:noFill/>
                      <a:miter lim="800000"/>
                      <a:headEnd/>
                      <a:tailEnd/>
                    </a:ln>
                  </pic:spPr>
                </pic:pic>
              </a:graphicData>
            </a:graphic>
          </wp:inline>
        </w:drawing>
      </w:r>
    </w:p>
    <w:p w:rsidR="00383353" w:rsidRDefault="00383353" w:rsidP="00735697">
      <w:pPr>
        <w:ind w:firstLine="420"/>
        <w:jc w:val="center"/>
        <w:rPr>
          <w:kern w:val="0"/>
        </w:rPr>
      </w:pPr>
      <w:r>
        <w:rPr>
          <w:rFonts w:hint="eastAsia"/>
          <w:kern w:val="0"/>
        </w:rPr>
        <w:t>(d)</w:t>
      </w:r>
      <w:r w:rsidR="00735697">
        <w:rPr>
          <w:rFonts w:hint="eastAsia"/>
          <w:kern w:val="0"/>
        </w:rPr>
        <w:t>1</w:t>
      </w:r>
      <w:r w:rsidR="00735697">
        <w:rPr>
          <w:rFonts w:hint="eastAsia"/>
          <w:kern w:val="0"/>
        </w:rPr>
        <w:t>个像素，</w:t>
      </w:r>
      <w:r w:rsidR="00735697">
        <w:rPr>
          <w:rFonts w:hint="eastAsia"/>
          <w:kern w:val="0"/>
        </w:rPr>
        <w:t>14835967</w:t>
      </w:r>
      <w:r w:rsidR="00735697">
        <w:rPr>
          <w:rFonts w:hint="eastAsia"/>
          <w:kern w:val="0"/>
        </w:rPr>
        <w:t>个点，</w:t>
      </w:r>
      <w:r w:rsidR="00735697">
        <w:rPr>
          <w:rFonts w:hint="eastAsia"/>
          <w:kern w:val="0"/>
        </w:rPr>
        <w:t>8308ms</w:t>
      </w:r>
    </w:p>
    <w:p w:rsidR="00735697" w:rsidRDefault="00735697" w:rsidP="00735697">
      <w:pPr>
        <w:ind w:firstLine="420"/>
        <w:jc w:val="center"/>
        <w:rPr>
          <w:kern w:val="0"/>
        </w:rPr>
      </w:pPr>
      <w:r>
        <w:rPr>
          <w:rFonts w:hint="eastAsia"/>
          <w:kern w:val="0"/>
        </w:rPr>
        <w:t>图</w:t>
      </w:r>
      <w:r>
        <w:rPr>
          <w:rFonts w:hint="eastAsia"/>
          <w:kern w:val="0"/>
        </w:rPr>
        <w:t>3-</w:t>
      </w:r>
      <w:r w:rsidR="0032498F">
        <w:rPr>
          <w:rFonts w:hint="eastAsia"/>
          <w:kern w:val="0"/>
        </w:rPr>
        <w:t>9</w:t>
      </w:r>
      <w:r>
        <w:rPr>
          <w:rFonts w:hint="eastAsia"/>
          <w:kern w:val="0"/>
        </w:rPr>
        <w:t xml:space="preserve"> </w:t>
      </w:r>
      <w:r>
        <w:rPr>
          <w:rFonts w:hint="eastAsia"/>
          <w:kern w:val="0"/>
        </w:rPr>
        <w:t>不同分辨率下模型的绘制</w:t>
      </w:r>
    </w:p>
    <w:p w:rsidR="00C937E3" w:rsidRDefault="00C937E3" w:rsidP="00C937E3">
      <w:pPr>
        <w:pStyle w:val="1"/>
        <w:rPr>
          <w:kern w:val="0"/>
        </w:rPr>
      </w:pPr>
      <w:bookmarkStart w:id="39" w:name="_Toc337328351"/>
      <w:bookmarkStart w:id="40" w:name="_Toc337577571"/>
      <w:r>
        <w:rPr>
          <w:rFonts w:hint="eastAsia"/>
          <w:kern w:val="0"/>
        </w:rPr>
        <w:t>4.</w:t>
      </w:r>
      <w:r>
        <w:rPr>
          <w:rFonts w:hint="eastAsia"/>
          <w:kern w:val="0"/>
        </w:rPr>
        <w:t>点绘制技术的应用</w:t>
      </w:r>
      <w:bookmarkEnd w:id="39"/>
      <w:bookmarkEnd w:id="40"/>
    </w:p>
    <w:p w:rsidR="00B13A32" w:rsidRDefault="002A2423" w:rsidP="001D3606">
      <w:pPr>
        <w:ind w:firstLine="420"/>
      </w:pPr>
      <w:r>
        <w:rPr>
          <w:rFonts w:hint="eastAsia"/>
        </w:rPr>
        <w:t>随着计算机图形学的发展，图形绘制成为计算机图形学的一项重要研究内容，借助各种几何建模技术人们已经可以建立包含各种形状的高度复杂的景物模型。基于三角网络的绘制是当前图形学事实上的工业标准，随着人们对于图形“真实感”的不断追求，采用新的方法生成更高精度的模型是计算机图形学领域的一个新趋势，三维扫描仪在采集物体的三维数据中得到广泛应用。</w:t>
      </w:r>
    </w:p>
    <w:p w:rsidR="008309A1" w:rsidRDefault="002A2423" w:rsidP="001D3606">
      <w:pPr>
        <w:ind w:firstLine="420"/>
      </w:pPr>
      <w:r>
        <w:rPr>
          <w:rFonts w:hint="eastAsia"/>
        </w:rPr>
        <w:t>随着三维扫描仪技术的发展，扫描所得的物体表面数据以亿为数量级，这也为更加精确的表现物体的形象创造了条件，传统的三角网络绘制技术，在进行绘制以前把物体的表面分解为三角面片，再把各个三角面内扫描得到的数据通过光栅化操作显示在显示器上，对于复杂的不规则几何体，一个模型可能包含多大上百万个三角面片，但光栅化后每一个三角形在屏幕空间的投影区可能</w:t>
      </w:r>
      <w:r w:rsidR="008309A1">
        <w:rPr>
          <w:rFonts w:hint="eastAsia"/>
        </w:rPr>
        <w:t>只占很少几个像素，甚至在一个像素之内。在这样的情况下，三角形的光栅化操作效率很低。</w:t>
      </w:r>
    </w:p>
    <w:p w:rsidR="002A2423" w:rsidRPr="00B13A32" w:rsidRDefault="008309A1" w:rsidP="0081644E">
      <w:pPr>
        <w:ind w:firstLine="420"/>
      </w:pPr>
      <w:r>
        <w:rPr>
          <w:rFonts w:hint="eastAsia"/>
        </w:rPr>
        <w:t>当把点作为图形表示和绘制的基本元素摒弃了传统的三角面片表示方法中对顶点间连接信息的记录，避免了维护网格拓扑信息所需要的大量计算</w:t>
      </w:r>
      <w:r w:rsidR="00187821">
        <w:rPr>
          <w:rFonts w:hint="eastAsia"/>
        </w:rPr>
        <w:t>，</w:t>
      </w:r>
      <w:r w:rsidR="0081644E">
        <w:rPr>
          <w:rFonts w:hint="eastAsia"/>
        </w:rPr>
        <w:t>因此可以实现高度复杂场景的快速有效高品质绘制。</w:t>
      </w:r>
    </w:p>
    <w:sectPr w:rsidR="002A2423" w:rsidRPr="00B13A32" w:rsidSect="00A2492A">
      <w:pgSz w:w="11906" w:h="16838"/>
      <w:pgMar w:top="1440" w:right="1800" w:bottom="1440" w:left="1800" w:header="851" w:footer="992" w:gutter="0"/>
      <w:cols w:space="720"/>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C0B" w:rsidRDefault="00B11C0B" w:rsidP="00E75B91">
      <w:r>
        <w:separator/>
      </w:r>
    </w:p>
  </w:endnote>
  <w:endnote w:type="continuationSeparator" w:id="0">
    <w:p w:rsidR="00B11C0B" w:rsidRDefault="00B11C0B" w:rsidP="00E75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C0B" w:rsidRDefault="00B11C0B" w:rsidP="00E75B91">
      <w:r>
        <w:separator/>
      </w:r>
    </w:p>
  </w:footnote>
  <w:footnote w:type="continuationSeparator" w:id="0">
    <w:p w:rsidR="00B11C0B" w:rsidRDefault="00B11C0B" w:rsidP="00E75B9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decimal"/>
      <w:suff w:val="nothing"/>
      <w:lvlText w:val="%1."/>
      <w:lvlJc w:val="left"/>
    </w:lvl>
  </w:abstractNum>
  <w:abstractNum w:abstractNumId="1">
    <w:nsid w:val="0EB9706C"/>
    <w:multiLevelType w:val="hybridMultilevel"/>
    <w:tmpl w:val="BBB0FC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D78B2"/>
    <w:multiLevelType w:val="hybridMultilevel"/>
    <w:tmpl w:val="3C1EB5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1D85B6B"/>
    <w:multiLevelType w:val="hybridMultilevel"/>
    <w:tmpl w:val="DC4AA2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7EA1456"/>
    <w:multiLevelType w:val="hybridMultilevel"/>
    <w:tmpl w:val="BF0CCF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C66DE3"/>
    <w:multiLevelType w:val="hybridMultilevel"/>
    <w:tmpl w:val="B7945AE2"/>
    <w:lvl w:ilvl="0" w:tplc="04090011">
      <w:start w:val="1"/>
      <w:numFmt w:val="decimal"/>
      <w:lvlText w:val="%1)"/>
      <w:lvlJc w:val="left"/>
      <w:pPr>
        <w:ind w:left="892" w:hanging="420"/>
      </w:p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10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0178"/>
    <w:rsid w:val="000214FF"/>
    <w:rsid w:val="000824CE"/>
    <w:rsid w:val="000A6C53"/>
    <w:rsid w:val="000C065F"/>
    <w:rsid w:val="000C6C71"/>
    <w:rsid w:val="000C7930"/>
    <w:rsid w:val="000D098C"/>
    <w:rsid w:val="00105999"/>
    <w:rsid w:val="00114318"/>
    <w:rsid w:val="00132419"/>
    <w:rsid w:val="001473D1"/>
    <w:rsid w:val="00172A27"/>
    <w:rsid w:val="00187821"/>
    <w:rsid w:val="001A192F"/>
    <w:rsid w:val="001C2F6D"/>
    <w:rsid w:val="001C306E"/>
    <w:rsid w:val="001D3606"/>
    <w:rsid w:val="00253B5E"/>
    <w:rsid w:val="002927AB"/>
    <w:rsid w:val="002A2423"/>
    <w:rsid w:val="002C649F"/>
    <w:rsid w:val="002E0A6E"/>
    <w:rsid w:val="002E4A12"/>
    <w:rsid w:val="002E6025"/>
    <w:rsid w:val="0032498F"/>
    <w:rsid w:val="00375052"/>
    <w:rsid w:val="00383353"/>
    <w:rsid w:val="003B4E79"/>
    <w:rsid w:val="003C0CF9"/>
    <w:rsid w:val="003F1D35"/>
    <w:rsid w:val="003F2065"/>
    <w:rsid w:val="00411BB5"/>
    <w:rsid w:val="00417EF0"/>
    <w:rsid w:val="00445135"/>
    <w:rsid w:val="00452858"/>
    <w:rsid w:val="00540445"/>
    <w:rsid w:val="00552A10"/>
    <w:rsid w:val="005B4096"/>
    <w:rsid w:val="005E0B58"/>
    <w:rsid w:val="005E4CAE"/>
    <w:rsid w:val="0063055C"/>
    <w:rsid w:val="00656770"/>
    <w:rsid w:val="006610B0"/>
    <w:rsid w:val="0066178E"/>
    <w:rsid w:val="00664B67"/>
    <w:rsid w:val="00735697"/>
    <w:rsid w:val="007738DC"/>
    <w:rsid w:val="007D1E4A"/>
    <w:rsid w:val="007D548A"/>
    <w:rsid w:val="007D697A"/>
    <w:rsid w:val="00802E26"/>
    <w:rsid w:val="0081644E"/>
    <w:rsid w:val="008309A1"/>
    <w:rsid w:val="00832EBB"/>
    <w:rsid w:val="00863C19"/>
    <w:rsid w:val="008762F9"/>
    <w:rsid w:val="00884842"/>
    <w:rsid w:val="00887038"/>
    <w:rsid w:val="00890328"/>
    <w:rsid w:val="008A0A77"/>
    <w:rsid w:val="008D4389"/>
    <w:rsid w:val="00942C90"/>
    <w:rsid w:val="00971D24"/>
    <w:rsid w:val="009B6580"/>
    <w:rsid w:val="00A2492A"/>
    <w:rsid w:val="00A3093C"/>
    <w:rsid w:val="00A61F26"/>
    <w:rsid w:val="00A65174"/>
    <w:rsid w:val="00AC18B4"/>
    <w:rsid w:val="00B11C0B"/>
    <w:rsid w:val="00B13A32"/>
    <w:rsid w:val="00B3653D"/>
    <w:rsid w:val="00B74919"/>
    <w:rsid w:val="00BA0357"/>
    <w:rsid w:val="00BB7598"/>
    <w:rsid w:val="00C62C8E"/>
    <w:rsid w:val="00C7002E"/>
    <w:rsid w:val="00C73F21"/>
    <w:rsid w:val="00C76335"/>
    <w:rsid w:val="00C937E3"/>
    <w:rsid w:val="00CA53DB"/>
    <w:rsid w:val="00CA66ED"/>
    <w:rsid w:val="00CB619A"/>
    <w:rsid w:val="00D211C1"/>
    <w:rsid w:val="00D403B2"/>
    <w:rsid w:val="00D52E3C"/>
    <w:rsid w:val="00D57600"/>
    <w:rsid w:val="00D64261"/>
    <w:rsid w:val="00D66167"/>
    <w:rsid w:val="00DE3F18"/>
    <w:rsid w:val="00E3654F"/>
    <w:rsid w:val="00E42744"/>
    <w:rsid w:val="00E55CA3"/>
    <w:rsid w:val="00E65EE6"/>
    <w:rsid w:val="00E75B91"/>
    <w:rsid w:val="00F23DE3"/>
    <w:rsid w:val="00F35ABE"/>
    <w:rsid w:val="00F427BB"/>
    <w:rsid w:val="00FD4A93"/>
    <w:rsid w:val="00FF7A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7038"/>
    <w:pPr>
      <w:widowControl w:val="0"/>
      <w:jc w:val="both"/>
    </w:pPr>
    <w:rPr>
      <w:kern w:val="2"/>
      <w:sz w:val="24"/>
    </w:rPr>
  </w:style>
  <w:style w:type="paragraph" w:styleId="1">
    <w:name w:val="heading 1"/>
    <w:basedOn w:val="a"/>
    <w:next w:val="a"/>
    <w:qFormat/>
    <w:rsid w:val="00887038"/>
    <w:pPr>
      <w:keepNext/>
      <w:keepLines/>
      <w:spacing w:before="340" w:after="330" w:line="576" w:lineRule="auto"/>
      <w:outlineLvl w:val="0"/>
    </w:pPr>
    <w:rPr>
      <w:b/>
      <w:kern w:val="44"/>
      <w:sz w:val="44"/>
    </w:rPr>
  </w:style>
  <w:style w:type="paragraph" w:styleId="2">
    <w:name w:val="heading 2"/>
    <w:basedOn w:val="a"/>
    <w:next w:val="a"/>
    <w:qFormat/>
    <w:rsid w:val="00887038"/>
    <w:pPr>
      <w:keepNext/>
      <w:keepLines/>
      <w:spacing w:before="260" w:after="260" w:line="413" w:lineRule="auto"/>
      <w:outlineLvl w:val="1"/>
    </w:pPr>
    <w:rPr>
      <w:rFonts w:ascii="Arial" w:eastAsia="黑体" w:hAnsi="Arial"/>
      <w:b/>
      <w:sz w:val="32"/>
    </w:rPr>
  </w:style>
  <w:style w:type="paragraph" w:styleId="3">
    <w:name w:val="heading 3"/>
    <w:basedOn w:val="a"/>
    <w:next w:val="a"/>
    <w:qFormat/>
    <w:rsid w:val="00887038"/>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887038"/>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rsid w:val="00887038"/>
    <w:pPr>
      <w:tabs>
        <w:tab w:val="center" w:pos="4153"/>
        <w:tab w:val="right" w:pos="8306"/>
      </w:tabs>
      <w:snapToGrid w:val="0"/>
      <w:jc w:val="left"/>
    </w:pPr>
    <w:rPr>
      <w:sz w:val="18"/>
    </w:rPr>
  </w:style>
  <w:style w:type="paragraph" w:customStyle="1" w:styleId="f">
    <w:name w:val="&lt;f....&gt;"/>
    <w:basedOn w:val="Default"/>
    <w:next w:val="Default"/>
    <w:rsid w:val="00887038"/>
    <w:rPr>
      <w:rFonts w:hint="default"/>
    </w:rPr>
  </w:style>
  <w:style w:type="paragraph" w:customStyle="1" w:styleId="Default">
    <w:name w:val="Default"/>
    <w:rsid w:val="00887038"/>
    <w:pPr>
      <w:widowControl w:val="0"/>
      <w:autoSpaceDE w:val="0"/>
      <w:autoSpaceDN w:val="0"/>
    </w:pPr>
    <w:rPr>
      <w:rFonts w:ascii="华文中宋" w:eastAsia="华文中宋" w:hAnsi="华文中宋" w:hint="eastAsia"/>
      <w:color w:val="000000"/>
      <w:sz w:val="24"/>
    </w:rPr>
  </w:style>
  <w:style w:type="paragraph" w:styleId="a5">
    <w:name w:val="Document Map"/>
    <w:basedOn w:val="a"/>
    <w:link w:val="Char"/>
    <w:uiPriority w:val="99"/>
    <w:semiHidden/>
    <w:unhideWhenUsed/>
    <w:rsid w:val="00E75B91"/>
    <w:rPr>
      <w:rFonts w:ascii="宋体"/>
      <w:sz w:val="18"/>
      <w:szCs w:val="18"/>
    </w:rPr>
  </w:style>
  <w:style w:type="character" w:customStyle="1" w:styleId="Char">
    <w:name w:val="文档结构图 Char"/>
    <w:basedOn w:val="a0"/>
    <w:link w:val="a5"/>
    <w:uiPriority w:val="99"/>
    <w:semiHidden/>
    <w:rsid w:val="00E75B91"/>
    <w:rPr>
      <w:rFonts w:ascii="宋体"/>
      <w:kern w:val="2"/>
      <w:sz w:val="18"/>
      <w:szCs w:val="18"/>
    </w:rPr>
  </w:style>
  <w:style w:type="paragraph" w:styleId="a6">
    <w:name w:val="Balloon Text"/>
    <w:basedOn w:val="a"/>
    <w:link w:val="Char0"/>
    <w:uiPriority w:val="99"/>
    <w:semiHidden/>
    <w:unhideWhenUsed/>
    <w:rsid w:val="00E42744"/>
    <w:rPr>
      <w:sz w:val="18"/>
      <w:szCs w:val="18"/>
    </w:rPr>
  </w:style>
  <w:style w:type="character" w:customStyle="1" w:styleId="Char0">
    <w:name w:val="批注框文本 Char"/>
    <w:basedOn w:val="a0"/>
    <w:link w:val="a6"/>
    <w:uiPriority w:val="99"/>
    <w:semiHidden/>
    <w:rsid w:val="00E42744"/>
    <w:rPr>
      <w:kern w:val="2"/>
      <w:sz w:val="18"/>
      <w:szCs w:val="18"/>
    </w:rPr>
  </w:style>
  <w:style w:type="paragraph" w:styleId="a7">
    <w:name w:val="List Paragraph"/>
    <w:basedOn w:val="a"/>
    <w:uiPriority w:val="34"/>
    <w:qFormat/>
    <w:rsid w:val="00832EBB"/>
    <w:pPr>
      <w:ind w:firstLineChars="200" w:firstLine="420"/>
    </w:pPr>
  </w:style>
  <w:style w:type="paragraph" w:styleId="10">
    <w:name w:val="toc 1"/>
    <w:basedOn w:val="a"/>
    <w:next w:val="a"/>
    <w:autoRedefine/>
    <w:uiPriority w:val="39"/>
    <w:unhideWhenUsed/>
    <w:qFormat/>
    <w:rsid w:val="002E0A6E"/>
  </w:style>
  <w:style w:type="paragraph" w:styleId="20">
    <w:name w:val="toc 2"/>
    <w:basedOn w:val="a"/>
    <w:next w:val="a"/>
    <w:autoRedefine/>
    <w:uiPriority w:val="39"/>
    <w:unhideWhenUsed/>
    <w:qFormat/>
    <w:rsid w:val="002E0A6E"/>
    <w:pPr>
      <w:ind w:leftChars="200" w:left="420"/>
    </w:pPr>
  </w:style>
  <w:style w:type="paragraph" w:styleId="30">
    <w:name w:val="toc 3"/>
    <w:basedOn w:val="a"/>
    <w:next w:val="a"/>
    <w:autoRedefine/>
    <w:uiPriority w:val="39"/>
    <w:unhideWhenUsed/>
    <w:qFormat/>
    <w:rsid w:val="002E0A6E"/>
    <w:pPr>
      <w:ind w:leftChars="400" w:left="840"/>
    </w:pPr>
  </w:style>
  <w:style w:type="character" w:styleId="a8">
    <w:name w:val="Hyperlink"/>
    <w:basedOn w:val="a0"/>
    <w:uiPriority w:val="99"/>
    <w:unhideWhenUsed/>
    <w:rsid w:val="002E0A6E"/>
    <w:rPr>
      <w:color w:val="0000FF" w:themeColor="hyperlink"/>
      <w:u w:val="single"/>
    </w:rPr>
  </w:style>
  <w:style w:type="paragraph" w:styleId="a9">
    <w:name w:val="No Spacing"/>
    <w:link w:val="Char1"/>
    <w:uiPriority w:val="1"/>
    <w:qFormat/>
    <w:rsid w:val="002E0A6E"/>
    <w:rPr>
      <w:rFonts w:asciiTheme="minorHAnsi" w:eastAsiaTheme="minorEastAsia" w:hAnsiTheme="minorHAnsi" w:cstheme="minorBidi"/>
      <w:sz w:val="22"/>
      <w:szCs w:val="22"/>
    </w:rPr>
  </w:style>
  <w:style w:type="character" w:customStyle="1" w:styleId="Char1">
    <w:name w:val="无间隔 Char"/>
    <w:basedOn w:val="a0"/>
    <w:link w:val="a9"/>
    <w:uiPriority w:val="1"/>
    <w:rsid w:val="002E0A6E"/>
    <w:rPr>
      <w:rFonts w:asciiTheme="minorHAnsi" w:eastAsiaTheme="minorEastAsia" w:hAnsiTheme="minorHAnsi" w:cstheme="minorBidi"/>
      <w:sz w:val="22"/>
      <w:szCs w:val="22"/>
    </w:rPr>
  </w:style>
  <w:style w:type="paragraph" w:styleId="TOC">
    <w:name w:val="TOC Heading"/>
    <w:basedOn w:val="1"/>
    <w:next w:val="a"/>
    <w:uiPriority w:val="39"/>
    <w:semiHidden/>
    <w:unhideWhenUsed/>
    <w:qFormat/>
    <w:rsid w:val="002E0A6E"/>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character" w:styleId="aa">
    <w:name w:val="Placeholder Text"/>
    <w:basedOn w:val="a0"/>
    <w:uiPriority w:val="99"/>
    <w:semiHidden/>
    <w:rsid w:val="001A192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7.wmf"/><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emf"/><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F:\PBR_ref\PBR_ref\technique%20doc\Normal.wp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altName w:val="STZhongsong"/>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C46D2"/>
    <w:rsid w:val="004373C1"/>
    <w:rsid w:val="008C46D2"/>
    <w:rsid w:val="00AB2BB4"/>
    <w:rsid w:val="00AC653B"/>
    <w:rsid w:val="00CF303C"/>
    <w:rsid w:val="00F135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653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FB03559B7A648C88C5435D09EE00685">
    <w:name w:val="0FB03559B7A648C88C5435D09EE00685"/>
    <w:rsid w:val="008C46D2"/>
    <w:pPr>
      <w:widowControl w:val="0"/>
      <w:jc w:val="both"/>
    </w:pPr>
  </w:style>
  <w:style w:type="paragraph" w:customStyle="1" w:styleId="3AE2CE1E3AC342CBB961B197FEB1914A">
    <w:name w:val="3AE2CE1E3AC342CBB961B197FEB1914A"/>
    <w:rsid w:val="008C46D2"/>
    <w:pPr>
      <w:widowControl w:val="0"/>
      <w:jc w:val="both"/>
    </w:pPr>
  </w:style>
  <w:style w:type="paragraph" w:customStyle="1" w:styleId="6A7607200C344154A452DC0193672A29">
    <w:name w:val="6A7607200C344154A452DC0193672A29"/>
    <w:rsid w:val="008C46D2"/>
    <w:pPr>
      <w:widowControl w:val="0"/>
      <w:jc w:val="both"/>
    </w:pPr>
  </w:style>
  <w:style w:type="paragraph" w:customStyle="1" w:styleId="90C38113734B4EF38B00E02C651FAF41">
    <w:name w:val="90C38113734B4EF38B00E02C651FAF41"/>
    <w:rsid w:val="008C46D2"/>
    <w:pPr>
      <w:widowControl w:val="0"/>
      <w:jc w:val="both"/>
    </w:pPr>
  </w:style>
  <w:style w:type="paragraph" w:customStyle="1" w:styleId="11CFBB457C8342F29F6A757B7A54C617">
    <w:name w:val="11CFBB457C8342F29F6A757B7A54C617"/>
    <w:rsid w:val="008C46D2"/>
    <w:pPr>
      <w:widowControl w:val="0"/>
      <w:jc w:val="both"/>
    </w:pPr>
  </w:style>
  <w:style w:type="paragraph" w:customStyle="1" w:styleId="74598AA20F4C460DA3E50F485D3E5BE1">
    <w:name w:val="74598AA20F4C460DA3E50F485D3E5BE1"/>
    <w:rsid w:val="008C46D2"/>
    <w:pPr>
      <w:widowControl w:val="0"/>
      <w:jc w:val="both"/>
    </w:pPr>
  </w:style>
  <w:style w:type="paragraph" w:customStyle="1" w:styleId="7CC04D5995AF4D148F427142C3D6AA68">
    <w:name w:val="7CC04D5995AF4D148F427142C3D6AA68"/>
    <w:rsid w:val="008C46D2"/>
    <w:pPr>
      <w:widowControl w:val="0"/>
      <w:jc w:val="both"/>
    </w:pPr>
  </w:style>
  <w:style w:type="paragraph" w:customStyle="1" w:styleId="68201BB83BD64831BA1CA7A77D5B5714">
    <w:name w:val="68201BB83BD64831BA1CA7A77D5B5714"/>
    <w:rsid w:val="008C46D2"/>
    <w:pPr>
      <w:widowControl w:val="0"/>
      <w:jc w:val="both"/>
    </w:pPr>
  </w:style>
  <w:style w:type="paragraph" w:customStyle="1" w:styleId="99B6726D565447AD867B2734B2FB8A5A">
    <w:name w:val="99B6726D565447AD867B2734B2FB8A5A"/>
    <w:rsid w:val="008C46D2"/>
    <w:pPr>
      <w:widowControl w:val="0"/>
      <w:jc w:val="both"/>
    </w:pPr>
  </w:style>
  <w:style w:type="paragraph" w:customStyle="1" w:styleId="BC1A92E009C142B68C7873A312C389C2">
    <w:name w:val="BC1A92E009C142B68C7873A312C389C2"/>
    <w:rsid w:val="008C46D2"/>
    <w:pPr>
      <w:widowControl w:val="0"/>
      <w:jc w:val="both"/>
    </w:pPr>
  </w:style>
  <w:style w:type="paragraph" w:customStyle="1" w:styleId="3833A4F04F5D4A11B722DC31DBDFAD55">
    <w:name w:val="3833A4F04F5D4A11B722DC31DBDFAD55"/>
    <w:rsid w:val="008C46D2"/>
    <w:pPr>
      <w:widowControl w:val="0"/>
      <w:jc w:val="both"/>
    </w:pPr>
  </w:style>
  <w:style w:type="paragraph" w:customStyle="1" w:styleId="81BD1B8189504D5BAE75F1D1F55C6FEB">
    <w:name w:val="81BD1B8189504D5BAE75F1D1F55C6FEB"/>
    <w:rsid w:val="008C46D2"/>
    <w:pPr>
      <w:widowControl w:val="0"/>
      <w:jc w:val="both"/>
    </w:pPr>
  </w:style>
  <w:style w:type="paragraph" w:customStyle="1" w:styleId="D6DBED0F02634825958C4CBE61994182">
    <w:name w:val="D6DBED0F02634825958C4CBE61994182"/>
    <w:rsid w:val="008C46D2"/>
    <w:pPr>
      <w:widowControl w:val="0"/>
      <w:jc w:val="both"/>
    </w:pPr>
  </w:style>
  <w:style w:type="paragraph" w:customStyle="1" w:styleId="34C7D28CD24545649E8C8AC306A93E70">
    <w:name w:val="34C7D28CD24545649E8C8AC306A93E70"/>
    <w:rsid w:val="008C46D2"/>
    <w:pPr>
      <w:widowControl w:val="0"/>
      <w:jc w:val="both"/>
    </w:pPr>
  </w:style>
  <w:style w:type="paragraph" w:customStyle="1" w:styleId="1DAA0C943FB54DC8A2EEDB776109D547">
    <w:name w:val="1DAA0C943FB54DC8A2EEDB776109D547"/>
    <w:rsid w:val="008C46D2"/>
    <w:pPr>
      <w:widowControl w:val="0"/>
      <w:jc w:val="both"/>
    </w:pPr>
  </w:style>
  <w:style w:type="paragraph" w:customStyle="1" w:styleId="49DABBC77FEE48A8828EE2BE4D101347">
    <w:name w:val="49DABBC77FEE48A8828EE2BE4D101347"/>
    <w:rsid w:val="008C46D2"/>
    <w:pPr>
      <w:widowControl w:val="0"/>
      <w:jc w:val="both"/>
    </w:pPr>
  </w:style>
  <w:style w:type="paragraph" w:customStyle="1" w:styleId="B70CBA7C87374029B4E4DB645A02BCC4">
    <w:name w:val="B70CBA7C87374029B4E4DB645A02BCC4"/>
    <w:rsid w:val="008C46D2"/>
    <w:pPr>
      <w:widowControl w:val="0"/>
      <w:jc w:val="both"/>
    </w:pPr>
  </w:style>
  <w:style w:type="paragraph" w:customStyle="1" w:styleId="ADA06C91415F4EA492F686C252CEAE98">
    <w:name w:val="ADA06C91415F4EA492F686C252CEAE98"/>
    <w:rsid w:val="008C46D2"/>
    <w:pPr>
      <w:widowControl w:val="0"/>
      <w:jc w:val="both"/>
    </w:pPr>
  </w:style>
  <w:style w:type="paragraph" w:customStyle="1" w:styleId="ADF0E0517F9B41DAA662AD0ED10A4C15">
    <w:name w:val="ADF0E0517F9B41DAA662AD0ED10A4C15"/>
    <w:rsid w:val="008C46D2"/>
    <w:pPr>
      <w:widowControl w:val="0"/>
      <w:jc w:val="both"/>
    </w:pPr>
  </w:style>
  <w:style w:type="paragraph" w:customStyle="1" w:styleId="2CAAC856A54D44EE82254AEA45B44900">
    <w:name w:val="2CAAC856A54D44EE82254AEA45B44900"/>
    <w:rsid w:val="008C46D2"/>
    <w:pPr>
      <w:widowControl w:val="0"/>
      <w:jc w:val="both"/>
    </w:pPr>
  </w:style>
  <w:style w:type="paragraph" w:customStyle="1" w:styleId="12648F4B0AC14713913F040F58E44A91">
    <w:name w:val="12648F4B0AC14713913F040F58E44A91"/>
    <w:rsid w:val="008C46D2"/>
    <w:pPr>
      <w:widowControl w:val="0"/>
      <w:jc w:val="both"/>
    </w:pPr>
  </w:style>
  <w:style w:type="paragraph" w:customStyle="1" w:styleId="63D63DD43C804E02AA44D47BE004272B">
    <w:name w:val="63D63DD43C804E02AA44D47BE004272B"/>
    <w:rsid w:val="008C46D2"/>
    <w:pPr>
      <w:widowControl w:val="0"/>
      <w:jc w:val="both"/>
    </w:pPr>
  </w:style>
  <w:style w:type="paragraph" w:customStyle="1" w:styleId="971E002284A34900B1960A6E6801F803">
    <w:name w:val="971E002284A34900B1960A6E6801F803"/>
    <w:rsid w:val="008C46D2"/>
    <w:pPr>
      <w:widowControl w:val="0"/>
      <w:jc w:val="both"/>
    </w:pPr>
  </w:style>
  <w:style w:type="paragraph" w:customStyle="1" w:styleId="252369DDBF9246C59934B1472EF267DE">
    <w:name w:val="252369DDBF9246C59934B1472EF267DE"/>
    <w:rsid w:val="008C46D2"/>
    <w:pPr>
      <w:widowControl w:val="0"/>
      <w:jc w:val="both"/>
    </w:pPr>
  </w:style>
  <w:style w:type="paragraph" w:customStyle="1" w:styleId="42F6C3FEAC65465B901D4670E6E9A1F0">
    <w:name w:val="42F6C3FEAC65465B901D4670E6E9A1F0"/>
    <w:rsid w:val="008C46D2"/>
    <w:pPr>
      <w:widowControl w:val="0"/>
      <w:jc w:val="both"/>
    </w:pPr>
  </w:style>
  <w:style w:type="character" w:styleId="a3">
    <w:name w:val="Placeholder Text"/>
    <w:basedOn w:val="a0"/>
    <w:uiPriority w:val="99"/>
    <w:semiHidden/>
    <w:rsid w:val="00F1352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89E61-1A70-4A54-BFEC-5BF7E9E3D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583</TotalTime>
  <Pages>15</Pages>
  <Words>6682</Words>
  <Characters>3078</Characters>
  <Application>Microsoft Office Word</Application>
  <DocSecurity>0</DocSecurity>
  <PresentationFormat/>
  <Lines>25</Lines>
  <Paragraphs>19</Paragraphs>
  <Slides>0</Slides>
  <Notes>0</Notes>
  <HiddenSlides>0</HiddenSlides>
  <MMClips>0</MMClips>
  <ScaleCrop>false</ScaleCrop>
  <Company>西安交通大学</Company>
  <LinksUpToDate>false</LinksUpToDate>
  <CharactersWithSpaces>9741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点绘制技术</dc:title>
  <dc:creator>周聪</dc:creator>
  <cp:lastModifiedBy>hp</cp:lastModifiedBy>
  <cp:revision>92</cp:revision>
  <cp:lastPrinted>2012-10-06T15:18:00Z</cp:lastPrinted>
  <dcterms:created xsi:type="dcterms:W3CDTF">2012-10-05T11:32:00Z</dcterms:created>
  <dcterms:modified xsi:type="dcterms:W3CDTF">2012-10-09T12:25:00Z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2052-8.1.0.3238</vt:lpwstr>
  </property>
</Properties>
</file>