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3402" w14:textId="77777777" w:rsidR="00806A3D" w:rsidRDefault="00F64B96">
      <w:pPr>
        <w:pStyle w:val="Title"/>
        <w:jc w:val="right"/>
      </w:pPr>
      <w:bookmarkStart w:id="0" w:name="_gjdgxs" w:colFirst="0" w:colLast="0"/>
      <w:bookmarkEnd w:id="0"/>
      <w:r>
        <w:t>CS 150 Lecture 4 Exercises</w:t>
      </w:r>
    </w:p>
    <w:p w14:paraId="4D7CF549" w14:textId="77777777" w:rsidR="00806A3D" w:rsidRDefault="00F64B96">
      <w:r>
        <w:pict w14:anchorId="29CBC5BF">
          <v:rect id="_x0000_i1025" style="width:0;height:1.5pt" o:hralign="center" o:hrstd="t" o:hr="t" fillcolor="#a0a0a0" stroked="f"/>
        </w:pict>
      </w:r>
    </w:p>
    <w:p w14:paraId="4DDAD313" w14:textId="77777777" w:rsidR="00806A3D" w:rsidRDefault="00F64B96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Complete each of the exercises below and upload to Canvas before the deadline.. </w:t>
      </w:r>
    </w:p>
    <w:p w14:paraId="5EE06CC6" w14:textId="77777777" w:rsidR="00806A3D" w:rsidRDefault="00F64B96">
      <w:pPr>
        <w:pStyle w:val="Title"/>
        <w:spacing w:before="200"/>
        <w:rPr>
          <w:rFonts w:ascii="Crete Round" w:eastAsia="Crete Round" w:hAnsi="Crete Round" w:cs="Crete Round"/>
          <w:sz w:val="36"/>
          <w:szCs w:val="36"/>
        </w:rPr>
      </w:pPr>
      <w:bookmarkStart w:id="1" w:name="_1fob9te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Exercise 1 - The lastDigit Function</w:t>
      </w:r>
    </w:p>
    <w:p w14:paraId="62B9BED8" w14:textId="77777777" w:rsidR="00806A3D" w:rsidRDefault="00F64B96">
      <w:pPr>
        <w:spacing w:after="200"/>
      </w:pPr>
      <w:r>
        <w:rPr>
          <w:rFonts w:ascii="Delius" w:eastAsia="Delius" w:hAnsi="Delius" w:cs="Delius"/>
          <w:sz w:val="24"/>
          <w:szCs w:val="24"/>
        </w:rPr>
        <w:t xml:space="preserve">Follow along in class to complete the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lastDigit()</w:t>
      </w:r>
      <w:r>
        <w:rPr>
          <w:rFonts w:ascii="Delius" w:eastAsia="Delius" w:hAnsi="Delius" w:cs="Delius"/>
          <w:sz w:val="24"/>
          <w:szCs w:val="24"/>
        </w:rPr>
        <w:t xml:space="preserve"> function that returns the last digit of an integer. For example,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lastDigit(3572)</w:t>
      </w:r>
      <w:r>
        <w:rPr>
          <w:rFonts w:ascii="Delius" w:eastAsia="Delius" w:hAnsi="Delius" w:cs="Delius"/>
          <w:sz w:val="24"/>
          <w:szCs w:val="24"/>
        </w:rPr>
        <w:t xml:space="preserve"> should return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2</w:t>
      </w:r>
      <w:r>
        <w:rPr>
          <w:rFonts w:ascii="Delius" w:eastAsia="Delius" w:hAnsi="Delius" w:cs="Delius"/>
          <w:sz w:val="24"/>
          <w:szCs w:val="24"/>
        </w:rPr>
        <w:t xml:space="preserve">. It should work for negative numbers as well. For example,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lastDigit(-947)</w:t>
      </w:r>
      <w:r>
        <w:rPr>
          <w:rFonts w:ascii="Delius" w:eastAsia="Delius" w:hAnsi="Delius" w:cs="Delius"/>
          <w:sz w:val="24"/>
          <w:szCs w:val="24"/>
        </w:rPr>
        <w:t xml:space="preserve"> should return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7</w:t>
      </w:r>
      <w:r>
        <w:rPr>
          <w:rFonts w:ascii="Delius" w:eastAsia="Delius" w:hAnsi="Delius" w:cs="Delius"/>
          <w:sz w:val="24"/>
          <w:szCs w:val="24"/>
        </w:rPr>
        <w:t xml:space="preserve">. You may use the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abs()</w:t>
      </w:r>
      <w:r>
        <w:rPr>
          <w:rFonts w:ascii="Delius" w:eastAsia="Delius" w:hAnsi="Delius" w:cs="Delius"/>
          <w:sz w:val="24"/>
          <w:szCs w:val="24"/>
        </w:rPr>
        <w:t xml:space="preserve"> function in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&lt;cstdlib&gt;</w:t>
      </w:r>
      <w:r>
        <w:rPr>
          <w:rFonts w:ascii="Delius" w:eastAsia="Delius" w:hAnsi="Delius" w:cs="Delius"/>
          <w:sz w:val="24"/>
          <w:szCs w:val="24"/>
        </w:rPr>
        <w:t xml:space="preserve"> but no other library f</w:t>
      </w:r>
      <w:r>
        <w:rPr>
          <w:rFonts w:ascii="Delius" w:eastAsia="Delius" w:hAnsi="Delius" w:cs="Delius"/>
          <w:sz w:val="24"/>
          <w:szCs w:val="24"/>
        </w:rPr>
        <w:t>unctions. You may not use string.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806A3D" w14:paraId="1BFCFFD1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1A07" w14:textId="77777777" w:rsidR="00806A3D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  <w:p w14:paraId="0ADB5949" w14:textId="4FE66769" w:rsidR="007D3269" w:rsidRDefault="007D326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19F72B" wp14:editId="18BB1533">
                  <wp:extent cx="2358667" cy="173443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30" cy="175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EB48A" w14:textId="77777777" w:rsidR="00806A3D" w:rsidRDefault="00806A3D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806A3D" w14:paraId="5EF2D30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7456" w14:textId="77777777" w:rsidR="00806A3D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test results here.</w:t>
            </w:r>
          </w:p>
          <w:p w14:paraId="0790F425" w14:textId="219F8F60" w:rsidR="007D3269" w:rsidRDefault="007D326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4C0A07" wp14:editId="1D562A94">
                  <wp:extent cx="3094426" cy="18929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490" cy="18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6BE76" w14:textId="77777777" w:rsidR="00806A3D" w:rsidRDefault="00F64B96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2" w:name="_2et92p0" w:colFirst="0" w:colLast="0"/>
      <w:bookmarkEnd w:id="2"/>
      <w:r>
        <w:rPr>
          <w:rFonts w:ascii="Crete Round" w:eastAsia="Crete Round" w:hAnsi="Crete Round" w:cs="Crete Round"/>
          <w:sz w:val="36"/>
          <w:szCs w:val="36"/>
        </w:rPr>
        <w:t>Exercise 2 - Simple Selection - the doubleSum Function</w:t>
      </w:r>
    </w:p>
    <w:p w14:paraId="46158591" w14:textId="77777777" w:rsidR="00806A3D" w:rsidRDefault="00F64B96">
      <w:pPr>
        <w:spacing w:after="200"/>
      </w:pPr>
      <w:r>
        <w:rPr>
          <w:rFonts w:ascii="Delius" w:eastAsia="Delius" w:hAnsi="Delius" w:cs="Delius"/>
          <w:sz w:val="24"/>
          <w:szCs w:val="24"/>
        </w:rPr>
        <w:t xml:space="preserve">Write a function which, given two </w:t>
      </w:r>
      <w:r>
        <w:rPr>
          <w:rFonts w:ascii="Roboto Mono" w:eastAsia="Roboto Mono" w:hAnsi="Roboto Mono" w:cs="Roboto Mono"/>
          <w:b/>
          <w:sz w:val="24"/>
          <w:szCs w:val="24"/>
        </w:rPr>
        <w:t>int</w:t>
      </w:r>
      <w:r>
        <w:rPr>
          <w:rFonts w:ascii="Delius" w:eastAsia="Delius" w:hAnsi="Delius" w:cs="Delius"/>
          <w:sz w:val="24"/>
          <w:szCs w:val="24"/>
        </w:rPr>
        <w:t xml:space="preserve"> arguments, returns the sum, unless the two values are the same, in which case, return double the sum.</w:t>
      </w:r>
    </w:p>
    <w:tbl>
      <w:tblPr>
        <w:tblStyle w:val="a1"/>
        <w:tblW w:w="5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0"/>
      </w:tblGrid>
      <w:tr w:rsidR="00806A3D" w14:paraId="3B99C354" w14:textId="77777777" w:rsidTr="002728BD"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63E" w14:textId="77777777" w:rsidR="00806A3D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screenshot of your source code here.</w:t>
            </w:r>
          </w:p>
          <w:p w14:paraId="42B1D734" w14:textId="6AD1675A" w:rsidR="002728BD" w:rsidRDefault="002728B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76D4B7" wp14:editId="0D2299DE">
                  <wp:extent cx="2873828" cy="2187658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408" cy="22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73467" w14:textId="77777777" w:rsidR="00806A3D" w:rsidRDefault="00806A3D">
      <w:pPr>
        <w:rPr>
          <w:sz w:val="10"/>
          <w:szCs w:val="10"/>
        </w:rPr>
      </w:pPr>
    </w:p>
    <w:tbl>
      <w:tblPr>
        <w:tblStyle w:val="a2"/>
        <w:tblW w:w="5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0"/>
      </w:tblGrid>
      <w:tr w:rsidR="00806A3D" w14:paraId="07681BFD" w14:textId="77777777" w:rsidTr="002728BD"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4570" w14:textId="77777777" w:rsidR="00806A3D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test results here.</w:t>
            </w:r>
          </w:p>
          <w:p w14:paraId="04D20074" w14:textId="556DB670" w:rsidR="002728BD" w:rsidRDefault="002728B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FCD907" wp14:editId="75E89D8E">
                  <wp:extent cx="3403600" cy="194329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869" cy="195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67514" w14:textId="77777777" w:rsidR="00806A3D" w:rsidRDefault="00F64B96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3" w:name="_ccbm8gmmysge" w:colFirst="0" w:colLast="0"/>
      <w:bookmarkEnd w:id="3"/>
      <w:r>
        <w:rPr>
          <w:rFonts w:ascii="Crete Round" w:eastAsia="Crete Round" w:hAnsi="Crete Round" w:cs="Crete Round"/>
          <w:sz w:val="36"/>
          <w:szCs w:val="36"/>
        </w:rPr>
        <w:t>Exercise 3 - Sequential Selection and Logical Operators</w:t>
      </w:r>
    </w:p>
    <w:p w14:paraId="52C654A2" w14:textId="77777777" w:rsidR="00806A3D" w:rsidRDefault="00F64B96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Write the function names </w:t>
      </w:r>
      <w:r>
        <w:rPr>
          <w:rFonts w:ascii="Roboto Mono" w:eastAsia="Roboto Mono" w:hAnsi="Roboto Mono" w:cs="Roboto Mono"/>
          <w:b/>
          <w:sz w:val="24"/>
          <w:szCs w:val="24"/>
        </w:rPr>
        <w:t>season()</w:t>
      </w:r>
      <w:r>
        <w:rPr>
          <w:rFonts w:ascii="Delius" w:eastAsia="Delius" w:hAnsi="Delius" w:cs="Delius"/>
          <w:sz w:val="24"/>
          <w:szCs w:val="24"/>
        </w:rPr>
        <w:t xml:space="preserve">. Given two integers as arguments representing a month and day return the season for that month and day. Assume that months are specified as an integer between </w:t>
      </w:r>
      <w:r>
        <w:rPr>
          <w:rFonts w:ascii="Roboto Mono" w:eastAsia="Roboto Mono" w:hAnsi="Roboto Mono" w:cs="Roboto Mono"/>
          <w:b/>
          <w:sz w:val="24"/>
          <w:szCs w:val="24"/>
        </w:rPr>
        <w:t>1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1</w:t>
      </w:r>
      <w:r>
        <w:rPr>
          <w:rFonts w:ascii="Roboto Mono" w:eastAsia="Roboto Mono" w:hAnsi="Roboto Mono" w:cs="Roboto Mono"/>
          <w:b/>
          <w:sz w:val="24"/>
          <w:szCs w:val="24"/>
        </w:rPr>
        <w:t>2</w:t>
      </w:r>
      <w:r>
        <w:rPr>
          <w:rFonts w:ascii="Delius" w:eastAsia="Delius" w:hAnsi="Delius" w:cs="Delius"/>
          <w:sz w:val="24"/>
          <w:szCs w:val="24"/>
        </w:rPr>
        <w:t xml:space="preserve"> (</w:t>
      </w:r>
      <w:r>
        <w:rPr>
          <w:rFonts w:ascii="Roboto Mono" w:eastAsia="Roboto Mono" w:hAnsi="Roboto Mono" w:cs="Roboto Mono"/>
          <w:b/>
          <w:sz w:val="24"/>
          <w:szCs w:val="24"/>
        </w:rPr>
        <w:t>1</w:t>
      </w:r>
      <w:r>
        <w:rPr>
          <w:rFonts w:ascii="Delius" w:eastAsia="Delius" w:hAnsi="Delius" w:cs="Delius"/>
          <w:sz w:val="24"/>
          <w:szCs w:val="24"/>
        </w:rPr>
        <w:t xml:space="preserve"> for January, </w:t>
      </w:r>
      <w:r>
        <w:rPr>
          <w:rFonts w:ascii="Roboto Mono" w:eastAsia="Roboto Mono" w:hAnsi="Roboto Mono" w:cs="Roboto Mono"/>
          <w:b/>
          <w:sz w:val="24"/>
          <w:szCs w:val="24"/>
        </w:rPr>
        <w:t>2</w:t>
      </w:r>
      <w:r>
        <w:rPr>
          <w:rFonts w:ascii="Delius" w:eastAsia="Delius" w:hAnsi="Delius" w:cs="Delius"/>
          <w:sz w:val="24"/>
          <w:szCs w:val="24"/>
        </w:rPr>
        <w:t xml:space="preserve"> for February, and so on) and that the day of the month is a number between </w:t>
      </w:r>
      <w:r>
        <w:rPr>
          <w:rFonts w:ascii="Roboto Mono" w:eastAsia="Roboto Mono" w:hAnsi="Roboto Mono" w:cs="Roboto Mono"/>
          <w:b/>
          <w:sz w:val="24"/>
          <w:szCs w:val="24"/>
        </w:rPr>
        <w:t>1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31</w:t>
      </w:r>
      <w:r>
        <w:rPr>
          <w:rFonts w:ascii="Delius" w:eastAsia="Delius" w:hAnsi="Delius" w:cs="Delius"/>
          <w:sz w:val="24"/>
          <w:szCs w:val="24"/>
        </w:rPr>
        <w:t>.</w:t>
      </w:r>
    </w:p>
    <w:p w14:paraId="1DA9B8EC" w14:textId="77777777" w:rsidR="00806A3D" w:rsidRDefault="00F64B96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If the date falls between </w:t>
      </w:r>
      <w:r>
        <w:rPr>
          <w:rFonts w:ascii="Roboto Mono" w:eastAsia="Roboto Mono" w:hAnsi="Roboto Mono" w:cs="Roboto Mono"/>
          <w:b/>
          <w:sz w:val="24"/>
          <w:szCs w:val="24"/>
        </w:rPr>
        <w:t>12/16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3/15</w:t>
      </w:r>
      <w:r>
        <w:rPr>
          <w:rFonts w:ascii="Delius" w:eastAsia="Delius" w:hAnsi="Delius" w:cs="Delius"/>
          <w:sz w:val="24"/>
          <w:szCs w:val="24"/>
        </w:rPr>
        <w:t xml:space="preserve">, return </w:t>
      </w:r>
      <w:r>
        <w:rPr>
          <w:rFonts w:ascii="Roboto Mono" w:eastAsia="Roboto Mono" w:hAnsi="Roboto Mono" w:cs="Roboto Mono"/>
          <w:b/>
          <w:sz w:val="24"/>
          <w:szCs w:val="24"/>
        </w:rPr>
        <w:t>"Winter"</w:t>
      </w:r>
      <w:r>
        <w:rPr>
          <w:rFonts w:ascii="Delius" w:eastAsia="Delius" w:hAnsi="Delius" w:cs="Delius"/>
          <w:sz w:val="24"/>
          <w:szCs w:val="24"/>
        </w:rPr>
        <w:t xml:space="preserve">. If the date falls between </w:t>
      </w:r>
      <w:r>
        <w:rPr>
          <w:rFonts w:ascii="Roboto Mono" w:eastAsia="Roboto Mono" w:hAnsi="Roboto Mono" w:cs="Roboto Mono"/>
          <w:b/>
          <w:sz w:val="24"/>
          <w:szCs w:val="24"/>
        </w:rPr>
        <w:t>3/16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6/15</w:t>
      </w:r>
      <w:r>
        <w:rPr>
          <w:rFonts w:ascii="Delius" w:eastAsia="Delius" w:hAnsi="Delius" w:cs="Delius"/>
          <w:sz w:val="24"/>
          <w:szCs w:val="24"/>
        </w:rPr>
        <w:t xml:space="preserve">, return </w:t>
      </w:r>
      <w:r>
        <w:rPr>
          <w:rFonts w:ascii="Roboto Mono" w:eastAsia="Roboto Mono" w:hAnsi="Roboto Mono" w:cs="Roboto Mono"/>
          <w:b/>
          <w:sz w:val="24"/>
          <w:szCs w:val="24"/>
        </w:rPr>
        <w:t>"Spring"</w:t>
      </w:r>
      <w:r>
        <w:rPr>
          <w:rFonts w:ascii="Delius" w:eastAsia="Delius" w:hAnsi="Delius" w:cs="Delius"/>
          <w:sz w:val="24"/>
          <w:szCs w:val="24"/>
        </w:rPr>
        <w:t xml:space="preserve">. If the date falls between </w:t>
      </w:r>
      <w:r>
        <w:rPr>
          <w:rFonts w:ascii="Roboto Mono" w:eastAsia="Roboto Mono" w:hAnsi="Roboto Mono" w:cs="Roboto Mono"/>
          <w:b/>
          <w:sz w:val="24"/>
          <w:szCs w:val="24"/>
        </w:rPr>
        <w:t>6/16</w:t>
      </w:r>
      <w:r>
        <w:rPr>
          <w:rFonts w:ascii="Delius" w:eastAsia="Delius" w:hAnsi="Delius" w:cs="Delius"/>
          <w:sz w:val="24"/>
          <w:szCs w:val="24"/>
        </w:rPr>
        <w:t xml:space="preserve"> and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9/15</w:t>
      </w:r>
      <w:r>
        <w:rPr>
          <w:rFonts w:ascii="Delius" w:eastAsia="Delius" w:hAnsi="Delius" w:cs="Delius"/>
          <w:sz w:val="24"/>
          <w:szCs w:val="24"/>
        </w:rPr>
        <w:t xml:space="preserve">, return </w:t>
      </w:r>
      <w:r>
        <w:rPr>
          <w:rFonts w:ascii="Roboto Mono" w:eastAsia="Roboto Mono" w:hAnsi="Roboto Mono" w:cs="Roboto Mono"/>
          <w:b/>
          <w:sz w:val="24"/>
          <w:szCs w:val="24"/>
        </w:rPr>
        <w:t>"Summer"</w:t>
      </w:r>
      <w:r>
        <w:rPr>
          <w:rFonts w:ascii="Delius" w:eastAsia="Delius" w:hAnsi="Delius" w:cs="Delius"/>
          <w:sz w:val="24"/>
          <w:szCs w:val="24"/>
        </w:rPr>
        <w:t>. And if the date falls between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9/16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12/15</w:t>
      </w:r>
      <w:r>
        <w:rPr>
          <w:rFonts w:ascii="Delius" w:eastAsia="Delius" w:hAnsi="Delius" w:cs="Delius"/>
          <w:sz w:val="24"/>
          <w:szCs w:val="24"/>
        </w:rPr>
        <w:t xml:space="preserve">, return </w:t>
      </w:r>
      <w:r>
        <w:rPr>
          <w:rFonts w:ascii="Roboto Mono" w:eastAsia="Roboto Mono" w:hAnsi="Roboto Mono" w:cs="Roboto Mono"/>
          <w:b/>
          <w:sz w:val="24"/>
          <w:szCs w:val="24"/>
        </w:rPr>
        <w:t>"Fall"</w:t>
      </w:r>
      <w:r>
        <w:rPr>
          <w:rFonts w:ascii="Delius" w:eastAsia="Delius" w:hAnsi="Delius" w:cs="Delius"/>
          <w:sz w:val="24"/>
          <w:szCs w:val="24"/>
        </w:rPr>
        <w:t>.</w:t>
      </w:r>
    </w:p>
    <w:p w14:paraId="1328090F" w14:textId="5FE1DBF4" w:rsidR="00806A3D" w:rsidRDefault="00F64B96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If a date is invalid, return </w:t>
      </w:r>
      <w:r>
        <w:rPr>
          <w:rFonts w:ascii="Roboto Mono" w:eastAsia="Roboto Mono" w:hAnsi="Roboto Mono" w:cs="Roboto Mono"/>
          <w:b/>
          <w:sz w:val="24"/>
          <w:szCs w:val="24"/>
        </w:rPr>
        <w:t>"Invalid"</w:t>
      </w:r>
      <w:r>
        <w:rPr>
          <w:rFonts w:ascii="Delius" w:eastAsia="Delius" w:hAnsi="Delius" w:cs="Delius"/>
          <w:sz w:val="24"/>
          <w:szCs w:val="24"/>
        </w:rPr>
        <w:t xml:space="preserve">. (For instance, a month of </w:t>
      </w:r>
      <w:r>
        <w:rPr>
          <w:rFonts w:ascii="Roboto Mono" w:eastAsia="Roboto Mono" w:hAnsi="Roboto Mono" w:cs="Roboto Mono"/>
          <w:b/>
          <w:sz w:val="24"/>
          <w:szCs w:val="24"/>
        </w:rPr>
        <w:t>13</w:t>
      </w:r>
      <w:r>
        <w:rPr>
          <w:rFonts w:ascii="Delius" w:eastAsia="Delius" w:hAnsi="Delius" w:cs="Delius"/>
          <w:sz w:val="24"/>
          <w:szCs w:val="24"/>
        </w:rPr>
        <w:t xml:space="preserve"> or </w:t>
      </w:r>
      <w:r>
        <w:rPr>
          <w:rFonts w:ascii="Roboto Mono" w:eastAsia="Roboto Mono" w:hAnsi="Roboto Mono" w:cs="Roboto Mono"/>
          <w:b/>
          <w:sz w:val="24"/>
          <w:szCs w:val="24"/>
        </w:rPr>
        <w:t>-1</w:t>
      </w:r>
      <w:r>
        <w:rPr>
          <w:rFonts w:ascii="Delius" w:eastAsia="Delius" w:hAnsi="Delius" w:cs="Delius"/>
          <w:sz w:val="24"/>
          <w:szCs w:val="24"/>
        </w:rPr>
        <w:t xml:space="preserve"> or a day </w:t>
      </w:r>
      <w:r>
        <w:rPr>
          <w:rFonts w:ascii="Roboto Mono" w:eastAsia="Roboto Mono" w:hAnsi="Roboto Mono" w:cs="Roboto Mono"/>
          <w:b/>
          <w:sz w:val="24"/>
          <w:szCs w:val="24"/>
        </w:rPr>
        <w:t>&lt;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1</w:t>
      </w:r>
      <w:r>
        <w:rPr>
          <w:rFonts w:ascii="Delius" w:eastAsia="Delius" w:hAnsi="Delius" w:cs="Delius"/>
          <w:sz w:val="24"/>
          <w:szCs w:val="24"/>
        </w:rPr>
        <w:t xml:space="preserve"> or </w:t>
      </w:r>
      <w:r>
        <w:rPr>
          <w:rFonts w:ascii="Roboto Mono" w:eastAsia="Roboto Mono" w:hAnsi="Roboto Mono" w:cs="Roboto Mono"/>
          <w:b/>
          <w:sz w:val="24"/>
          <w:szCs w:val="24"/>
        </w:rPr>
        <w:t>&gt;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31</w:t>
      </w:r>
      <w:r>
        <w:rPr>
          <w:rFonts w:ascii="Delius" w:eastAsia="Delius" w:hAnsi="Delius" w:cs="Delius"/>
          <w:sz w:val="24"/>
          <w:szCs w:val="24"/>
        </w:rPr>
        <w:t>. You do not have to validate each date or check for leap years.)</w:t>
      </w:r>
    </w:p>
    <w:p w14:paraId="76BFF8F4" w14:textId="77777777" w:rsidR="00F64B96" w:rsidRDefault="00F64B96">
      <w:pPr>
        <w:spacing w:after="200"/>
      </w:pPr>
    </w:p>
    <w:tbl>
      <w:tblPr>
        <w:tblStyle w:val="a3"/>
        <w:tblW w:w="5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0"/>
      </w:tblGrid>
      <w:tr w:rsidR="00806A3D" w14:paraId="778751CD" w14:textId="77777777" w:rsidTr="00F64B96">
        <w:tc>
          <w:tcPr>
            <w:tcW w:w="5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E886" w14:textId="77777777" w:rsidR="00806A3D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screenshot of your source code here.</w:t>
            </w:r>
          </w:p>
          <w:p w14:paraId="01F03754" w14:textId="3EA9A8A0" w:rsidR="00E65787" w:rsidRDefault="00E657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B6E6C2" wp14:editId="4A149D86">
                  <wp:extent cx="3370943" cy="321024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737" cy="322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A1FD6" w14:textId="77777777" w:rsidR="00806A3D" w:rsidRDefault="00806A3D">
      <w:pPr>
        <w:rPr>
          <w:sz w:val="10"/>
          <w:szCs w:val="10"/>
        </w:rPr>
      </w:pPr>
    </w:p>
    <w:tbl>
      <w:tblPr>
        <w:tblStyle w:val="a4"/>
        <w:tblW w:w="5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0"/>
      </w:tblGrid>
      <w:tr w:rsidR="00806A3D" w14:paraId="567E0F88" w14:textId="77777777" w:rsidTr="00F64B96">
        <w:tc>
          <w:tcPr>
            <w:tcW w:w="5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0426" w14:textId="77777777" w:rsidR="00806A3D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test results here.</w:t>
            </w:r>
          </w:p>
          <w:p w14:paraId="2584109D" w14:textId="373CDF06" w:rsidR="00F64B96" w:rsidRDefault="00F64B9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44AC04" wp14:editId="07D19A5E">
                  <wp:extent cx="3483428" cy="244263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597" cy="246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6AC99" w14:textId="77777777" w:rsidR="00806A3D" w:rsidRDefault="00806A3D">
      <w:pPr>
        <w:spacing w:before="200" w:line="240" w:lineRule="auto"/>
      </w:pPr>
    </w:p>
    <w:p w14:paraId="0FB83B68" w14:textId="77777777" w:rsidR="00806A3D" w:rsidRDefault="00806A3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806A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D"/>
    <w:rsid w:val="002728BD"/>
    <w:rsid w:val="007D3269"/>
    <w:rsid w:val="00806A3D"/>
    <w:rsid w:val="00E65787"/>
    <w:rsid w:val="00F6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6703"/>
  <w15:docId w15:val="{9C8EE997-9169-4C85-B8AE-66689395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2023-06-20T16:14:00Z</dcterms:created>
  <dcterms:modified xsi:type="dcterms:W3CDTF">2023-06-20T18:20:00Z</dcterms:modified>
</cp:coreProperties>
</file>