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D9FC" w14:textId="77777777" w:rsidR="00224271" w:rsidRDefault="0092440C">
      <w:pPr>
        <w:pStyle w:val="Title"/>
        <w:jc w:val="right"/>
      </w:pPr>
      <w:bookmarkStart w:id="0" w:name="_gjdgxs" w:colFirst="0" w:colLast="0"/>
      <w:bookmarkEnd w:id="0"/>
      <w:r>
        <w:t>CS 150 Lecture 9 Exercises</w:t>
      </w:r>
    </w:p>
    <w:p w14:paraId="3D128C29" w14:textId="77777777" w:rsidR="00224271" w:rsidRDefault="0092440C">
      <w:r>
        <w:pict w14:anchorId="3929A5DB">
          <v:rect id="_x0000_i1025" style="width:0;height:1.5pt" o:hralign="center" o:hrstd="t" o:hr="t" fillcolor="#a0a0a0" stroked="f"/>
        </w:pict>
      </w:r>
    </w:p>
    <w:p w14:paraId="0B97E527" w14:textId="77777777" w:rsidR="00224271" w:rsidRDefault="0092440C">
      <w:pPr>
        <w:spacing w:after="200"/>
        <w:rPr>
          <w:rFonts w:ascii="Cambria" w:eastAsia="Cambria" w:hAnsi="Cambria" w:cs="Cambria"/>
          <w:sz w:val="16"/>
          <w:szCs w:val="16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  <w:r>
        <w:pict w14:anchorId="0DCCA0F9">
          <v:rect id="_x0000_i1026" style="width:0;height:1.5pt" o:hralign="center" o:hrstd="t" o:hr="t" fillcolor="#a0a0a0" stroked="f"/>
        </w:pict>
      </w:r>
    </w:p>
    <w:p w14:paraId="5D3EBDFE" w14:textId="77777777" w:rsidR="00224271" w:rsidRDefault="0092440C">
      <w:pPr>
        <w:pStyle w:val="Heading1"/>
        <w:spacing w:line="240" w:lineRule="auto"/>
      </w:pPr>
      <w:bookmarkStart w:id="1" w:name="_3znysh7" w:colFirst="0" w:colLast="0"/>
      <w:bookmarkEnd w:id="1"/>
      <w:r>
        <w:t>Exercise 1 - Extreme Values</w:t>
      </w:r>
    </w:p>
    <w:p w14:paraId="4B0B9549" w14:textId="77777777" w:rsidR="00224271" w:rsidRDefault="0092440C">
      <w:pPr>
        <w:spacing w:line="240" w:lineRule="auto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 xml:space="preserve">Work along with your instructor to complete this assignment, which recapitulates the material from the textbook section covering libraries and testing. You are going to create a library named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exlib</w:t>
      </w:r>
      <w:proofErr w:type="spellEnd"/>
      <w:r>
        <w:rPr>
          <w:rFonts w:ascii="Delius" w:eastAsia="Delius" w:hAnsi="Delius" w:cs="Delius"/>
          <w:sz w:val="24"/>
          <w:szCs w:val="24"/>
          <w:highlight w:val="white"/>
        </w:rPr>
        <w:t xml:space="preserve">, that has two functions,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min(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 max()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, in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namespace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ex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, which return the appropriate value from three input parameters of type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double</w:t>
      </w:r>
      <w:r>
        <w:rPr>
          <w:rFonts w:ascii="Delius" w:eastAsia="Delius" w:hAnsi="Delius" w:cs="Delius"/>
          <w:sz w:val="24"/>
          <w:szCs w:val="24"/>
          <w:highlight w:val="white"/>
        </w:rPr>
        <w:t>.</w:t>
      </w:r>
    </w:p>
    <w:p w14:paraId="166AED76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 xml:space="preserve">Place your code in the folder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exlib</w:t>
      </w:r>
      <w:proofErr w:type="spellEnd"/>
    </w:p>
    <w:p w14:paraId="1F24767A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 xml:space="preserve">Open the file named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client.cpp</w:t>
      </w:r>
      <w:r>
        <w:rPr>
          <w:rFonts w:ascii="Delius" w:eastAsia="Delius" w:hAnsi="Delius" w:cs="Delius"/>
          <w:sz w:val="24"/>
          <w:szCs w:val="24"/>
        </w:rPr>
        <w:t xml:space="preserve">. In the </w:t>
      </w: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runTests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function:</w:t>
      </w:r>
    </w:p>
    <w:p w14:paraId="54E1D90C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 xml:space="preserve">Add 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beginFunctionTests</w:t>
      </w:r>
      <w:proofErr w:type="spellEnd"/>
      <w:r>
        <w:rPr>
          <w:rFonts w:ascii="Delius" w:eastAsia="Delius" w:hAnsi="Delius" w:cs="Delius"/>
          <w:sz w:val="24"/>
          <w:szCs w:val="24"/>
        </w:rPr>
        <w:t>/</w:t>
      </w:r>
      <w:proofErr w:type="spell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endFunction</w:t>
      </w:r>
      <w:proofErr w:type="spellEnd"/>
      <w:r>
        <w:rPr>
          <w:rFonts w:ascii="Delius" w:eastAsia="Delius" w:hAnsi="Delius" w:cs="Delius"/>
          <w:sz w:val="24"/>
          <w:szCs w:val="24"/>
        </w:rPr>
        <w:t xml:space="preserve"> test blocks for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max(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and one for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min()</w:t>
      </w:r>
    </w:p>
    <w:p w14:paraId="77507A12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>C</w:t>
      </w:r>
      <w:r>
        <w:rPr>
          <w:rFonts w:ascii="Delius" w:eastAsia="Delius" w:hAnsi="Delius" w:cs="Delius"/>
          <w:sz w:val="24"/>
          <w:szCs w:val="24"/>
        </w:rPr>
        <w:t xml:space="preserve">reate a file-wide constant for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EPSILON</w:t>
      </w:r>
      <w:r>
        <w:rPr>
          <w:rFonts w:ascii="Delius" w:eastAsia="Delius" w:hAnsi="Delius" w:cs="Delius"/>
          <w:sz w:val="24"/>
          <w:szCs w:val="24"/>
        </w:rPr>
        <w:t xml:space="preserve"> as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 xml:space="preserve"> 1.0e-14</w:t>
      </w:r>
    </w:p>
    <w:p w14:paraId="65680723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 xml:space="preserve">Write three different </w:t>
      </w:r>
      <w:proofErr w:type="spellStart"/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assertDoubleEquals</w:t>
      </w:r>
      <w:proofErr w:type="spell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</w:rPr>
        <w:t xml:space="preserve"> tests for each function. Make sure that you can manually calculate the expected value.</w:t>
      </w:r>
    </w:p>
    <w:p w14:paraId="62E6BAA1" w14:textId="77777777" w:rsidR="00224271" w:rsidRDefault="0092440C">
      <w:pPr>
        <w:numPr>
          <w:ilvl w:val="0"/>
          <w:numId w:val="1"/>
        </w:numPr>
        <w:shd w:val="clear" w:color="auto" w:fill="FFFFFF"/>
        <w:spacing w:before="200" w:line="288" w:lineRule="auto"/>
      </w:pPr>
      <w:r>
        <w:rPr>
          <w:rFonts w:ascii="Delius" w:eastAsia="Delius" w:hAnsi="Delius" w:cs="Delius"/>
          <w:sz w:val="24"/>
          <w:szCs w:val="24"/>
        </w:rPr>
        <w:t xml:space="preserve">Type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make</w:t>
      </w:r>
      <w:r>
        <w:rPr>
          <w:rFonts w:ascii="Delius" w:eastAsia="Delius" w:hAnsi="Delius" w:cs="Delius"/>
          <w:sz w:val="24"/>
          <w:szCs w:val="24"/>
        </w:rPr>
        <w:t xml:space="preserve">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client</w:t>
      </w:r>
      <w:r>
        <w:rPr>
          <w:rFonts w:ascii="Delius" w:eastAsia="Delius" w:hAnsi="Delius" w:cs="Delius"/>
          <w:sz w:val="24"/>
          <w:szCs w:val="24"/>
        </w:rPr>
        <w:t xml:space="preserve">. </w:t>
      </w:r>
      <w:r>
        <w:rPr>
          <w:rFonts w:ascii="Delius" w:eastAsia="Delius" w:hAnsi="Delius" w:cs="Delius"/>
          <w:b/>
          <w:sz w:val="24"/>
          <w:szCs w:val="24"/>
          <w:highlight w:val="yellow"/>
        </w:rPr>
        <w:t>IT SHOULD FAIL TO COMPILE</w:t>
      </w:r>
      <w:r>
        <w:rPr>
          <w:rFonts w:ascii="Delius" w:eastAsia="Delius" w:hAnsi="Delius" w:cs="Delius"/>
          <w:sz w:val="24"/>
          <w:szCs w:val="24"/>
        </w:rPr>
        <w:t xml:space="preserve"> because you have only tested your functions; you haven't yet declared or defined them. Shoot a screenshot of the error message you get.</w:t>
      </w:r>
    </w:p>
    <w:tbl>
      <w:tblPr>
        <w:tblStyle w:val="a"/>
        <w:tblW w:w="10128" w:type="dxa"/>
        <w:tblLayout w:type="fixed"/>
        <w:tblLook w:val="0600" w:firstRow="0" w:lastRow="0" w:firstColumn="0" w:lastColumn="0" w:noHBand="1" w:noVBand="1"/>
      </w:tblPr>
      <w:tblGrid>
        <w:gridCol w:w="10128"/>
      </w:tblGrid>
      <w:tr w:rsidR="00224271" w14:paraId="3D5433B1" w14:textId="77777777" w:rsidTr="00FA35B6">
        <w:trPr>
          <w:trHeight w:val="471"/>
        </w:trPr>
        <w:tc>
          <w:tcPr>
            <w:tcW w:w="10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E48F" w14:textId="09A9A25C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error message you get at this point</w:t>
            </w:r>
          </w:p>
          <w:p w14:paraId="4BC64AE9" w14:textId="269186EB" w:rsidR="00FA35B6" w:rsidRPr="00FA35B6" w:rsidRDefault="00FA35B6" w:rsidP="00FA35B6">
            <w:r>
              <w:rPr>
                <w:noProof/>
              </w:rPr>
              <w:drawing>
                <wp:inline distT="0" distB="0" distL="0" distR="0" wp14:anchorId="37F1A031" wp14:editId="2CC7BC48">
                  <wp:extent cx="6254187" cy="1711105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149" cy="173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2A86D" w14:textId="6049073F" w:rsidR="00C062B5" w:rsidRPr="00C062B5" w:rsidRDefault="00C062B5" w:rsidP="00C062B5"/>
        </w:tc>
      </w:tr>
    </w:tbl>
    <w:p w14:paraId="624FDBD3" w14:textId="77777777" w:rsidR="00224271" w:rsidRDefault="0092440C">
      <w:pPr>
        <w:pStyle w:val="Heading2"/>
        <w:keepNext w:val="0"/>
        <w:keepLines w:val="0"/>
        <w:spacing w:before="360" w:line="240" w:lineRule="auto"/>
        <w:rPr>
          <w:rFonts w:ascii="Crete Round" w:eastAsia="Crete Round" w:hAnsi="Crete Round" w:cs="Crete Round"/>
          <w:b w:val="0"/>
          <w:sz w:val="36"/>
          <w:szCs w:val="36"/>
        </w:rPr>
      </w:pPr>
      <w:bookmarkStart w:id="2" w:name="_3dy6vkm" w:colFirst="0" w:colLast="0"/>
      <w:bookmarkEnd w:id="2"/>
      <w:r>
        <w:rPr>
          <w:rFonts w:ascii="Crete Round" w:eastAsia="Crete Round" w:hAnsi="Crete Round" w:cs="Crete Round"/>
          <w:b w:val="0"/>
          <w:sz w:val="36"/>
          <w:szCs w:val="36"/>
        </w:rPr>
        <w:lastRenderedPageBreak/>
        <w:t>Create Your Header File</w:t>
      </w:r>
    </w:p>
    <w:p w14:paraId="2CB11548" w14:textId="77777777" w:rsidR="00224271" w:rsidRDefault="0092440C">
      <w:pPr>
        <w:pStyle w:val="Heading2"/>
        <w:keepNext w:val="0"/>
        <w:keepLines w:val="0"/>
        <w:spacing w:before="0" w:after="240" w:line="264" w:lineRule="auto"/>
        <w:rPr>
          <w:rFonts w:ascii="Delius" w:eastAsia="Delius" w:hAnsi="Delius" w:cs="Delius"/>
          <w:b w:val="0"/>
          <w:sz w:val="24"/>
          <w:szCs w:val="24"/>
          <w:highlight w:val="white"/>
        </w:rPr>
      </w:pPr>
      <w:bookmarkStart w:id="3" w:name="_h3e5hq8yzjfy" w:colFirst="0" w:colLast="0"/>
      <w:bookmarkEnd w:id="3"/>
      <w:r>
        <w:pict w14:anchorId="7E481ED6">
          <v:rect id="_x0000_i1027" style="width:0;height:1.5pt" o:hralign="center" o:hrstd="t" o:hr="t" fillcolor="#a0a0a0" stroked="f"/>
        </w:pict>
      </w:r>
      <w:r>
        <w:rPr>
          <w:rFonts w:ascii="Delius" w:eastAsia="Delius" w:hAnsi="Delius" w:cs="Delius"/>
          <w:b w:val="0"/>
          <w:sz w:val="24"/>
          <w:szCs w:val="24"/>
          <w:highlight w:val="white"/>
        </w:rPr>
        <w:t xml:space="preserve">Now, create a header file, </w:t>
      </w:r>
      <w:proofErr w:type="spellStart"/>
      <w:r>
        <w:rPr>
          <w:rFonts w:ascii="Roboto Mono" w:eastAsia="Roboto Mono" w:hAnsi="Roboto Mono" w:cs="Roboto Mono"/>
          <w:sz w:val="24"/>
          <w:szCs w:val="24"/>
          <w:highlight w:val="white"/>
        </w:rPr>
        <w:t>extreme.h</w:t>
      </w:r>
      <w:proofErr w:type="spellEnd"/>
      <w:r>
        <w:rPr>
          <w:rFonts w:ascii="Delius" w:eastAsia="Delius" w:hAnsi="Delius" w:cs="Delius"/>
          <w:b w:val="0"/>
          <w:sz w:val="24"/>
          <w:szCs w:val="24"/>
          <w:highlight w:val="white"/>
        </w:rPr>
        <w:t xml:space="preserve"> containing the prototypes for the two functions. Make sure you add header guards to the file, the namespace, and document each of the functions using the </w:t>
      </w:r>
      <w:proofErr w:type="spellStart"/>
      <w:r>
        <w:rPr>
          <w:rFonts w:ascii="Delius" w:eastAsia="Delius" w:hAnsi="Delius" w:cs="Delius"/>
          <w:b w:val="0"/>
          <w:sz w:val="24"/>
          <w:szCs w:val="24"/>
          <w:highlight w:val="white"/>
        </w:rPr>
        <w:t>Doxygen</w:t>
      </w:r>
      <w:proofErr w:type="spellEnd"/>
      <w:r>
        <w:rPr>
          <w:rFonts w:ascii="Delius" w:eastAsia="Delius" w:hAnsi="Delius" w:cs="Delius"/>
          <w:b w:val="0"/>
          <w:sz w:val="24"/>
          <w:szCs w:val="24"/>
          <w:highlight w:val="white"/>
        </w:rPr>
        <w:t xml:space="preserve"> documentation we discussed. Then,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#include</w:t>
      </w:r>
      <w:r>
        <w:rPr>
          <w:rFonts w:ascii="Delius" w:eastAsia="Delius" w:hAnsi="Delius" w:cs="Delius"/>
          <w:b w:val="0"/>
          <w:sz w:val="24"/>
          <w:szCs w:val="24"/>
          <w:highlight w:val="white"/>
        </w:rPr>
        <w:t xml:space="preserve"> the file in th</w:t>
      </w:r>
      <w:r>
        <w:rPr>
          <w:rFonts w:ascii="Delius" w:eastAsia="Delius" w:hAnsi="Delius" w:cs="Delius"/>
          <w:b w:val="0"/>
          <w:sz w:val="24"/>
          <w:szCs w:val="24"/>
          <w:highlight w:val="white"/>
        </w:rPr>
        <w:t>e appropriate place in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client.cpp</w:t>
      </w:r>
      <w:r>
        <w:rPr>
          <w:rFonts w:ascii="Delius" w:eastAsia="Delius" w:hAnsi="Delius" w:cs="Delius"/>
          <w:b w:val="0"/>
          <w:sz w:val="24"/>
          <w:szCs w:val="24"/>
          <w:highlight w:val="white"/>
        </w:rPr>
        <w:t xml:space="preserve"> and type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make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>
        <w:rPr>
          <w:rFonts w:ascii="Roboto Mono" w:eastAsia="Roboto Mono" w:hAnsi="Roboto Mono" w:cs="Roboto Mono"/>
          <w:sz w:val="24"/>
          <w:szCs w:val="24"/>
          <w:highlight w:val="white"/>
        </w:rPr>
        <w:t>client</w:t>
      </w:r>
      <w:r>
        <w:rPr>
          <w:rFonts w:ascii="Delius" w:eastAsia="Delius" w:hAnsi="Delius" w:cs="Delius"/>
          <w:b w:val="0"/>
          <w:sz w:val="24"/>
          <w:szCs w:val="24"/>
          <w:highlight w:val="white"/>
        </w:rPr>
        <w:t>. Your program should now compile, but not link. When it does, paste a picture of the error message.</w:t>
      </w:r>
    </w:p>
    <w:tbl>
      <w:tblPr>
        <w:tblStyle w:val="a0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224271" w14:paraId="6EF990AF" w14:textId="77777777">
        <w:trPr>
          <w:trHeight w:val="440"/>
        </w:trPr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4570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error message you get at this point</w:t>
            </w:r>
          </w:p>
          <w:p w14:paraId="208A26A7" w14:textId="79A24734" w:rsidR="00FD16D4" w:rsidRPr="00FD16D4" w:rsidRDefault="00FD16D4" w:rsidP="00FD16D4">
            <w:r>
              <w:rPr>
                <w:noProof/>
              </w:rPr>
              <w:drawing>
                <wp:inline distT="0" distB="0" distL="0" distR="0" wp14:anchorId="61928C81" wp14:editId="4E250FF2">
                  <wp:extent cx="6264275" cy="133794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9EA77" w14:textId="77777777" w:rsidR="00224271" w:rsidRDefault="0092440C">
      <w:pPr>
        <w:pStyle w:val="Heading2"/>
        <w:keepNext w:val="0"/>
        <w:keepLines w:val="0"/>
        <w:spacing w:before="360" w:line="240" w:lineRule="auto"/>
        <w:rPr>
          <w:rFonts w:ascii="Crete Round" w:eastAsia="Crete Round" w:hAnsi="Crete Round" w:cs="Crete Round"/>
          <w:sz w:val="36"/>
          <w:szCs w:val="36"/>
        </w:rPr>
      </w:pPr>
      <w:bookmarkStart w:id="4" w:name="_1t3h5sf" w:colFirst="0" w:colLast="0"/>
      <w:bookmarkStart w:id="5" w:name="_mxon7dppyqde" w:colFirst="0" w:colLast="0"/>
      <w:bookmarkEnd w:id="4"/>
      <w:bookmarkEnd w:id="5"/>
      <w:r>
        <w:rPr>
          <w:rFonts w:ascii="Crete Round" w:eastAsia="Crete Round" w:hAnsi="Crete Round" w:cs="Crete Round"/>
          <w:b w:val="0"/>
          <w:sz w:val="36"/>
          <w:szCs w:val="36"/>
        </w:rPr>
        <w:t>Create Your Implementation File</w:t>
      </w:r>
    </w:p>
    <w:p w14:paraId="5DE48383" w14:textId="3004610E" w:rsidR="00224271" w:rsidRPr="005D1E17" w:rsidRDefault="0092440C" w:rsidP="005D1E17">
      <w:pPr>
        <w:pStyle w:val="ListParagraph"/>
        <w:numPr>
          <w:ilvl w:val="0"/>
          <w:numId w:val="2"/>
        </w:numPr>
        <w:spacing w:after="240" w:line="264" w:lineRule="auto"/>
        <w:rPr>
          <w:rFonts w:ascii="Delius" w:eastAsia="Delius" w:hAnsi="Delius" w:cs="Delius"/>
          <w:sz w:val="24"/>
          <w:szCs w:val="24"/>
        </w:rPr>
      </w:pPr>
      <w:r w:rsidRPr="005D1E17">
        <w:rPr>
          <w:rFonts w:ascii="Delius" w:eastAsia="Delius" w:hAnsi="Delius" w:cs="Delius"/>
          <w:sz w:val="24"/>
          <w:szCs w:val="24"/>
        </w:rPr>
        <w:t xml:space="preserve">Now, create an </w:t>
      </w:r>
      <w:r w:rsidRPr="005D1E17">
        <w:rPr>
          <w:rFonts w:ascii="Delius" w:eastAsia="Delius" w:hAnsi="Delius" w:cs="Delius"/>
          <w:b/>
          <w:sz w:val="24"/>
          <w:szCs w:val="24"/>
        </w:rPr>
        <w:t xml:space="preserve">implementation </w:t>
      </w:r>
      <w:r w:rsidRPr="005D1E17">
        <w:rPr>
          <w:rFonts w:ascii="Delius" w:eastAsia="Delius" w:hAnsi="Delius" w:cs="Delius"/>
          <w:sz w:val="24"/>
          <w:szCs w:val="24"/>
        </w:rPr>
        <w:t xml:space="preserve">file, </w:t>
      </w:r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extreme.cp</w:t>
      </w:r>
      <w:r w:rsidRPr="005D1E17">
        <w:rPr>
          <w:rFonts w:ascii="Delius" w:eastAsia="Delius" w:hAnsi="Delius" w:cs="Delius"/>
          <w:b/>
          <w:sz w:val="24"/>
          <w:szCs w:val="24"/>
          <w:highlight w:val="white"/>
        </w:rPr>
        <w:t>p</w:t>
      </w:r>
      <w:r w:rsidRPr="005D1E17">
        <w:rPr>
          <w:rFonts w:ascii="Delius" w:eastAsia="Delius" w:hAnsi="Delius" w:cs="Delius"/>
          <w:sz w:val="24"/>
          <w:szCs w:val="24"/>
        </w:rPr>
        <w:t xml:space="preserve"> containing the implementation of your two functions. Make sure you </w:t>
      </w:r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#include</w:t>
      </w:r>
      <w:r w:rsidRPr="005D1E17">
        <w:rPr>
          <w:rFonts w:ascii="Delius" w:eastAsia="Delius" w:hAnsi="Delius" w:cs="Delius"/>
          <w:b/>
          <w:sz w:val="24"/>
          <w:szCs w:val="24"/>
        </w:rPr>
        <w:t xml:space="preserve"> </w:t>
      </w:r>
      <w:r w:rsidRPr="005D1E17">
        <w:rPr>
          <w:rFonts w:ascii="Delius" w:eastAsia="Delius" w:hAnsi="Delius" w:cs="Delius"/>
          <w:sz w:val="24"/>
          <w:szCs w:val="24"/>
        </w:rPr>
        <w:t xml:space="preserve">the header file (and any other library functions that you use, such as </w:t>
      </w:r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string</w:t>
      </w:r>
      <w:r w:rsidRPr="005D1E17">
        <w:rPr>
          <w:rFonts w:ascii="Delius" w:eastAsia="Delius" w:hAnsi="Delius" w:cs="Delius"/>
          <w:b/>
          <w:sz w:val="24"/>
          <w:szCs w:val="24"/>
        </w:rPr>
        <w:t xml:space="preserve"> </w:t>
      </w:r>
      <w:r w:rsidRPr="005D1E17">
        <w:rPr>
          <w:rFonts w:ascii="Delius" w:eastAsia="Delius" w:hAnsi="Delius" w:cs="Delius"/>
          <w:sz w:val="24"/>
          <w:szCs w:val="24"/>
        </w:rPr>
        <w:t xml:space="preserve">or </w:t>
      </w:r>
      <w:proofErr w:type="spellStart"/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cmath</w:t>
      </w:r>
      <w:proofErr w:type="spellEnd"/>
      <w:r w:rsidRPr="005D1E17">
        <w:rPr>
          <w:rFonts w:ascii="Delius" w:eastAsia="Delius" w:hAnsi="Delius" w:cs="Delius"/>
          <w:sz w:val="24"/>
          <w:szCs w:val="24"/>
        </w:rPr>
        <w:t xml:space="preserve">). Create a </w:t>
      </w:r>
      <w:proofErr w:type="spellStart"/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makefile</w:t>
      </w:r>
      <w:proofErr w:type="spellEnd"/>
      <w:r w:rsidRPr="005D1E17">
        <w:rPr>
          <w:rFonts w:ascii="Delius" w:eastAsia="Delius" w:hAnsi="Delius" w:cs="Delius"/>
          <w:sz w:val="24"/>
          <w:szCs w:val="24"/>
        </w:rPr>
        <w:t xml:space="preserve">. You should be able to now build and test your program </w:t>
      </w:r>
      <w:proofErr w:type="gramStart"/>
      <w:r w:rsidRPr="005D1E17">
        <w:rPr>
          <w:rFonts w:ascii="Delius" w:eastAsia="Delius" w:hAnsi="Delius" w:cs="Delius"/>
          <w:sz w:val="24"/>
          <w:szCs w:val="24"/>
        </w:rPr>
        <w:t xml:space="preserve">with </w:t>
      </w:r>
      <w:r w:rsidRPr="005D1E17">
        <w:rPr>
          <w:rFonts w:ascii="Delius" w:eastAsia="Delius" w:hAnsi="Delius" w:cs="Delius"/>
          <w:sz w:val="24"/>
          <w:szCs w:val="24"/>
          <w:highlight w:val="white"/>
        </w:rPr>
        <w:t xml:space="preserve"> </w:t>
      </w:r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make</w:t>
      </w:r>
      <w:proofErr w:type="gramEnd"/>
      <w:r w:rsidRPr="005D1E17"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 w:rsidRPr="005D1E17">
        <w:rPr>
          <w:rFonts w:ascii="Roboto Mono" w:eastAsia="Roboto Mono" w:hAnsi="Roboto Mono" w:cs="Roboto Mono"/>
          <w:b/>
          <w:sz w:val="24"/>
          <w:szCs w:val="24"/>
          <w:highlight w:val="white"/>
        </w:rPr>
        <w:t>test</w:t>
      </w:r>
      <w:r w:rsidRPr="005D1E17">
        <w:rPr>
          <w:rFonts w:ascii="Delius" w:eastAsia="Delius" w:hAnsi="Delius" w:cs="Delius"/>
          <w:sz w:val="24"/>
          <w:szCs w:val="24"/>
        </w:rPr>
        <w:t xml:space="preserve">. </w:t>
      </w:r>
      <w:r w:rsidRPr="005D1E17">
        <w:rPr>
          <w:rFonts w:ascii="Delius" w:eastAsia="Delius" w:hAnsi="Delius" w:cs="Delius"/>
          <w:sz w:val="24"/>
          <w:szCs w:val="24"/>
        </w:rPr>
        <w:t>Shoot screenshots of the source code for all three files as well as a run of the program into the text areas below.</w:t>
      </w:r>
    </w:p>
    <w:p w14:paraId="119F5AB5" w14:textId="6524D032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5053EB00" w14:textId="3E6B3ADD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32BDFE49" w14:textId="3DD113BB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18EEC547" w14:textId="1B12EE31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40488686" w14:textId="395D896A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546D6CF7" w14:textId="04FA282F" w:rsid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p w14:paraId="0BE44E7F" w14:textId="77777777" w:rsidR="005D1E17" w:rsidRPr="005D1E17" w:rsidRDefault="005D1E17" w:rsidP="005D1E17">
      <w:pPr>
        <w:spacing w:after="240" w:line="264" w:lineRule="auto"/>
        <w:rPr>
          <w:rFonts w:ascii="Delius" w:eastAsia="Delius" w:hAnsi="Delius" w:cs="Delius"/>
          <w:sz w:val="24"/>
          <w:szCs w:val="24"/>
        </w:rPr>
      </w:pPr>
    </w:p>
    <w:tbl>
      <w:tblPr>
        <w:tblStyle w:val="a1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224271" w14:paraId="7450607B" w14:textId="77777777">
        <w:trPr>
          <w:trHeight w:val="440"/>
        </w:trPr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8DF0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</w:t>
            </w: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opy and paste a screenshot of the source code for </w:t>
            </w:r>
            <w:proofErr w:type="spellStart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extreme.h</w:t>
            </w:r>
            <w:proofErr w:type="spellEnd"/>
          </w:p>
          <w:p w14:paraId="22961FD8" w14:textId="62113AE3" w:rsidR="005D1E17" w:rsidRPr="005D1E17" w:rsidRDefault="005D1E17" w:rsidP="005D1E17">
            <w:r>
              <w:rPr>
                <w:noProof/>
              </w:rPr>
              <w:drawing>
                <wp:inline distT="0" distB="0" distL="0" distR="0" wp14:anchorId="4A0D0BF4" wp14:editId="431C8D32">
                  <wp:extent cx="3363362" cy="4087175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84" cy="4105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245AB" w14:textId="77777777" w:rsidR="00224271" w:rsidRDefault="00224271">
      <w:pPr>
        <w:spacing w:line="240" w:lineRule="auto"/>
        <w:rPr>
          <w:sz w:val="10"/>
          <w:szCs w:val="10"/>
        </w:rPr>
      </w:pPr>
    </w:p>
    <w:tbl>
      <w:tblPr>
        <w:tblStyle w:val="a2"/>
        <w:tblW w:w="6470" w:type="dxa"/>
        <w:tblLayout w:type="fixed"/>
        <w:tblLook w:val="0600" w:firstRow="0" w:lastRow="0" w:firstColumn="0" w:lastColumn="0" w:noHBand="1" w:noVBand="1"/>
      </w:tblPr>
      <w:tblGrid>
        <w:gridCol w:w="6470"/>
      </w:tblGrid>
      <w:tr w:rsidR="00224271" w14:paraId="357A338E" w14:textId="77777777" w:rsidTr="005D1E17">
        <w:trPr>
          <w:trHeight w:val="440"/>
        </w:trPr>
        <w:tc>
          <w:tcPr>
            <w:tcW w:w="6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7130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source code for extreme.cpp</w:t>
            </w:r>
          </w:p>
          <w:p w14:paraId="68879C0B" w14:textId="265F1F7C" w:rsidR="005D1E17" w:rsidRPr="005D1E17" w:rsidRDefault="005D1E17" w:rsidP="005D1E17">
            <w:r>
              <w:rPr>
                <w:noProof/>
              </w:rPr>
              <w:drawing>
                <wp:inline distT="0" distB="0" distL="0" distR="0" wp14:anchorId="2A47A5AD" wp14:editId="162CCF2C">
                  <wp:extent cx="3634966" cy="3388090"/>
                  <wp:effectExtent l="0" t="0" r="381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20" cy="340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89518" w14:textId="77777777" w:rsidR="00224271" w:rsidRDefault="00224271">
      <w:pPr>
        <w:pStyle w:val="Heading1"/>
        <w:keepNext w:val="0"/>
        <w:keepLines w:val="0"/>
        <w:spacing w:before="0" w:line="240" w:lineRule="auto"/>
        <w:rPr>
          <w:rFonts w:ascii="Cambria" w:eastAsia="Cambria" w:hAnsi="Cambria" w:cs="Cambria"/>
          <w:sz w:val="16"/>
          <w:szCs w:val="16"/>
        </w:rPr>
      </w:pPr>
    </w:p>
    <w:tbl>
      <w:tblPr>
        <w:tblStyle w:val="a3"/>
        <w:tblW w:w="7820" w:type="dxa"/>
        <w:tblLayout w:type="fixed"/>
        <w:tblLook w:val="0600" w:firstRow="0" w:lastRow="0" w:firstColumn="0" w:lastColumn="0" w:noHBand="1" w:noVBand="1"/>
      </w:tblPr>
      <w:tblGrid>
        <w:gridCol w:w="7820"/>
      </w:tblGrid>
      <w:tr w:rsidR="00224271" w14:paraId="50E58BAA" w14:textId="77777777" w:rsidTr="005D1E17">
        <w:trPr>
          <w:trHeight w:val="440"/>
        </w:trPr>
        <w:tc>
          <w:tcPr>
            <w:tcW w:w="7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FBCC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source code for client.cpp</w:t>
            </w:r>
          </w:p>
          <w:p w14:paraId="461C90A3" w14:textId="3CC43A3C" w:rsidR="005D1E17" w:rsidRPr="005D1E17" w:rsidRDefault="005D1E17" w:rsidP="005D1E17">
            <w:r>
              <w:rPr>
                <w:noProof/>
              </w:rPr>
              <w:drawing>
                <wp:inline distT="0" distB="0" distL="0" distR="0" wp14:anchorId="4EFAE3A4" wp14:editId="5F3C39EE">
                  <wp:extent cx="4712329" cy="7767969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401" cy="781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BD96B" w14:textId="77777777" w:rsidR="00224271" w:rsidRDefault="00224271">
      <w:pPr>
        <w:pStyle w:val="Heading1"/>
        <w:keepNext w:val="0"/>
        <w:keepLines w:val="0"/>
        <w:spacing w:before="0" w:line="240" w:lineRule="auto"/>
        <w:rPr>
          <w:rFonts w:ascii="Cambria" w:eastAsia="Cambria" w:hAnsi="Cambria" w:cs="Cambria"/>
          <w:sz w:val="16"/>
          <w:szCs w:val="16"/>
        </w:rPr>
      </w:pPr>
    </w:p>
    <w:tbl>
      <w:tblPr>
        <w:tblStyle w:val="a4"/>
        <w:tblW w:w="9596" w:type="dxa"/>
        <w:tblLayout w:type="fixed"/>
        <w:tblLook w:val="0600" w:firstRow="0" w:lastRow="0" w:firstColumn="0" w:lastColumn="0" w:noHBand="1" w:noVBand="1"/>
      </w:tblPr>
      <w:tblGrid>
        <w:gridCol w:w="9596"/>
      </w:tblGrid>
      <w:tr w:rsidR="00224271" w14:paraId="7BE6800D" w14:textId="77777777" w:rsidTr="008F513A">
        <w:trPr>
          <w:trHeight w:val="491"/>
        </w:trPr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9C4C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running client.cpp (testing your code)</w:t>
            </w:r>
          </w:p>
          <w:p w14:paraId="5A409D7C" w14:textId="049F4886" w:rsidR="005D1E17" w:rsidRPr="005D1E17" w:rsidRDefault="005D1E17" w:rsidP="005D1E17">
            <w:r>
              <w:rPr>
                <w:noProof/>
              </w:rPr>
              <w:drawing>
                <wp:inline distT="0" distB="0" distL="0" distR="0" wp14:anchorId="6DADF087" wp14:editId="37F4AEB4">
                  <wp:extent cx="5859900" cy="3770769"/>
                  <wp:effectExtent l="0" t="0" r="762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642" cy="381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B630A" w14:textId="77777777" w:rsidR="00224271" w:rsidRDefault="00224271">
      <w:pPr>
        <w:pStyle w:val="Heading1"/>
        <w:keepNext w:val="0"/>
        <w:keepLines w:val="0"/>
        <w:spacing w:before="0" w:line="240" w:lineRule="auto"/>
        <w:rPr>
          <w:rFonts w:ascii="Cambria" w:eastAsia="Cambria" w:hAnsi="Cambria" w:cs="Cambria"/>
          <w:sz w:val="16"/>
          <w:szCs w:val="16"/>
        </w:rPr>
      </w:pPr>
    </w:p>
    <w:tbl>
      <w:tblPr>
        <w:tblStyle w:val="a5"/>
        <w:tblpPr w:leftFromText="180" w:rightFromText="180" w:vertAnchor="text" w:tblpY="1"/>
        <w:tblOverlap w:val="never"/>
        <w:tblW w:w="6174" w:type="dxa"/>
        <w:tblLayout w:type="fixed"/>
        <w:tblLook w:val="0600" w:firstRow="0" w:lastRow="0" w:firstColumn="0" w:lastColumn="0" w:noHBand="1" w:noVBand="1"/>
      </w:tblPr>
      <w:tblGrid>
        <w:gridCol w:w="6174"/>
      </w:tblGrid>
      <w:tr w:rsidR="00224271" w14:paraId="2AF0F102" w14:textId="77777777" w:rsidTr="008F513A">
        <w:trPr>
          <w:trHeight w:val="606"/>
        </w:trPr>
        <w:tc>
          <w:tcPr>
            <w:tcW w:w="6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FFF" w14:textId="77777777" w:rsidR="00224271" w:rsidRDefault="0092440C" w:rsidP="008F513A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6" w:name="_xv66zcxq44vc" w:colFirst="0" w:colLast="0"/>
            <w:bookmarkEnd w:id="6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</w:t>
            </w:r>
            <w:proofErr w:type="spellStart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makefile</w:t>
            </w:r>
            <w:proofErr w:type="spellEnd"/>
          </w:p>
          <w:p w14:paraId="19A35B44" w14:textId="0A2E07A6" w:rsidR="005D1E17" w:rsidRPr="005D1E17" w:rsidRDefault="005D1E17" w:rsidP="008F513A">
            <w:r>
              <w:rPr>
                <w:noProof/>
              </w:rPr>
              <w:drawing>
                <wp:inline distT="0" distB="0" distL="0" distR="0" wp14:anchorId="22E82D05" wp14:editId="25D7EF1B">
                  <wp:extent cx="3705402" cy="192838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766" cy="196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AA121" w14:textId="1459D853" w:rsidR="00224271" w:rsidRDefault="008F513A">
      <w:pPr>
        <w:pStyle w:val="Heading1"/>
        <w:keepNext w:val="0"/>
        <w:keepLines w:val="0"/>
        <w:spacing w:before="0" w:line="240" w:lineRule="auto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z w:val="16"/>
          <w:szCs w:val="16"/>
        </w:rPr>
        <w:br w:type="textWrapping" w:clear="all"/>
      </w:r>
    </w:p>
    <w:p w14:paraId="55CC96C2" w14:textId="24C06991" w:rsidR="008F513A" w:rsidRDefault="008F513A" w:rsidP="008F513A"/>
    <w:p w14:paraId="049EB865" w14:textId="5814B090" w:rsidR="008F513A" w:rsidRDefault="008F513A" w:rsidP="008F513A"/>
    <w:p w14:paraId="2CC67528" w14:textId="54894823" w:rsidR="008F513A" w:rsidRDefault="008F513A" w:rsidP="008F513A"/>
    <w:p w14:paraId="31A140EE" w14:textId="1244B89D" w:rsidR="008F513A" w:rsidRDefault="008F513A" w:rsidP="008F513A"/>
    <w:p w14:paraId="716B23D1" w14:textId="3649FF63" w:rsidR="008F513A" w:rsidRDefault="008F513A" w:rsidP="008F513A"/>
    <w:p w14:paraId="4FD7598C" w14:textId="13932EDF" w:rsidR="008F513A" w:rsidRDefault="008F513A" w:rsidP="008F513A"/>
    <w:p w14:paraId="1079E0C7" w14:textId="2EB0FBE0" w:rsidR="008F513A" w:rsidRDefault="008F513A" w:rsidP="008F513A"/>
    <w:p w14:paraId="56BB8216" w14:textId="727A6B4B" w:rsidR="008F513A" w:rsidRDefault="008F513A" w:rsidP="008F513A"/>
    <w:tbl>
      <w:tblPr>
        <w:tblStyle w:val="a6"/>
        <w:tblW w:w="7910" w:type="dxa"/>
        <w:tblLayout w:type="fixed"/>
        <w:tblLook w:val="0600" w:firstRow="0" w:lastRow="0" w:firstColumn="0" w:lastColumn="0" w:noHBand="1" w:noVBand="1"/>
      </w:tblPr>
      <w:tblGrid>
        <w:gridCol w:w="7910"/>
      </w:tblGrid>
      <w:tr w:rsidR="00224271" w14:paraId="2222D59F" w14:textId="77777777" w:rsidTr="008F513A">
        <w:trPr>
          <w:trHeight w:val="440"/>
        </w:trPr>
        <w:tc>
          <w:tcPr>
            <w:tcW w:w="7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3BA9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7" w:name="_6rd8njou7nqr" w:colFirst="0" w:colLast="0"/>
            <w:bookmarkEnd w:id="7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screenshot of the generated documentation for your functions</w:t>
            </w:r>
          </w:p>
          <w:p w14:paraId="47E47329" w14:textId="3246393D" w:rsidR="008F513A" w:rsidRPr="008F513A" w:rsidRDefault="008F513A" w:rsidP="008F513A">
            <w:r>
              <w:rPr>
                <w:noProof/>
              </w:rPr>
              <w:drawing>
                <wp:inline distT="0" distB="0" distL="0" distR="0" wp14:anchorId="4B0EAFB4" wp14:editId="69F60908">
                  <wp:extent cx="3725501" cy="7871288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71" cy="792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14A4E" w14:textId="77777777" w:rsidR="00224271" w:rsidRDefault="0092440C">
      <w:pPr>
        <w:pStyle w:val="Heading1"/>
        <w:spacing w:line="240" w:lineRule="auto"/>
      </w:pPr>
      <w:bookmarkStart w:id="8" w:name="_dw0hy5jh5epy" w:colFirst="0" w:colLast="0"/>
      <w:bookmarkStart w:id="9" w:name="_ycnist2bibgn" w:colFirst="0" w:colLast="0"/>
      <w:bookmarkEnd w:id="8"/>
      <w:bookmarkEnd w:id="9"/>
      <w:r>
        <w:lastRenderedPageBreak/>
        <w:t>Exercise 2 - Overloaded Functions and Default Arguments</w:t>
      </w:r>
    </w:p>
    <w:p w14:paraId="307C6343" w14:textId="77777777" w:rsidR="00224271" w:rsidRDefault="0092440C">
      <w:pPr>
        <w:spacing w:after="200" w:line="240" w:lineRule="auto"/>
        <w:rPr>
          <w:rFonts w:ascii="Delius" w:eastAsia="Delius" w:hAnsi="Delius" w:cs="Delius"/>
          <w:sz w:val="24"/>
          <w:szCs w:val="24"/>
        </w:rPr>
      </w:pPr>
      <w:hyperlink r:id="rId13">
        <w:r>
          <w:rPr>
            <w:rFonts w:ascii="Delius" w:eastAsia="Delius" w:hAnsi="Delius" w:cs="Delius"/>
            <w:color w:val="1155CC"/>
            <w:sz w:val="24"/>
            <w:szCs w:val="24"/>
            <w:highlight w:val="white"/>
            <w:u w:val="single"/>
          </w:rPr>
          <w:t>Follow this link</w:t>
        </w:r>
      </w:hyperlink>
      <w:r>
        <w:rPr>
          <w:rFonts w:ascii="Delius" w:eastAsia="Delius" w:hAnsi="Delius" w:cs="Delius"/>
          <w:sz w:val="24"/>
          <w:szCs w:val="24"/>
          <w:highlight w:val="white"/>
        </w:rPr>
        <w:t xml:space="preserve"> to complete two versions of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void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 </w:t>
      </w:r>
      <w:proofErr w:type="gramStart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print(</w:t>
      </w:r>
      <w:proofErr w:type="gramEnd"/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The first prints a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string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, and the second prints a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double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Both have a default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bool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argument for whether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to print a newline. The second has an additional default argument indicating how many decimals to display. Examine the tester program to see how the functions are used.</w:t>
      </w:r>
    </w:p>
    <w:tbl>
      <w:tblPr>
        <w:tblStyle w:val="a7"/>
        <w:tblW w:w="1006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224271" w14:paraId="173A7C38" w14:textId="77777777">
        <w:trPr>
          <w:trHeight w:val="440"/>
        </w:trPr>
        <w:tc>
          <w:tcPr>
            <w:tcW w:w="10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8DDA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the source code for overload.cpp</w:t>
            </w:r>
          </w:p>
          <w:p w14:paraId="2EF8BB69" w14:textId="1FD8B319" w:rsidR="0092440C" w:rsidRPr="0092440C" w:rsidRDefault="0092440C" w:rsidP="0092440C">
            <w:r>
              <w:rPr>
                <w:noProof/>
              </w:rPr>
              <w:drawing>
                <wp:inline distT="0" distB="0" distL="0" distR="0" wp14:anchorId="575B8EB0" wp14:editId="6E7DD026">
                  <wp:extent cx="6264275" cy="6264275"/>
                  <wp:effectExtent l="0" t="0" r="317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626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C385A" w14:textId="77777777" w:rsidR="00224271" w:rsidRDefault="00224271">
      <w:pPr>
        <w:spacing w:line="240" w:lineRule="auto"/>
        <w:rPr>
          <w:sz w:val="10"/>
          <w:szCs w:val="10"/>
        </w:rPr>
      </w:pPr>
    </w:p>
    <w:tbl>
      <w:tblPr>
        <w:tblStyle w:val="a8"/>
        <w:tblW w:w="5930" w:type="dxa"/>
        <w:tblLayout w:type="fixed"/>
        <w:tblLook w:val="0600" w:firstRow="0" w:lastRow="0" w:firstColumn="0" w:lastColumn="0" w:noHBand="1" w:noVBand="1"/>
      </w:tblPr>
      <w:tblGrid>
        <w:gridCol w:w="5930"/>
      </w:tblGrid>
      <w:tr w:rsidR="00224271" w14:paraId="6C0A0CCC" w14:textId="77777777" w:rsidTr="0092440C">
        <w:trPr>
          <w:trHeight w:val="440"/>
        </w:trPr>
        <w:tc>
          <w:tcPr>
            <w:tcW w:w="5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7909" w14:textId="77777777" w:rsidR="00224271" w:rsidRDefault="0092440C">
            <w:pPr>
              <w:pStyle w:val="Heading1"/>
              <w:keepNext w:val="0"/>
              <w:keepLines w:val="0"/>
              <w:spacing w:before="0" w:line="288" w:lineRule="auto"/>
              <w:rPr>
                <w:rFonts w:ascii="Ubuntu Mono" w:eastAsia="Ubuntu Mono" w:hAnsi="Ubuntu Mono" w:cs="Ubuntu Mono"/>
                <w:i/>
                <w:sz w:val="20"/>
                <w:szCs w:val="20"/>
              </w:rPr>
            </w:pPr>
            <w:bookmarkStart w:id="10" w:name="_5c1j60f7q4" w:colFirst="0" w:colLast="0"/>
            <w:bookmarkEnd w:id="10"/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t>Copy and paste a scr</w:t>
            </w: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eenshot of your testing results</w:t>
            </w:r>
          </w:p>
          <w:p w14:paraId="04CA9D88" w14:textId="4F697D69" w:rsidR="0092440C" w:rsidRPr="0092440C" w:rsidRDefault="0092440C" w:rsidP="0092440C">
            <w:r>
              <w:rPr>
                <w:noProof/>
              </w:rPr>
              <w:drawing>
                <wp:inline distT="0" distB="0" distL="0" distR="0" wp14:anchorId="1CFCFB2A" wp14:editId="4DA8CE00">
                  <wp:extent cx="3458424" cy="2232813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160" cy="225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9D642" w14:textId="77777777" w:rsidR="00224271" w:rsidRDefault="00224271">
      <w:pPr>
        <w:spacing w:before="500" w:line="273" w:lineRule="auto"/>
      </w:pPr>
    </w:p>
    <w:p w14:paraId="20BD8E66" w14:textId="77777777" w:rsidR="00224271" w:rsidRDefault="00224271"/>
    <w:p w14:paraId="230CB287" w14:textId="77777777" w:rsidR="00224271" w:rsidRDefault="0022427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2242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liu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  <w:font w:name="Ubuntu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1ACB2640"/>
    <w:multiLevelType w:val="multilevel"/>
    <w:tmpl w:val="424266E0"/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20E03"/>
    <w:multiLevelType w:val="hybridMultilevel"/>
    <w:tmpl w:val="8618B856"/>
    <w:lvl w:ilvl="0" w:tplc="6080A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56E8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60D1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E12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8B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26A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103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0F0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18CF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71"/>
    <w:rsid w:val="00224271"/>
    <w:rsid w:val="005D1E17"/>
    <w:rsid w:val="008F513A"/>
    <w:rsid w:val="0092440C"/>
    <w:rsid w:val="00C062B5"/>
    <w:rsid w:val="00FA35B6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1939"/>
  <w15:docId w15:val="{8F4BB6FF-17CC-4972-A12E-FAB47B96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check.it/files/2009011757733s37hay2r9qcvp0y6yt8cu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2023-07-04T02:49:00Z</dcterms:created>
  <dcterms:modified xsi:type="dcterms:W3CDTF">2023-07-04T04:25:00Z</dcterms:modified>
</cp:coreProperties>
</file>