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Understanding API Architectures: REST, SOAP, and RPC</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004DBB"/>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Angel Santoyo</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Overview</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this assignment, you will learn about three different API architectural styles by interacting with them directly. You will run a simple server that provides the same mathematical operations (add and multiply) through three different API styles: REST, SOAP, and JSON-RPC.</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Learning Objectives:</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Understand how REST, SOAP, and RPC APIs differ in structure and approach</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Learn how to make API calls using curl</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Compare the advantages and disadvantages of each API style</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Recognize when each style is most appropriate</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tabs>
          <w:tab w:val="left" w:pos="720" w:leader="none"/>
        </w:tabs>
        <w:spacing w:before="100" w:after="100" w:line="240"/>
        <w:ind w:right="0" w:left="0" w:firstLine="0"/>
        <w:jc w:val="left"/>
        <w:rPr>
          <w:rFonts w:ascii="Times New Roman" w:hAnsi="Times New Roman" w:cs="Times New Roman" w:eastAsia="Times New Roman"/>
          <w:b/>
          <w:color w:val="4BACC6"/>
          <w:spacing w:val="0"/>
          <w:position w:val="0"/>
          <w:sz w:val="24"/>
          <w:shd w:fill="auto" w:val="clear"/>
        </w:rPr>
      </w:pPr>
      <w:r>
        <w:rPr>
          <w:rFonts w:ascii="Times New Roman" w:hAnsi="Times New Roman" w:cs="Times New Roman" w:eastAsia="Times New Roman"/>
          <w:b/>
          <w:color w:val="4BACC6"/>
          <w:spacing w:val="0"/>
          <w:position w:val="0"/>
          <w:sz w:val="24"/>
          <w:shd w:fill="auto" w:val="clear"/>
        </w:rPr>
        <w:t xml:space="preserve">Quick note: Hi Professor, the python file had a bunch of RTF markdown added in it I had to remove for it to run properly</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40" w:dyaOrig="6840">
          <v:rect xmlns:o="urn:schemas-microsoft-com:office:office" xmlns:v="urn:schemas-microsoft-com:vml" id="rectole0000000000" style="width:432.000000pt;height:342.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Prerequisites:</w:t>
      </w:r>
    </w:p>
    <w:p>
      <w:pPr>
        <w:numPr>
          <w:ilvl w:val="0"/>
          <w:numId w:val="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Ubuntu VM</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Part 1: Setup</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Step 1: Install Required Software</w:t>
      </w:r>
    </w:p>
    <w:p>
      <w:pPr>
        <w:numPr>
          <w:ilvl w:val="0"/>
          <w:numId w:val="10"/>
        </w:numPr>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Python virtual environment and activate it.</w:t>
      </w:r>
    </w:p>
    <w:p>
      <w:pPr>
        <w:numPr>
          <w:ilvl w:val="0"/>
          <w:numId w:val="10"/>
        </w:numPr>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object w:dxaOrig="8640" w:dyaOrig="3465">
          <v:rect xmlns:o="urn:schemas-microsoft-com:office:office" xmlns:v="urn:schemas-microsoft-com:vml" id="rectole0000000001" style="width:432.000000pt;height:173.2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numPr>
          <w:ilvl w:val="0"/>
          <w:numId w:val="10"/>
        </w:numPr>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p>
    <w:p>
      <w:pPr>
        <w:numPr>
          <w:ilvl w:val="0"/>
          <w:numId w:val="10"/>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00" w:after="0" w:line="240"/>
        <w:ind w:right="0" w:left="720" w:hanging="360"/>
        <w:jc w:val="left"/>
        <w:rPr>
          <w:rFonts w:ascii="Courier New" w:hAnsi="Courier New" w:cs="Courier New" w:eastAsia="Courier New"/>
          <w:color w:val="auto"/>
          <w:spacing w:val="0"/>
          <w:position w:val="0"/>
          <w:sz w:val="20"/>
          <w:shd w:fill="auto" w:val="clear"/>
        </w:rPr>
      </w:pPr>
      <w:r>
        <w:rPr>
          <w:rFonts w:ascii="Times New Roman" w:hAnsi="Times New Roman" w:cs="Times New Roman" w:eastAsia="Times New Roman"/>
          <w:color w:val="auto"/>
          <w:spacing w:val="0"/>
          <w:position w:val="0"/>
          <w:sz w:val="24"/>
          <w:shd w:fill="auto" w:val="clear"/>
        </w:rPr>
        <w:t xml:space="preserve">After activating the virtual environment, Run: </w:t>
      </w:r>
      <w:r>
        <w:rPr>
          <w:rFonts w:ascii="Courier New" w:hAnsi="Courier New" w:cs="Courier New" w:eastAsia="Courier New"/>
          <w:color w:val="auto"/>
          <w:spacing w:val="0"/>
          <w:position w:val="0"/>
          <w:sz w:val="20"/>
          <w:shd w:fill="auto" w:val="clear"/>
        </w:rPr>
        <w:t xml:space="preserve">pip3 install flask</w:t>
      </w:r>
    </w:p>
    <w:p>
      <w:pPr>
        <w:numPr>
          <w:ilvl w:val="0"/>
          <w:numId w:val="10"/>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00" w:after="0" w:line="240"/>
        <w:ind w:right="0" w:left="720" w:hanging="360"/>
        <w:jc w:val="left"/>
        <w:rPr>
          <w:rFonts w:ascii="Courier New" w:hAnsi="Courier New" w:cs="Courier New" w:eastAsia="Courier New"/>
          <w:color w:val="auto"/>
          <w:spacing w:val="0"/>
          <w:position w:val="0"/>
          <w:sz w:val="20"/>
          <w:shd w:fill="auto" w:val="clear"/>
        </w:rPr>
      </w:pPr>
      <w:r>
        <w:object w:dxaOrig="8640" w:dyaOrig="6270">
          <v:rect xmlns:o="urn:schemas-microsoft-com:office:office" xmlns:v="urn:schemas-microsoft-com:vml" id="rectole0000000002" style="width:432.000000pt;height:313.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numPr>
          <w:ilvl w:val="0"/>
          <w:numId w:val="10"/>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00" w:after="0" w:line="240"/>
        <w:ind w:right="0" w:left="720" w:hanging="360"/>
        <w:jc w:val="left"/>
        <w:rPr>
          <w:rFonts w:ascii="Courier New" w:hAnsi="Courier New" w:cs="Courier New" w:eastAsia="Courier New"/>
          <w:color w:val="auto"/>
          <w:spacing w:val="0"/>
          <w:position w:val="0"/>
          <w:sz w:val="20"/>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Step 2: Save the Python Script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You have been provided with a file called </w:t>
      </w:r>
      <w:r>
        <w:rPr>
          <w:rFonts w:ascii="Courier New" w:hAnsi="Courier New" w:cs="Courier New" w:eastAsia="Courier New"/>
          <w:color w:val="auto"/>
          <w:spacing w:val="0"/>
          <w:position w:val="0"/>
          <w:sz w:val="20"/>
          <w:shd w:fill="auto" w:val="clear"/>
        </w:rPr>
        <w:t xml:space="preserve">all_three_apis.py</w:t>
      </w:r>
      <w:r>
        <w:rPr>
          <w:rFonts w:ascii="Times New Roman" w:hAnsi="Times New Roman" w:cs="Times New Roman" w:eastAsia="Times New Roman"/>
          <w:color w:val="auto"/>
          <w:spacing w:val="0"/>
          <w:position w:val="0"/>
          <w:sz w:val="24"/>
          <w:shd w:fill="auto" w:val="clear"/>
        </w:rPr>
        <w:t xml:space="preserve">. Save this file to a directory on your Ubuntu VM (for example, in your home directory or a </w:t>
      </w:r>
      <w:r>
        <w:rPr>
          <w:rFonts w:ascii="Courier New" w:hAnsi="Courier New" w:cs="Courier New" w:eastAsia="Courier New"/>
          <w:color w:val="auto"/>
          <w:spacing w:val="0"/>
          <w:position w:val="0"/>
          <w:sz w:val="20"/>
          <w:shd w:fill="auto" w:val="clear"/>
        </w:rPr>
        <w:t xml:space="preserve">python</w:t>
      </w:r>
      <w:r>
        <w:rPr>
          <w:rFonts w:ascii="Times New Roman" w:hAnsi="Times New Roman" w:cs="Times New Roman" w:eastAsia="Times New Roman"/>
          <w:color w:val="auto"/>
          <w:spacing w:val="0"/>
          <w:position w:val="0"/>
          <w:sz w:val="24"/>
          <w:shd w:fill="auto" w:val="clear"/>
        </w:rPr>
        <w:t xml:space="preserve"> folder).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40" w:dyaOrig="5490">
          <v:rect xmlns:o="urn:schemas-microsoft-com:office:office" xmlns:v="urn:schemas-microsoft-com:vml" id="rectole0000000003" style="width:432.000000pt;height:274.5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Step 3: Run the Server</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object w:dxaOrig="8640" w:dyaOrig="5864">
          <v:rect xmlns:o="urn:schemas-microsoft-com:office:office" xmlns:v="urn:schemas-microsoft-com:vml" id="rectole0000000004" style="width:432.000000pt;height:293.2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Navigate to the directory where you saved the script and run: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python3 all_three_apis.py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You should see output like the following: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Starting All Three API Servers...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1. REST API:     </w:t>
      </w:r>
      <w:hyperlink xmlns:r="http://schemas.openxmlformats.org/officeDocument/2006/relationships" r:id="docRId10">
        <w:r>
          <w:rPr>
            <w:rFonts w:ascii="Courier New" w:hAnsi="Courier New" w:cs="Courier New" w:eastAsia="Courier New"/>
            <w:color w:val="0000FF"/>
            <w:spacing w:val="0"/>
            <w:position w:val="0"/>
            <w:sz w:val="20"/>
            <w:u w:val="single"/>
            <w:shd w:fill="auto" w:val="clear"/>
          </w:rPr>
          <w:t xml:space="preserve">http://localhost:5000</w:t>
        </w:r>
      </w:hyperlink>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2. SOAP API:     </w:t>
      </w:r>
      <w:hyperlink xmlns:r="http://schemas.openxmlformats.org/officeDocument/2006/relationships" r:id="docRId11">
        <w:r>
          <w:rPr>
            <w:rFonts w:ascii="Courier New" w:hAnsi="Courier New" w:cs="Courier New" w:eastAsia="Courier New"/>
            <w:color w:val="0000FF"/>
            <w:spacing w:val="0"/>
            <w:position w:val="0"/>
            <w:sz w:val="20"/>
            <w:u w:val="single"/>
            <w:shd w:fill="auto" w:val="clear"/>
          </w:rPr>
          <w:t xml:space="preserve">http://localhost:5001</w:t>
        </w:r>
      </w:hyperlink>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3. JSON-RPC API: </w:t>
      </w:r>
      <w:hyperlink xmlns:r="http://schemas.openxmlformats.org/officeDocument/2006/relationships" r:id="docRId12">
        <w:r>
          <w:rPr>
            <w:rFonts w:ascii="Courier New" w:hAnsi="Courier New" w:cs="Courier New" w:eastAsia="Courier New"/>
            <w:color w:val="0000FF"/>
            <w:spacing w:val="0"/>
            <w:position w:val="0"/>
            <w:sz w:val="20"/>
            <w:u w:val="single"/>
            <w:shd w:fill="auto" w:val="clear"/>
          </w:rPr>
          <w:t xml:space="preserve">http://localhost:5002</w:t>
        </w:r>
      </w:hyperlink>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Press Ctrl+C to stop all servers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Important:</w:t>
      </w:r>
      <w:r>
        <w:rPr>
          <w:rFonts w:ascii="Times New Roman" w:hAnsi="Times New Roman" w:cs="Times New Roman" w:eastAsia="Times New Roman"/>
          <w:color w:val="auto"/>
          <w:spacing w:val="0"/>
          <w:position w:val="0"/>
          <w:sz w:val="24"/>
          <w:shd w:fill="auto" w:val="clear"/>
        </w:rPr>
        <w:t xml:space="preserve"> Keep this terminal window open! The servers need to keep running. Open a </w:t>
      </w:r>
      <w:r>
        <w:rPr>
          <w:rFonts w:ascii="Times New Roman" w:hAnsi="Times New Roman" w:cs="Times New Roman" w:eastAsia="Times New Roman"/>
          <w:b/>
          <w:color w:val="auto"/>
          <w:spacing w:val="0"/>
          <w:position w:val="0"/>
          <w:sz w:val="24"/>
          <w:shd w:fill="auto" w:val="clear"/>
        </w:rPr>
        <w:t xml:space="preserve">NEW terminal window</w:t>
      </w:r>
      <w:r>
        <w:rPr>
          <w:rFonts w:ascii="Times New Roman" w:hAnsi="Times New Roman" w:cs="Times New Roman" w:eastAsia="Times New Roman"/>
          <w:color w:val="auto"/>
          <w:spacing w:val="0"/>
          <w:position w:val="0"/>
          <w:sz w:val="24"/>
          <w:shd w:fill="auto" w:val="clear"/>
        </w:rPr>
        <w:t xml:space="preserve"> for the next steps.</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Step 4: Verify the Servers are Running</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your NEW terminal window, test that the servers are responding: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curl </w:t>
      </w:r>
      <w:hyperlink xmlns:r="http://schemas.openxmlformats.org/officeDocument/2006/relationships" r:id="docRId13">
        <w:r>
          <w:rPr>
            <w:rFonts w:ascii="Courier New" w:hAnsi="Courier New" w:cs="Courier New" w:eastAsia="Courier New"/>
            <w:color w:val="0000FF"/>
            <w:spacing w:val="0"/>
            <w:position w:val="0"/>
            <w:sz w:val="20"/>
            <w:u w:val="single"/>
            <w:shd w:fill="auto" w:val="clear"/>
          </w:rPr>
          <w:t xml:space="preserve">http://localhost:5000/</w:t>
        </w:r>
      </w:hyperlink>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you see a JSON response, you're ready to proceed!</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11443" w:dyaOrig="4124">
          <v:rect xmlns:o="urn:schemas-microsoft-com:office:office" xmlns:v="urn:schemas-microsoft-com:vml" id="rectole0000000005" style="width:572.150000pt;height:206.2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Dib" DrawAspect="Content" ObjectID="0000000005" ShapeID="rectole0000000005" r:id="docRId14"/>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Part 2: REST API Exploration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What is REST?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REST (Representational State Transfer) is an architectural style that uses HTTP methods and URLs to represent resources. It's the most common API style used on the web today. REST APIs typically use JSON for data exchange.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Key Characteristics:</w:t>
      </w:r>
    </w:p>
    <w:p>
      <w:pPr>
        <w:numPr>
          <w:ilvl w:val="0"/>
          <w:numId w:val="2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Uses standard HTTP methods (GET, POST, PUT, DELETE)</w:t>
      </w:r>
    </w:p>
    <w:p>
      <w:pPr>
        <w:numPr>
          <w:ilvl w:val="0"/>
          <w:numId w:val="2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Resources are identified by URLs</w:t>
      </w:r>
    </w:p>
    <w:p>
      <w:pPr>
        <w:numPr>
          <w:ilvl w:val="0"/>
          <w:numId w:val="2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Stateless (each request is independent)</w:t>
      </w:r>
    </w:p>
    <w:p>
      <w:pPr>
        <w:numPr>
          <w:ilvl w:val="0"/>
          <w:numId w:val="2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Lightweight data format (usually JSON)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Exercise 2.1: View Available Endpoints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curl </w:t>
      </w:r>
      <w:hyperlink xmlns:r="http://schemas.openxmlformats.org/officeDocument/2006/relationships" r:id="docRId16">
        <w:r>
          <w:rPr>
            <w:rFonts w:ascii="Courier New" w:hAnsi="Courier New" w:cs="Courier New" w:eastAsia="Courier New"/>
            <w:color w:val="0000FF"/>
            <w:spacing w:val="0"/>
            <w:position w:val="0"/>
            <w:sz w:val="20"/>
            <w:u w:val="single"/>
            <w:shd w:fill="auto" w:val="clear"/>
          </w:rPr>
          <w:t xml:space="preserve">http://localhost:5000/</w:t>
        </w:r>
      </w:hyperlink>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Question 2.1a:</w:t>
      </w:r>
      <w:r>
        <w:rPr>
          <w:rFonts w:ascii="Times New Roman" w:hAnsi="Times New Roman" w:cs="Times New Roman" w:eastAsia="Times New Roman"/>
          <w:color w:val="auto"/>
          <w:spacing w:val="0"/>
          <w:position w:val="0"/>
          <w:sz w:val="24"/>
          <w:shd w:fill="auto" w:val="clear"/>
        </w:rPr>
        <w:t xml:space="preserve"> What format is the response in?</w:t>
      </w:r>
    </w:p>
    <w:p>
      <w:pPr>
        <w:spacing w:before="100" w:after="100" w:line="240"/>
        <w:ind w:right="0" w:left="0" w:firstLine="0"/>
        <w:jc w:val="left"/>
        <w:rPr>
          <w:rFonts w:ascii="Times New Roman" w:hAnsi="Times New Roman" w:cs="Times New Roman" w:eastAsia="Times New Roman"/>
          <w:color w:val="4BACC6"/>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JSON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Question 2.1b:</w:t>
      </w:r>
      <w:r>
        <w:rPr>
          <w:rFonts w:ascii="Times New Roman" w:hAnsi="Times New Roman" w:cs="Times New Roman" w:eastAsia="Times New Roman"/>
          <w:color w:val="auto"/>
          <w:spacing w:val="0"/>
          <w:position w:val="0"/>
          <w:sz w:val="24"/>
          <w:shd w:fill="auto" w:val="clear"/>
        </w:rPr>
        <w:t xml:space="preserve"> What endpoints are listed as available?</w:t>
      </w:r>
    </w:p>
    <w:p>
      <w:pPr>
        <w:spacing w:before="100" w:after="100" w:line="240"/>
        <w:ind w:right="0" w:left="0" w:firstLine="0"/>
        <w:jc w:val="left"/>
        <w:rPr>
          <w:rFonts w:ascii="Times New Roman" w:hAnsi="Times New Roman" w:cs="Times New Roman" w:eastAsia="Times New Roman"/>
          <w:color w:val="004DBB"/>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POST /add</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POST /multiply</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Exercise 2.2: Call the Add Operation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curl -X POST </w:t>
      </w:r>
      <w:hyperlink xmlns:r="http://schemas.openxmlformats.org/officeDocument/2006/relationships" r:id="docRId17">
        <w:r>
          <w:rPr>
            <w:rFonts w:ascii="Courier New" w:hAnsi="Courier New" w:cs="Courier New" w:eastAsia="Courier New"/>
            <w:color w:val="0000FF"/>
            <w:spacing w:val="0"/>
            <w:position w:val="0"/>
            <w:sz w:val="20"/>
            <w:u w:val="single"/>
            <w:shd w:fill="auto" w:val="clear"/>
          </w:rPr>
          <w:t xml:space="preserve">http://localhost:5000/add</w:t>
        </w:r>
      </w:hyperlink>
      <w:r>
        <w:rPr>
          <w:rFonts w:ascii="Courier New" w:hAnsi="Courier New" w:cs="Courier New" w:eastAsia="Courier New"/>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-H "Content-Type: application/json"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-d '{"a": 10, "b": 5}'</w:t>
      </w:r>
    </w:p>
    <w:p>
      <w:pPr>
        <w:spacing w:before="100" w:after="100" w:line="240"/>
        <w:ind w:right="0" w:left="0" w:firstLine="0"/>
        <w:jc w:val="left"/>
        <w:rPr>
          <w:rFonts w:ascii="Courier New" w:hAnsi="Courier New" w:cs="Courier New" w:eastAsia="Courier New"/>
          <w:color w:val="auto"/>
          <w:spacing w:val="0"/>
          <w:position w:val="0"/>
          <w:sz w:val="20"/>
          <w:shd w:fill="auto" w:val="clear"/>
        </w:rPr>
      </w:pPr>
      <w:r>
        <w:rPr>
          <w:rFonts w:ascii="Times New Roman" w:hAnsi="Times New Roman" w:cs="Times New Roman" w:eastAsia="Times New Roman"/>
          <w:b/>
          <w:color w:val="auto"/>
          <w:spacing w:val="0"/>
          <w:position w:val="0"/>
          <w:sz w:val="24"/>
          <w:shd w:fill="auto" w:val="clear"/>
        </w:rPr>
        <w:t xml:space="preserve">Expected Output:</w:t>
      </w:r>
      <w:r>
        <w:rPr>
          <w:rFonts w:ascii="Times New Roman" w:hAnsi="Times New Roman" w:cs="Times New Roman" w:eastAsia="Times New Roman"/>
          <w:color w:val="auto"/>
          <w:spacing w:val="0"/>
          <w:position w:val="0"/>
          <w:sz w:val="24"/>
          <w:shd w:fill="auto" w:val="clear"/>
        </w:rPr>
        <w:t xml:space="preserve"> </w:t>
      </w:r>
      <w:r>
        <w:rPr>
          <w:rFonts w:ascii="Courier New" w:hAnsi="Courier New" w:cs="Courier New" w:eastAsia="Courier New"/>
          <w:color w:val="auto"/>
          <w:spacing w:val="0"/>
          <w:position w:val="0"/>
          <w:sz w:val="20"/>
          <w:shd w:fill="auto" w:val="clear"/>
        </w:rPr>
        <w:t xml:space="preserve">{"result": 15}</w:t>
      </w:r>
    </w:p>
    <w:p>
      <w:pPr>
        <w:spacing w:before="100" w:after="100" w:line="240"/>
        <w:ind w:right="0" w:left="0" w:firstLine="0"/>
        <w:jc w:val="left"/>
        <w:rPr>
          <w:rFonts w:ascii="Courier New" w:hAnsi="Courier New" w:cs="Courier New" w:eastAsia="Courier New"/>
          <w:color w:val="auto"/>
          <w:spacing w:val="0"/>
          <w:position w:val="0"/>
          <w:sz w:val="20"/>
          <w:shd w:fill="auto" w:val="clear"/>
        </w:rPr>
      </w:pPr>
      <w:r>
        <w:object w:dxaOrig="8640" w:dyaOrig="4364">
          <v:rect xmlns:o="urn:schemas-microsoft-com:office:office" xmlns:v="urn:schemas-microsoft-com:vml" id="rectole0000000006" style="width:432.000000pt;height:218.2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Dib" DrawAspect="Content" ObjectID="0000000006" ShapeID="rectole0000000006" r:id="docRId18"/>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Questions:</w:t>
      </w:r>
    </w:p>
    <w:p>
      <w:pPr>
        <w:numPr>
          <w:ilvl w:val="0"/>
          <w:numId w:val="2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What HTTP method is being used (look at </w:t>
      </w:r>
      <w:r>
        <w:rPr>
          <w:rFonts w:ascii="Courier New" w:hAnsi="Courier New" w:cs="Courier New" w:eastAsia="Courier New"/>
          <w:color w:val="auto"/>
          <w:spacing w:val="0"/>
          <w:position w:val="0"/>
          <w:sz w:val="20"/>
          <w:shd w:fill="auto" w:val="clear"/>
        </w:rPr>
        <w:t xml:space="preserve">-X POST</w:t>
      </w:r>
      <w:r>
        <w:rPr>
          <w:rFonts w:ascii="Times New Roman" w:hAnsi="Times New Roman" w:cs="Times New Roman" w:eastAsia="Times New Roman"/>
          <w:color w:val="auto"/>
          <w:spacing w:val="0"/>
          <w:position w:val="0"/>
          <w:sz w:val="24"/>
          <w:shd w:fill="auto" w:val="clear"/>
        </w:rPr>
        <w:t xml:space="preserve">)?</w:t>
      </w:r>
    </w:p>
    <w:p>
      <w:pPr>
        <w:numPr>
          <w:ilvl w:val="0"/>
          <w:numId w:val="2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How are the parameters passed to the server?</w:t>
      </w:r>
    </w:p>
    <w:p>
      <w:pPr>
        <w:numPr>
          <w:ilvl w:val="0"/>
          <w:numId w:val="2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What is the format of the request body?</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Exercise 2.3: Call the Multiply Operation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curl -X POST </w:t>
      </w:r>
      <w:hyperlink xmlns:r="http://schemas.openxmlformats.org/officeDocument/2006/relationships" r:id="docRId20">
        <w:r>
          <w:rPr>
            <w:rFonts w:ascii="Courier New" w:hAnsi="Courier New" w:cs="Courier New" w:eastAsia="Courier New"/>
            <w:color w:val="0000FF"/>
            <w:spacing w:val="0"/>
            <w:position w:val="0"/>
            <w:sz w:val="20"/>
            <w:u w:val="single"/>
            <w:shd w:fill="auto" w:val="clear"/>
          </w:rPr>
          <w:t xml:space="preserve">http://localhost:5000/multiply</w:t>
        </w:r>
      </w:hyperlink>
      <w:r>
        <w:rPr>
          <w:rFonts w:ascii="Courier New" w:hAnsi="Courier New" w:cs="Courier New" w:eastAsia="Courier New"/>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-H "Content-Type: application/json"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-d '{"a": 7, "b": 6}'</w:t>
      </w:r>
    </w:p>
    <w:p>
      <w:pPr>
        <w:spacing w:before="100" w:after="100" w:line="240"/>
        <w:ind w:right="0" w:left="0" w:firstLine="0"/>
        <w:jc w:val="left"/>
        <w:rPr>
          <w:rFonts w:ascii="Courier New" w:hAnsi="Courier New" w:cs="Courier New" w:eastAsia="Courier New"/>
          <w:color w:val="auto"/>
          <w:spacing w:val="0"/>
          <w:position w:val="0"/>
          <w:sz w:val="20"/>
          <w:shd w:fill="auto" w:val="clear"/>
        </w:rPr>
      </w:pPr>
      <w:r>
        <w:rPr>
          <w:rFonts w:ascii="Times New Roman" w:hAnsi="Times New Roman" w:cs="Times New Roman" w:eastAsia="Times New Roman"/>
          <w:b/>
          <w:color w:val="auto"/>
          <w:spacing w:val="0"/>
          <w:position w:val="0"/>
          <w:sz w:val="24"/>
          <w:shd w:fill="auto" w:val="clear"/>
        </w:rPr>
        <w:t xml:space="preserve">Expected Output:</w:t>
      </w:r>
      <w:r>
        <w:rPr>
          <w:rFonts w:ascii="Times New Roman" w:hAnsi="Times New Roman" w:cs="Times New Roman" w:eastAsia="Times New Roman"/>
          <w:color w:val="auto"/>
          <w:spacing w:val="0"/>
          <w:position w:val="0"/>
          <w:sz w:val="24"/>
          <w:shd w:fill="auto" w:val="clear"/>
        </w:rPr>
        <w:t xml:space="preserve"> </w:t>
      </w:r>
      <w:r>
        <w:rPr>
          <w:rFonts w:ascii="Courier New" w:hAnsi="Courier New" w:cs="Courier New" w:eastAsia="Courier New"/>
          <w:color w:val="auto"/>
          <w:spacing w:val="0"/>
          <w:position w:val="0"/>
          <w:sz w:val="20"/>
          <w:shd w:fill="auto" w:val="clear"/>
        </w:rPr>
        <w:t xml:space="preserve">{"result": 42}</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40" w:dyaOrig="929">
          <v:rect xmlns:o="urn:schemas-microsoft-com:office:office" xmlns:v="urn:schemas-microsoft-com:vml" id="rectole0000000007" style="width:432.000000pt;height:46.450000pt" o:preferrelative="t" o:ole="">
            <o:lock v:ext="edit"/>
            <v:imagedata xmlns:r="http://schemas.openxmlformats.org/officeDocument/2006/relationships" r:id="docRId22" o:title=""/>
          </v:rect>
          <o:OLEObject xmlns:r="http://schemas.openxmlformats.org/officeDocument/2006/relationships" xmlns:o="urn:schemas-microsoft-com:office:office" Type="Embed" ProgID="StaticDib" DrawAspect="Content" ObjectID="0000000007" ShapeID="rectole0000000007" r:id="docRId21"/>
        </w:object>
      </w:r>
    </w:p>
    <w:p>
      <w:pPr>
        <w:spacing w:before="100" w:after="100" w:line="240"/>
        <w:ind w:right="0" w:left="0" w:firstLine="0"/>
        <w:jc w:val="left"/>
        <w:rPr>
          <w:rFonts w:ascii="Times New Roman" w:hAnsi="Times New Roman" w:cs="Times New Roman" w:eastAsia="Times New Roman"/>
          <w:b/>
          <w:color w:val="EE0000"/>
          <w:spacing w:val="0"/>
          <w:position w:val="0"/>
          <w:sz w:val="27"/>
          <w:shd w:fill="auto" w:val="clear"/>
        </w:rPr>
      </w:pPr>
      <w:r>
        <w:rPr>
          <w:rFonts w:ascii="Times New Roman" w:hAnsi="Times New Roman" w:cs="Times New Roman" w:eastAsia="Times New Roman"/>
          <w:b/>
          <w:color w:val="EE0000"/>
          <w:spacing w:val="0"/>
          <w:position w:val="0"/>
          <w:sz w:val="27"/>
          <w:shd w:fill="auto" w:val="clear"/>
        </w:rPr>
        <w:t xml:space="preserve">Exercise 2.4: Try Your Own Numbers</w:t>
      </w:r>
    </w:p>
    <w:p>
      <w:pPr>
        <w:spacing w:before="100" w:after="100" w:line="240"/>
        <w:ind w:right="0" w:left="0" w:firstLine="0"/>
        <w:jc w:val="left"/>
        <w:rPr>
          <w:rFonts w:ascii="Times New Roman" w:hAnsi="Times New Roman" w:cs="Times New Roman" w:eastAsia="Times New Roman"/>
          <w:b/>
          <w:color w:val="EE0000"/>
          <w:spacing w:val="0"/>
          <w:position w:val="0"/>
          <w:sz w:val="27"/>
          <w:shd w:fill="auto" w:val="clear"/>
        </w:rPr>
      </w:pPr>
      <w:r>
        <w:object w:dxaOrig="8640" w:dyaOrig="1620">
          <v:rect xmlns:o="urn:schemas-microsoft-com:office:office" xmlns:v="urn:schemas-microsoft-com:vml" id="rectole0000000008" style="width:432.000000pt;height:81.000000pt" o:preferrelative="t" o:ole="">
            <o:lock v:ext="edit"/>
            <v:imagedata xmlns:r="http://schemas.openxmlformats.org/officeDocument/2006/relationships" r:id="docRId24" o:title=""/>
          </v:rect>
          <o:OLEObject xmlns:r="http://schemas.openxmlformats.org/officeDocument/2006/relationships" xmlns:o="urn:schemas-microsoft-com:office:office" Type="Embed" ProgID="StaticDib" DrawAspect="Content" ObjectID="0000000008" ShapeID="rectole0000000008" r:id="docRId23"/>
        </w:object>
      </w:r>
    </w:p>
    <w:p>
      <w:pPr>
        <w:spacing w:before="100" w:after="100" w:line="240"/>
        <w:ind w:right="0" w:left="0" w:firstLine="0"/>
        <w:jc w:val="left"/>
        <w:rPr>
          <w:rFonts w:ascii="Times New Roman" w:hAnsi="Times New Roman" w:cs="Times New Roman" w:eastAsia="Times New Roman"/>
          <w:b/>
          <w:color w:val="EE0000"/>
          <w:spacing w:val="0"/>
          <w:position w:val="0"/>
          <w:sz w:val="27"/>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Part 3: SOAP API Exploration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What is SOAP?</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SOAP (Simple Object Access Protocol) is a protocol that uses XML for message format. It's commonly used in enterprise environments and has strict standards for message structure.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Key Characteristics:</w:t>
      </w:r>
    </w:p>
    <w:p>
      <w:pPr>
        <w:numPr>
          <w:ilvl w:val="0"/>
          <w:numId w:val="3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XML-based messaging</w:t>
      </w:r>
    </w:p>
    <w:p>
      <w:pPr>
        <w:numPr>
          <w:ilvl w:val="0"/>
          <w:numId w:val="3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Formal service description (WSDL)</w:t>
      </w:r>
    </w:p>
    <w:p>
      <w:pPr>
        <w:numPr>
          <w:ilvl w:val="0"/>
          <w:numId w:val="3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Envelope structure (header + body)</w:t>
      </w:r>
    </w:p>
    <w:p>
      <w:pPr>
        <w:numPr>
          <w:ilvl w:val="0"/>
          <w:numId w:val="3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Often used in banking, finance, and enterprise systems</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Exercise 3.1: View the WSDL</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WSDL (Web Services Description Language) is a formal description of what the service provides.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curl </w:t>
      </w:r>
      <w:hyperlink xmlns:r="http://schemas.openxmlformats.org/officeDocument/2006/relationships" r:id="docRId25">
        <w:r>
          <w:rPr>
            <w:rFonts w:ascii="Courier New" w:hAnsi="Courier New" w:cs="Courier New" w:eastAsia="Courier New"/>
            <w:color w:val="0000FF"/>
            <w:spacing w:val="0"/>
            <w:position w:val="0"/>
            <w:sz w:val="20"/>
            <w:u w:val="single"/>
            <w:shd w:fill="auto" w:val="clear"/>
          </w:rPr>
          <w:t xml:space="preserve">http://localhost:5001/?wsdl</w:t>
        </w:r>
      </w:hyperlink>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You'll see a long XML document. Don't worry about understanding all of it!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414" w:dyaOrig="2429">
          <v:rect xmlns:o="urn:schemas-microsoft-com:office:office" xmlns:v="urn:schemas-microsoft-com:vml" id="rectole0000000009" style="width:420.700000pt;height:121.4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Dib" DrawAspect="Content" ObjectID="0000000009" ShapeID="rectole0000000009" r:id="docRId26"/>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Questions:</w:t>
      </w:r>
    </w:p>
    <w:p>
      <w:pPr>
        <w:numPr>
          <w:ilvl w:val="0"/>
          <w:numId w:val="3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3.1a:</w:t>
      </w:r>
      <w:r>
        <w:rPr>
          <w:rFonts w:ascii="Times New Roman" w:hAnsi="Times New Roman" w:cs="Times New Roman" w:eastAsia="Times New Roman"/>
          <w:color w:val="auto"/>
          <w:spacing w:val="0"/>
          <w:position w:val="0"/>
          <w:sz w:val="24"/>
          <w:shd w:fill="auto" w:val="clear"/>
        </w:rPr>
        <w:t xml:space="preserve"> What format is the WSDL document in?</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XML</w:t>
      </w:r>
    </w:p>
    <w:p>
      <w:pPr>
        <w:numPr>
          <w:ilvl w:val="0"/>
          <w:numId w:val="3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3.1b:</w:t>
      </w:r>
      <w:r>
        <w:rPr>
          <w:rFonts w:ascii="Times New Roman" w:hAnsi="Times New Roman" w:cs="Times New Roman" w:eastAsia="Times New Roman"/>
          <w:color w:val="auto"/>
          <w:spacing w:val="0"/>
          <w:position w:val="0"/>
          <w:sz w:val="24"/>
          <w:shd w:fill="auto" w:val="clear"/>
        </w:rPr>
        <w:t xml:space="preserve"> Can you find where the </w:t>
      </w:r>
      <w:r>
        <w:rPr>
          <w:rFonts w:ascii="Courier New" w:hAnsi="Courier New" w:cs="Courier New" w:eastAsia="Courier New"/>
          <w:color w:val="auto"/>
          <w:spacing w:val="0"/>
          <w:position w:val="0"/>
          <w:sz w:val="20"/>
          <w:shd w:fill="auto" w:val="clear"/>
        </w:rPr>
        <w:t xml:space="preserve">add</w:t>
      </w:r>
      <w:r>
        <w:rPr>
          <w:rFonts w:ascii="Times New Roman" w:hAnsi="Times New Roman" w:cs="Times New Roman" w:eastAsia="Times New Roman"/>
          <w:color w:val="auto"/>
          <w:spacing w:val="0"/>
          <w:position w:val="0"/>
          <w:sz w:val="24"/>
          <w:shd w:fill="auto" w:val="clear"/>
        </w:rPr>
        <w:t xml:space="preserve"> operation is defined? (Look for </w:t>
      </w:r>
      <w:r>
        <w:rPr>
          <w:rFonts w:ascii="Courier New" w:hAnsi="Courier New" w:cs="Courier New" w:eastAsia="Courier New"/>
          <w:color w:val="auto"/>
          <w:spacing w:val="0"/>
          <w:position w:val="0"/>
          <w:sz w:val="20"/>
          <w:shd w:fill="auto" w:val="clear"/>
        </w:rPr>
        <w:t xml:space="preserve">&lt;operation name="add"&gt;</w:t>
      </w:r>
      <w:r>
        <w:rPr>
          <w:rFonts w:ascii="Times New Roman" w:hAnsi="Times New Roman" w:cs="Times New Roman" w:eastAsia="Times New Roman"/>
          <w:color w:val="auto"/>
          <w:spacing w:val="0"/>
          <w:position w:val="0"/>
          <w:sz w:val="24"/>
          <w:shd w:fill="auto" w:val="clear"/>
        </w:rPr>
        <w:t xml:space="preserve">)</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340" w:dyaOrig="3149">
          <v:rect xmlns:o="urn:schemas-microsoft-com:office:office" xmlns:v="urn:schemas-microsoft-com:vml" id="rectole0000000010" style="width:417.000000pt;height:157.4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Dib" DrawAspect="Content" ObjectID="0000000010" ShapeID="rectole0000000010" r:id="docRId28"/>
        </w:object>
      </w:r>
    </w:p>
    <w:p>
      <w:pPr>
        <w:numPr>
          <w:ilvl w:val="0"/>
          <w:numId w:val="4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3.1c:</w:t>
      </w:r>
      <w:r>
        <w:rPr>
          <w:rFonts w:ascii="Times New Roman" w:hAnsi="Times New Roman" w:cs="Times New Roman" w:eastAsia="Times New Roman"/>
          <w:color w:val="auto"/>
          <w:spacing w:val="0"/>
          <w:position w:val="0"/>
          <w:sz w:val="24"/>
          <w:shd w:fill="auto" w:val="clear"/>
        </w:rPr>
        <w:t xml:space="preserve"> Can you find where the </w:t>
      </w:r>
      <w:r>
        <w:rPr>
          <w:rFonts w:ascii="Courier New" w:hAnsi="Courier New" w:cs="Courier New" w:eastAsia="Courier New"/>
          <w:color w:val="auto"/>
          <w:spacing w:val="0"/>
          <w:position w:val="0"/>
          <w:sz w:val="20"/>
          <w:shd w:fill="auto" w:val="clear"/>
        </w:rPr>
        <w:t xml:space="preserve">multiply</w:t>
      </w:r>
      <w:r>
        <w:rPr>
          <w:rFonts w:ascii="Times New Roman" w:hAnsi="Times New Roman" w:cs="Times New Roman" w:eastAsia="Times New Roman"/>
          <w:color w:val="auto"/>
          <w:spacing w:val="0"/>
          <w:position w:val="0"/>
          <w:sz w:val="24"/>
          <w:shd w:fill="auto" w:val="clear"/>
        </w:rPr>
        <w:t xml:space="preserve"> operation is defined?</w:t>
      </w:r>
    </w:p>
    <w:p>
      <w:pPr>
        <w:numPr>
          <w:ilvl w:val="0"/>
          <w:numId w:val="4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object w:dxaOrig="6660" w:dyaOrig="1874">
          <v:rect xmlns:o="urn:schemas-microsoft-com:office:office" xmlns:v="urn:schemas-microsoft-com:vml" id="rectole0000000011" style="width:333.000000pt;height:93.7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Dib" DrawAspect="Content" ObjectID="0000000011" ShapeID="rectole0000000011" r:id="docRId30"/>
        </w:object>
      </w:r>
    </w:p>
    <w:p>
      <w:pPr>
        <w:numPr>
          <w:ilvl w:val="0"/>
          <w:numId w:val="4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Exercise 3.2: Call the Add Operation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curl -X POST </w:t>
      </w:r>
      <w:hyperlink xmlns:r="http://schemas.openxmlformats.org/officeDocument/2006/relationships" r:id="docRId32">
        <w:r>
          <w:rPr>
            <w:rFonts w:ascii="Courier New" w:hAnsi="Courier New" w:cs="Courier New" w:eastAsia="Courier New"/>
            <w:color w:val="0000FF"/>
            <w:spacing w:val="0"/>
            <w:position w:val="0"/>
            <w:sz w:val="20"/>
            <w:u w:val="single"/>
            <w:shd w:fill="auto" w:val="clear"/>
          </w:rPr>
          <w:t xml:space="preserve">http://localhost:5001/</w:t>
        </w:r>
      </w:hyperlink>
      <w:r>
        <w:rPr>
          <w:rFonts w:ascii="Courier New" w:hAnsi="Courier New" w:cs="Courier New" w:eastAsia="Courier New"/>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-H "Content-Type: text/xml"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-d '&lt;?xml version="1.0"?&gt;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&lt;soap:Envelope xmlns:soap="http://schemas.xmlsoap.org/soap/envelope/" xmlns:calc="http://calculator.example.com/"&gt;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&lt;soap:Body&gt;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&lt;calc:add&gt;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&lt;calc:a&gt;10&lt;/calc:a&gt;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&lt;calc:b&gt;5&lt;/calc:b&gt;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&lt;/calc:add&gt;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&lt;/soap:Body&gt;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&lt;/soap:Envelope&gt;'</w:t>
      </w:r>
    </w:p>
    <w:p>
      <w:pPr>
        <w:spacing w:before="100" w:after="100" w:line="240"/>
        <w:ind w:right="0" w:left="0" w:firstLine="0"/>
        <w:jc w:val="left"/>
        <w:rPr>
          <w:rFonts w:ascii="Courier New" w:hAnsi="Courier New" w:cs="Courier New" w:eastAsia="Courier New"/>
          <w:color w:val="auto"/>
          <w:spacing w:val="0"/>
          <w:position w:val="0"/>
          <w:sz w:val="20"/>
          <w:shd w:fill="auto" w:val="clear"/>
        </w:rPr>
      </w:pPr>
      <w:r>
        <w:rPr>
          <w:rFonts w:ascii="Times New Roman" w:hAnsi="Times New Roman" w:cs="Times New Roman" w:eastAsia="Times New Roman"/>
          <w:b/>
          <w:color w:val="auto"/>
          <w:spacing w:val="0"/>
          <w:position w:val="0"/>
          <w:sz w:val="24"/>
          <w:shd w:fill="auto" w:val="clear"/>
        </w:rPr>
        <w:t xml:space="preserve">Expected Output:</w:t>
      </w:r>
      <w:r>
        <w:rPr>
          <w:rFonts w:ascii="Times New Roman" w:hAnsi="Times New Roman" w:cs="Times New Roman" w:eastAsia="Times New Roman"/>
          <w:color w:val="auto"/>
          <w:spacing w:val="0"/>
          <w:position w:val="0"/>
          <w:sz w:val="24"/>
          <w:shd w:fill="auto" w:val="clear"/>
        </w:rPr>
        <w:t xml:space="preserve"> XML response containing </w:t>
      </w:r>
      <w:r>
        <w:rPr>
          <w:rFonts w:ascii="Courier New" w:hAnsi="Courier New" w:cs="Courier New" w:eastAsia="Courier New"/>
          <w:color w:val="auto"/>
          <w:spacing w:val="0"/>
          <w:position w:val="0"/>
          <w:sz w:val="20"/>
          <w:shd w:fill="auto" w:val="clear"/>
        </w:rPr>
        <w:t xml:space="preserve">&lt;calc:result&gt;15&lt;/calc:result&gt;</w:t>
      </w:r>
    </w:p>
    <w:p>
      <w:pPr>
        <w:spacing w:before="100" w:after="100" w:line="240"/>
        <w:ind w:right="0" w:left="0" w:firstLine="0"/>
        <w:jc w:val="left"/>
        <w:rPr>
          <w:rFonts w:ascii="Courier New" w:hAnsi="Courier New" w:cs="Courier New" w:eastAsia="Courier New"/>
          <w:color w:val="auto"/>
          <w:spacing w:val="0"/>
          <w:position w:val="0"/>
          <w:sz w:val="20"/>
          <w:shd w:fill="auto" w:val="clear"/>
        </w:rPr>
      </w:pPr>
      <w:r>
        <w:object w:dxaOrig="8640" w:dyaOrig="5054">
          <v:rect xmlns:o="urn:schemas-microsoft-com:office:office" xmlns:v="urn:schemas-microsoft-com:vml" id="rectole0000000012" style="width:432.000000pt;height:252.700000pt" o:preferrelative="t" o:ole="">
            <o:lock v:ext="edit"/>
            <v:imagedata xmlns:r="http://schemas.openxmlformats.org/officeDocument/2006/relationships" r:id="docRId34" o:title=""/>
          </v:rect>
          <o:OLEObject xmlns:r="http://schemas.openxmlformats.org/officeDocument/2006/relationships" xmlns:o="urn:schemas-microsoft-com:office:office" Type="Embed" ProgID="StaticDib" DrawAspect="Content" ObjectID="0000000012" ShapeID="rectole0000000012" r:id="docRId33"/>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Questions:</w:t>
      </w:r>
    </w:p>
    <w:p>
      <w:pPr>
        <w:numPr>
          <w:ilvl w:val="0"/>
          <w:numId w:val="45"/>
        </w:numPr>
        <w:tabs>
          <w:tab w:val="left" w:pos="720" w:leader="none"/>
        </w:tabs>
        <w:spacing w:before="100" w:after="100" w:line="240"/>
        <w:ind w:right="0" w:left="720" w:hanging="360"/>
        <w:jc w:val="left"/>
        <w:rPr>
          <w:rFonts w:ascii="Times New Roman" w:hAnsi="Times New Roman" w:cs="Times New Roman" w:eastAsia="Times New Roman"/>
          <w:color w:val="004DBB"/>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Compare the length of this request to the REST request. Which is longer?</w:t>
        <w:br/>
        <w:t xml:space="preserve">Soap request is much longer because of XML format and structure. </w:t>
      </w:r>
    </w:p>
    <w:p>
      <w:pPr>
        <w:numPr>
          <w:ilvl w:val="0"/>
          <w:numId w:val="4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What is the purpose of the </w:t>
      </w:r>
      <w:r>
        <w:rPr>
          <w:rFonts w:ascii="Courier New" w:hAnsi="Courier New" w:cs="Courier New" w:eastAsia="Courier New"/>
          <w:color w:val="auto"/>
          <w:spacing w:val="0"/>
          <w:position w:val="0"/>
          <w:sz w:val="20"/>
          <w:shd w:fill="auto" w:val="clear"/>
        </w:rPr>
        <w:t xml:space="preserve">&lt;soap:Envelope&gt;</w:t>
      </w:r>
      <w:r>
        <w:rPr>
          <w:rFonts w:ascii="Times New Roman" w:hAnsi="Times New Roman" w:cs="Times New Roman" w:eastAsia="Times New Roman"/>
          <w:color w:val="auto"/>
          <w:spacing w:val="0"/>
          <w:position w:val="0"/>
          <w:sz w:val="24"/>
          <w:shd w:fill="auto" w:val="clear"/>
        </w:rPr>
        <w:t xml:space="preserve"> and </w:t>
      </w:r>
      <w:r>
        <w:rPr>
          <w:rFonts w:ascii="Courier New" w:hAnsi="Courier New" w:cs="Courier New" w:eastAsia="Courier New"/>
          <w:color w:val="auto"/>
          <w:spacing w:val="0"/>
          <w:position w:val="0"/>
          <w:sz w:val="20"/>
          <w:shd w:fill="auto" w:val="clear"/>
        </w:rPr>
        <w:t xml:space="preserve">&lt;soap:Body&gt;</w:t>
      </w:r>
      <w:r>
        <w:rPr>
          <w:rFonts w:ascii="Times New Roman" w:hAnsi="Times New Roman" w:cs="Times New Roman" w:eastAsia="Times New Roman"/>
          <w:color w:val="auto"/>
          <w:spacing w:val="0"/>
          <w:position w:val="0"/>
          <w:sz w:val="24"/>
          <w:shd w:fill="auto" w:val="clear"/>
        </w:rPr>
        <w:t xml:space="preserve"> tags?</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004DBB"/>
          <w:spacing w:val="0"/>
          <w:position w:val="0"/>
          <w:sz w:val="20"/>
          <w:shd w:fill="auto" w:val="clear"/>
        </w:rPr>
        <w:t xml:space="preserve">Envelope </w:t>
      </w:r>
      <w:r>
        <w:rPr>
          <w:rFonts w:ascii="Times New Roman" w:hAnsi="Times New Roman" w:cs="Times New Roman" w:eastAsia="Times New Roman"/>
          <w:color w:val="004DBB"/>
          <w:spacing w:val="0"/>
          <w:position w:val="0"/>
          <w:sz w:val="24"/>
          <w:shd w:fill="auto" w:val="clear"/>
        </w:rPr>
        <w:t xml:space="preserve">wraps the entire soap message, defines it as a request, and </w:t>
      </w:r>
      <w:r>
        <w:rPr>
          <w:rFonts w:ascii="Courier New" w:hAnsi="Courier New" w:cs="Courier New" w:eastAsia="Courier New"/>
          <w:color w:val="004DBB"/>
          <w:spacing w:val="0"/>
          <w:position w:val="0"/>
          <w:sz w:val="20"/>
          <w:shd w:fill="auto" w:val="clear"/>
        </w:rPr>
        <w:t xml:space="preserve">Body</w:t>
      </w:r>
      <w:r>
        <w:rPr>
          <w:rFonts w:ascii="Times New Roman" w:hAnsi="Times New Roman" w:cs="Times New Roman" w:eastAsia="Times New Roman"/>
          <w:color w:val="004DBB"/>
          <w:spacing w:val="0"/>
          <w:position w:val="0"/>
          <w:sz w:val="24"/>
          <w:shd w:fill="auto" w:val="clear"/>
        </w:rPr>
        <w:t xml:space="preserve">contains the operations add and multiple</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Exercise 3.3: Call the Multiply Operation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curl -X POST </w:t>
      </w:r>
      <w:hyperlink xmlns:r="http://schemas.openxmlformats.org/officeDocument/2006/relationships" r:id="docRId35">
        <w:r>
          <w:rPr>
            <w:rFonts w:ascii="Courier New" w:hAnsi="Courier New" w:cs="Courier New" w:eastAsia="Courier New"/>
            <w:color w:val="0000FF"/>
            <w:spacing w:val="0"/>
            <w:position w:val="0"/>
            <w:sz w:val="20"/>
            <w:u w:val="single"/>
            <w:shd w:fill="auto" w:val="clear"/>
          </w:rPr>
          <w:t xml:space="preserve">http://localhost:5001/</w:t>
        </w:r>
      </w:hyperlink>
      <w:r>
        <w:rPr>
          <w:rFonts w:ascii="Courier New" w:hAnsi="Courier New" w:cs="Courier New" w:eastAsia="Courier New"/>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-H "Content-Type: text/xml"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-d '&lt;?xml version="1.0"?&gt;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&lt;soap:Envelope xmlns:soap="http://schemas.xmlsoap.org/soap/envelope/" xmlns:calc="http://calculator.example.com/"&gt;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&lt;soap:Body&gt;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&lt;calc:multiply&gt;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&lt;calc:a&gt;7&lt;/calc:a&gt;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&lt;calc:b&gt;6&lt;/calc:b&gt;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&lt;/calc:multiply&gt;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&lt;/soap:Body&gt;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&lt;/soap:Envelope&gt;'</w:t>
      </w:r>
    </w:p>
    <w:p>
      <w:pPr>
        <w:spacing w:before="100" w:after="100" w:line="240"/>
        <w:ind w:right="0" w:left="0" w:firstLine="0"/>
        <w:jc w:val="left"/>
        <w:rPr>
          <w:rFonts w:ascii="Courier New" w:hAnsi="Courier New" w:cs="Courier New" w:eastAsia="Courier New"/>
          <w:color w:val="auto"/>
          <w:spacing w:val="0"/>
          <w:position w:val="0"/>
          <w:sz w:val="20"/>
          <w:shd w:fill="auto" w:val="clear"/>
        </w:rPr>
      </w:pPr>
      <w:r>
        <w:rPr>
          <w:rFonts w:ascii="Times New Roman" w:hAnsi="Times New Roman" w:cs="Times New Roman" w:eastAsia="Times New Roman"/>
          <w:b/>
          <w:color w:val="auto"/>
          <w:spacing w:val="0"/>
          <w:position w:val="0"/>
          <w:sz w:val="24"/>
          <w:shd w:fill="auto" w:val="clear"/>
        </w:rPr>
        <w:t xml:space="preserve">Expected Output:</w:t>
      </w:r>
      <w:r>
        <w:rPr>
          <w:rFonts w:ascii="Times New Roman" w:hAnsi="Times New Roman" w:cs="Times New Roman" w:eastAsia="Times New Roman"/>
          <w:color w:val="auto"/>
          <w:spacing w:val="0"/>
          <w:position w:val="0"/>
          <w:sz w:val="24"/>
          <w:shd w:fill="auto" w:val="clear"/>
        </w:rPr>
        <w:t xml:space="preserve"> XML response containing </w:t>
      </w:r>
      <w:r>
        <w:rPr>
          <w:rFonts w:ascii="Courier New" w:hAnsi="Courier New" w:cs="Courier New" w:eastAsia="Courier New"/>
          <w:color w:val="auto"/>
          <w:spacing w:val="0"/>
          <w:position w:val="0"/>
          <w:sz w:val="20"/>
          <w:shd w:fill="auto" w:val="clear"/>
        </w:rPr>
        <w:t xml:space="preserve">&lt;calc:result&gt;42&lt;/calc:result&gt;</w:t>
      </w:r>
    </w:p>
    <w:p>
      <w:pPr>
        <w:spacing w:before="100" w:after="100" w:line="240"/>
        <w:ind w:right="0" w:left="0" w:firstLine="0"/>
        <w:jc w:val="left"/>
        <w:rPr>
          <w:rFonts w:ascii="Courier New" w:hAnsi="Courier New" w:cs="Courier New" w:eastAsia="Courier New"/>
          <w:color w:val="auto"/>
          <w:spacing w:val="0"/>
          <w:position w:val="0"/>
          <w:sz w:val="20"/>
          <w:shd w:fill="auto" w:val="clear"/>
        </w:rPr>
      </w:pPr>
      <w:r>
        <w:object w:dxaOrig="8640" w:dyaOrig="4364">
          <v:rect xmlns:o="urn:schemas-microsoft-com:office:office" xmlns:v="urn:schemas-microsoft-com:vml" id="rectole0000000013" style="width:432.000000pt;height:218.2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Dib" DrawAspect="Content" ObjectID="0000000013" ShapeID="rectole0000000013" r:id="docRId36"/>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EE0000"/>
          <w:spacing w:val="0"/>
          <w:position w:val="0"/>
          <w:sz w:val="27"/>
          <w:shd w:fill="auto" w:val="clear"/>
        </w:rPr>
      </w:pPr>
      <w:r>
        <w:rPr>
          <w:rFonts w:ascii="Times New Roman" w:hAnsi="Times New Roman" w:cs="Times New Roman" w:eastAsia="Times New Roman"/>
          <w:b/>
          <w:color w:val="EE0000"/>
          <w:spacing w:val="0"/>
          <w:position w:val="0"/>
          <w:sz w:val="27"/>
          <w:shd w:fill="auto" w:val="clear"/>
        </w:rPr>
        <w:t xml:space="preserve">Exercise 3.4: Try Your Own Numbers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Modify the XML to use your own numbers for both add and multiply operations: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40" w:dyaOrig="4199">
          <v:rect xmlns:o="urn:schemas-microsoft-com:office:office" xmlns:v="urn:schemas-microsoft-com:vml" id="rectole0000000014" style="width:432.000000pt;height:209.9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Dib" DrawAspect="Content" ObjectID="0000000014" ShapeID="rectole0000000014" r:id="docRId38"/>
        </w:objec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object w:dxaOrig="8640" w:dyaOrig="4020">
          <v:rect xmlns:o="urn:schemas-microsoft-com:office:office" xmlns:v="urn:schemas-microsoft-com:vml" id="rectole0000000015" style="width:432.000000pt;height:201.0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Dib" DrawAspect="Content" ObjectID="0000000015" ShapeID="rectole0000000015" r:id="docRId40"/>
        </w:objec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Part 4: JSON-RPC API Exploration (15 minutes)</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What is RPC?</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RPC (Remote Procedure Call) treats API calls as if you're calling functions on a remote server. JSON-RPC is a lightweight RPC protocol that uses JSON.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Key Characteristics:</w:t>
      </w:r>
    </w:p>
    <w:p>
      <w:pPr>
        <w:numPr>
          <w:ilvl w:val="0"/>
          <w:numId w:val="5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Function/method-oriented (not resource-oriented like REST)</w:t>
      </w:r>
    </w:p>
    <w:p>
      <w:pPr>
        <w:numPr>
          <w:ilvl w:val="0"/>
          <w:numId w:val="5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 requests go to the same endpoint</w:t>
      </w:r>
    </w:p>
    <w:p>
      <w:pPr>
        <w:numPr>
          <w:ilvl w:val="0"/>
          <w:numId w:val="5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 name is specified in the request body</w:t>
      </w:r>
    </w:p>
    <w:p>
      <w:pPr>
        <w:numPr>
          <w:ilvl w:val="0"/>
          <w:numId w:val="5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Uses JSON format</w:t>
      </w:r>
    </w:p>
    <w:p>
      <w:pPr>
        <w:numPr>
          <w:ilvl w:val="0"/>
          <w:numId w:val="5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Simple and lightweight</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Exercise 4.1: View API Information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curl </w:t>
      </w:r>
      <w:hyperlink xmlns:r="http://schemas.openxmlformats.org/officeDocument/2006/relationships" r:id="docRId42">
        <w:r>
          <w:rPr>
            <w:rFonts w:ascii="Courier New" w:hAnsi="Courier New" w:cs="Courier New" w:eastAsia="Courier New"/>
            <w:color w:val="0000FF"/>
            <w:spacing w:val="0"/>
            <w:position w:val="0"/>
            <w:sz w:val="20"/>
            <w:u w:val="single"/>
            <w:shd w:fill="auto" w:val="clear"/>
          </w:rPr>
          <w:t xml:space="preserve">http://localhost:5002/</w:t>
        </w:r>
      </w:hyperlink>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You'll see an HTML page describing the JSON-RPC format.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40" w:dyaOrig="3915">
          <v:rect xmlns:o="urn:schemas-microsoft-com:office:office" xmlns:v="urn:schemas-microsoft-com:vml" id="rectole0000000016" style="width:432.000000pt;height:195.750000pt" o:preferrelative="t" o:ole="">
            <o:lock v:ext="edit"/>
            <v:imagedata xmlns:r="http://schemas.openxmlformats.org/officeDocument/2006/relationships" r:id="docRId44" o:title=""/>
          </v:rect>
          <o:OLEObject xmlns:r="http://schemas.openxmlformats.org/officeDocument/2006/relationships" xmlns:o="urn:schemas-microsoft-com:office:office" Type="Embed" ProgID="StaticDib" DrawAspect="Content" ObjectID="0000000016" ShapeID="rectole0000000016" r:id="docRId43"/>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EE0000"/>
          <w:spacing w:val="0"/>
          <w:position w:val="0"/>
          <w:sz w:val="27"/>
          <w:shd w:fill="auto" w:val="clear"/>
        </w:rPr>
      </w:pPr>
      <w:r>
        <w:rPr>
          <w:rFonts w:ascii="Times New Roman" w:hAnsi="Times New Roman" w:cs="Times New Roman" w:eastAsia="Times New Roman"/>
          <w:b/>
          <w:color w:val="EE0000"/>
          <w:spacing w:val="0"/>
          <w:position w:val="0"/>
          <w:sz w:val="27"/>
          <w:shd w:fill="auto" w:val="clear"/>
        </w:rPr>
        <w:t xml:space="preserve">Exercise 4.2: Call the Add Operation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curl -X POST </w:t>
      </w:r>
      <w:hyperlink xmlns:r="http://schemas.openxmlformats.org/officeDocument/2006/relationships" r:id="docRId45">
        <w:r>
          <w:rPr>
            <w:rFonts w:ascii="Courier New" w:hAnsi="Courier New" w:cs="Courier New" w:eastAsia="Courier New"/>
            <w:color w:val="0000FF"/>
            <w:spacing w:val="0"/>
            <w:position w:val="0"/>
            <w:sz w:val="20"/>
            <w:u w:val="single"/>
            <w:shd w:fill="auto" w:val="clear"/>
          </w:rPr>
          <w:t xml:space="preserve">http://localhost:5002/</w:t>
        </w:r>
      </w:hyperlink>
      <w:r>
        <w:rPr>
          <w:rFonts w:ascii="Courier New" w:hAnsi="Courier New" w:cs="Courier New" w:eastAsia="Courier New"/>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-H "Content-Type: application/json"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-d '{"jsonrpc": "2.0", "method": "add", "params": [10, 5], "id": 1}'</w:t>
      </w:r>
    </w:p>
    <w:p>
      <w:pPr>
        <w:spacing w:before="100" w:after="100" w:line="240"/>
        <w:ind w:right="0" w:left="0" w:firstLine="0"/>
        <w:jc w:val="left"/>
        <w:rPr>
          <w:rFonts w:ascii="Courier New" w:hAnsi="Courier New" w:cs="Courier New" w:eastAsia="Courier New"/>
          <w:color w:val="auto"/>
          <w:spacing w:val="0"/>
          <w:position w:val="0"/>
          <w:sz w:val="20"/>
          <w:shd w:fill="auto" w:val="clear"/>
        </w:rPr>
      </w:pPr>
      <w:r>
        <w:rPr>
          <w:rFonts w:ascii="Times New Roman" w:hAnsi="Times New Roman" w:cs="Times New Roman" w:eastAsia="Times New Roman"/>
          <w:b/>
          <w:color w:val="auto"/>
          <w:spacing w:val="0"/>
          <w:position w:val="0"/>
          <w:sz w:val="24"/>
          <w:shd w:fill="auto" w:val="clear"/>
        </w:rPr>
        <w:t xml:space="preserve">Expected Output:</w:t>
      </w:r>
      <w:r>
        <w:rPr>
          <w:rFonts w:ascii="Times New Roman" w:hAnsi="Times New Roman" w:cs="Times New Roman" w:eastAsia="Times New Roman"/>
          <w:color w:val="auto"/>
          <w:spacing w:val="0"/>
          <w:position w:val="0"/>
          <w:sz w:val="24"/>
          <w:shd w:fill="auto" w:val="clear"/>
        </w:rPr>
        <w:t xml:space="preserve"> </w:t>
      </w:r>
      <w:r>
        <w:rPr>
          <w:rFonts w:ascii="Courier New" w:hAnsi="Courier New" w:cs="Courier New" w:eastAsia="Courier New"/>
          <w:color w:val="auto"/>
          <w:spacing w:val="0"/>
          <w:position w:val="0"/>
          <w:sz w:val="20"/>
          <w:shd w:fill="auto" w:val="clear"/>
        </w:rPr>
        <w:t xml:space="preserve">{"jsonrpc": "2.0", "result": 15, "id": 1}</w:t>
      </w:r>
    </w:p>
    <w:p>
      <w:pPr>
        <w:spacing w:before="100" w:after="100" w:line="240"/>
        <w:ind w:right="0" w:left="0" w:firstLine="0"/>
        <w:jc w:val="left"/>
        <w:rPr>
          <w:rFonts w:ascii="Courier New" w:hAnsi="Courier New" w:cs="Courier New" w:eastAsia="Courier New"/>
          <w:color w:val="auto"/>
          <w:spacing w:val="0"/>
          <w:position w:val="0"/>
          <w:sz w:val="20"/>
          <w:shd w:fill="auto" w:val="clear"/>
        </w:rPr>
      </w:pPr>
      <w:r>
        <w:object w:dxaOrig="8640" w:dyaOrig="1230">
          <v:rect xmlns:o="urn:schemas-microsoft-com:office:office" xmlns:v="urn:schemas-microsoft-com:vml" id="rectole0000000017" style="width:432.000000pt;height:61.50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Dib" DrawAspect="Content" ObjectID="0000000017" ShapeID="rectole0000000017" r:id="docRId46"/>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EE0000"/>
          <w:spacing w:val="0"/>
          <w:position w:val="0"/>
          <w:sz w:val="27"/>
          <w:shd w:fill="auto" w:val="clear"/>
        </w:rPr>
      </w:pPr>
      <w:r>
        <w:rPr>
          <w:rFonts w:ascii="Times New Roman" w:hAnsi="Times New Roman" w:cs="Times New Roman" w:eastAsia="Times New Roman"/>
          <w:b/>
          <w:color w:val="EE0000"/>
          <w:spacing w:val="0"/>
          <w:position w:val="0"/>
          <w:sz w:val="27"/>
          <w:shd w:fill="auto" w:val="clear"/>
        </w:rPr>
        <w:t xml:space="preserve">Exercise 4.3: Call the Multiply Operation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curl -X POST </w:t>
      </w:r>
      <w:hyperlink xmlns:r="http://schemas.openxmlformats.org/officeDocument/2006/relationships" r:id="docRId48">
        <w:r>
          <w:rPr>
            <w:rFonts w:ascii="Courier New" w:hAnsi="Courier New" w:cs="Courier New" w:eastAsia="Courier New"/>
            <w:color w:val="0000FF"/>
            <w:spacing w:val="0"/>
            <w:position w:val="0"/>
            <w:sz w:val="20"/>
            <w:u w:val="single"/>
            <w:shd w:fill="auto" w:val="clear"/>
          </w:rPr>
          <w:t xml:space="preserve">http://localhost:5002/</w:t>
        </w:r>
      </w:hyperlink>
      <w:r>
        <w:rPr>
          <w:rFonts w:ascii="Courier New" w:hAnsi="Courier New" w:cs="Courier New" w:eastAsia="Courier New"/>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-H "Content-Type: application/json"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-d '{"jsonrpc": "2.0", "method": "multiply", "params": [7, 6], "id": 2}'</w:t>
      </w:r>
    </w:p>
    <w:p>
      <w:pPr>
        <w:spacing w:before="100" w:after="100" w:line="240"/>
        <w:ind w:right="0" w:left="0" w:firstLine="0"/>
        <w:jc w:val="left"/>
        <w:rPr>
          <w:rFonts w:ascii="Courier New" w:hAnsi="Courier New" w:cs="Courier New" w:eastAsia="Courier New"/>
          <w:color w:val="auto"/>
          <w:spacing w:val="0"/>
          <w:position w:val="0"/>
          <w:sz w:val="20"/>
          <w:shd w:fill="auto" w:val="clear"/>
        </w:rPr>
      </w:pPr>
      <w:r>
        <w:rPr>
          <w:rFonts w:ascii="Times New Roman" w:hAnsi="Times New Roman" w:cs="Times New Roman" w:eastAsia="Times New Roman"/>
          <w:b/>
          <w:color w:val="auto"/>
          <w:spacing w:val="0"/>
          <w:position w:val="0"/>
          <w:sz w:val="24"/>
          <w:shd w:fill="auto" w:val="clear"/>
        </w:rPr>
        <w:t xml:space="preserve">Expected Output:</w:t>
      </w:r>
      <w:r>
        <w:rPr>
          <w:rFonts w:ascii="Times New Roman" w:hAnsi="Times New Roman" w:cs="Times New Roman" w:eastAsia="Times New Roman"/>
          <w:color w:val="auto"/>
          <w:spacing w:val="0"/>
          <w:position w:val="0"/>
          <w:sz w:val="24"/>
          <w:shd w:fill="auto" w:val="clear"/>
        </w:rPr>
        <w:t xml:space="preserve"> </w:t>
      </w:r>
      <w:r>
        <w:rPr>
          <w:rFonts w:ascii="Courier New" w:hAnsi="Courier New" w:cs="Courier New" w:eastAsia="Courier New"/>
          <w:color w:val="auto"/>
          <w:spacing w:val="0"/>
          <w:position w:val="0"/>
          <w:sz w:val="20"/>
          <w:shd w:fill="auto" w:val="clear"/>
        </w:rPr>
        <w:t xml:space="preserve">{"jsonrpc": "2.0", "result": 42, "id": 2}</w:t>
      </w:r>
    </w:p>
    <w:p>
      <w:pPr>
        <w:spacing w:before="100" w:after="100" w:line="240"/>
        <w:ind w:right="0" w:left="0" w:firstLine="0"/>
        <w:jc w:val="left"/>
        <w:rPr>
          <w:rFonts w:ascii="Courier New" w:hAnsi="Courier New" w:cs="Courier New" w:eastAsia="Courier New"/>
          <w:color w:val="auto"/>
          <w:spacing w:val="0"/>
          <w:position w:val="0"/>
          <w:sz w:val="20"/>
          <w:shd w:fill="auto" w:val="clear"/>
        </w:rPr>
      </w:pPr>
      <w:r>
        <w:object w:dxaOrig="8640" w:dyaOrig="1484">
          <v:rect xmlns:o="urn:schemas-microsoft-com:office:office" xmlns:v="urn:schemas-microsoft-com:vml" id="rectole0000000018" style="width:432.000000pt;height:74.200000pt" o:preferrelative="t" o:ole="">
            <o:lock v:ext="edit"/>
            <v:imagedata xmlns:r="http://schemas.openxmlformats.org/officeDocument/2006/relationships" r:id="docRId50" o:title=""/>
          </v:rect>
          <o:OLEObject xmlns:r="http://schemas.openxmlformats.org/officeDocument/2006/relationships" xmlns:o="urn:schemas-microsoft-com:office:office" Type="Embed" ProgID="StaticDib" DrawAspect="Content" ObjectID="0000000018" ShapeID="rectole0000000018" r:id="docRId49"/>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Exercise 4.4: Compare JSON-RPC to REST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Look at the JSON-RPC request and a REST request side by side.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POST /add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{"a": 10, "b": 5}</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JSON-RPC: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POST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{"method": "add", "params": [10, 5]}</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Questions:</w:t>
      </w:r>
    </w:p>
    <w:p>
      <w:pPr>
        <w:numPr>
          <w:ilvl w:val="0"/>
          <w:numId w:val="6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4.4a:</w:t>
      </w:r>
      <w:r>
        <w:rPr>
          <w:rFonts w:ascii="Times New Roman" w:hAnsi="Times New Roman" w:cs="Times New Roman" w:eastAsia="Times New Roman"/>
          <w:color w:val="auto"/>
          <w:spacing w:val="0"/>
          <w:position w:val="0"/>
          <w:sz w:val="24"/>
          <w:shd w:fill="auto" w:val="clear"/>
        </w:rPr>
        <w:t xml:space="preserve"> What's the main difference in how the operation is specified?</w:t>
      </w:r>
    </w:p>
    <w:p>
      <w:pPr>
        <w:tabs>
          <w:tab w:val="left" w:pos="720" w:leader="none"/>
        </w:tabs>
        <w:spacing w:before="100" w:after="100" w:line="240"/>
        <w:ind w:right="0" w:left="0" w:firstLine="0"/>
        <w:jc w:val="left"/>
        <w:rPr>
          <w:rFonts w:ascii="Times New Roman" w:hAnsi="Times New Roman" w:cs="Times New Roman" w:eastAsia="Times New Roman"/>
          <w:color w:val="004DBB"/>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REST looks at the operation through the URL endpoint /add </w:t>
      </w:r>
    </w:p>
    <w:p>
      <w:pPr>
        <w:numPr>
          <w:ilvl w:val="0"/>
          <w:numId w:val="6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4.4b:</w:t>
      </w:r>
      <w:r>
        <w:rPr>
          <w:rFonts w:ascii="Times New Roman" w:hAnsi="Times New Roman" w:cs="Times New Roman" w:eastAsia="Times New Roman"/>
          <w:color w:val="auto"/>
          <w:spacing w:val="0"/>
          <w:position w:val="0"/>
          <w:sz w:val="24"/>
          <w:shd w:fill="auto" w:val="clear"/>
        </w:rPr>
        <w:t xml:space="preserve"> Which one uses the URL to indicate the operation?</w:t>
      </w:r>
    </w:p>
    <w:p>
      <w:pPr>
        <w:tabs>
          <w:tab w:val="left" w:pos="720" w:leader="none"/>
        </w:tabs>
        <w:spacing w:before="100" w:after="100" w:line="240"/>
        <w:ind w:right="0" w:left="0" w:firstLine="0"/>
        <w:jc w:val="left"/>
        <w:rPr>
          <w:rFonts w:ascii="Times New Roman" w:hAnsi="Times New Roman" w:cs="Times New Roman" w:eastAsia="Times New Roman"/>
          <w:color w:val="004DBB"/>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REST</w:t>
      </w:r>
    </w:p>
    <w:p>
      <w:pPr>
        <w:numPr>
          <w:ilvl w:val="0"/>
          <w:numId w:val="6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4.4c:</w:t>
      </w:r>
      <w:r>
        <w:rPr>
          <w:rFonts w:ascii="Times New Roman" w:hAnsi="Times New Roman" w:cs="Times New Roman" w:eastAsia="Times New Roman"/>
          <w:color w:val="auto"/>
          <w:spacing w:val="0"/>
          <w:position w:val="0"/>
          <w:sz w:val="24"/>
          <w:shd w:fill="auto" w:val="clear"/>
        </w:rPr>
        <w:t xml:space="preserve"> Which one uses the request body to indicate the operation?</w:t>
      </w:r>
    </w:p>
    <w:p>
      <w:pPr>
        <w:tabs>
          <w:tab w:val="left" w:pos="720" w:leader="none"/>
        </w:tabs>
        <w:spacing w:before="100" w:after="100" w:line="240"/>
        <w:ind w:right="0" w:left="0" w:firstLine="0"/>
        <w:jc w:val="left"/>
        <w:rPr>
          <w:rFonts w:ascii="Times New Roman" w:hAnsi="Times New Roman" w:cs="Times New Roman" w:eastAsia="Times New Roman"/>
          <w:color w:val="004DBB"/>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JSON-RPC uses the request body (method) to show which operation we are calling</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Exercise 4.5: Try Your Own Numbers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Call both operations with your own numbers: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object w:dxaOrig="8640" w:dyaOrig="1484">
          <v:rect xmlns:o="urn:schemas-microsoft-com:office:office" xmlns:v="urn:schemas-microsoft-com:vml" id="rectole0000000019" style="width:432.000000pt;height:74.200000pt" o:preferrelative="t" o:ole="">
            <o:lock v:ext="edit"/>
            <v:imagedata xmlns:r="http://schemas.openxmlformats.org/officeDocument/2006/relationships" r:id="docRId52" o:title=""/>
          </v:rect>
          <o:OLEObject xmlns:r="http://schemas.openxmlformats.org/officeDocument/2006/relationships" xmlns:o="urn:schemas-microsoft-com:office:office" Type="Embed" ProgID="StaticDib" DrawAspect="Content" ObjectID="0000000019" ShapeID="rectole0000000019" r:id="docRId51"/>
        </w:objec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object w:dxaOrig="8640" w:dyaOrig="1379">
          <v:rect xmlns:o="urn:schemas-microsoft-com:office:office" xmlns:v="urn:schemas-microsoft-com:vml" id="rectole0000000020" style="width:432.000000pt;height:68.950000pt" o:preferrelative="t" o:ole="">
            <o:lock v:ext="edit"/>
            <v:imagedata xmlns:r="http://schemas.openxmlformats.org/officeDocument/2006/relationships" r:id="docRId54" o:title=""/>
          </v:rect>
          <o:OLEObject xmlns:r="http://schemas.openxmlformats.org/officeDocument/2006/relationships" xmlns:o="urn:schemas-microsoft-com:office:office" Type="Embed" ProgID="StaticDib" DrawAspect="Content" ObjectID="0000000020" ShapeID="rectole0000000020" r:id="docRId53"/>
        </w:objec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Part 6: Advanced Exploration (Optional - Bonus)</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Bonus Exercise 1: Error Handling</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Try sending invalid requests to each API and observe the error responses.</w:t>
      </w:r>
    </w:p>
    <w:p>
      <w:pPr>
        <w:spacing w:before="100" w:after="100" w:line="240"/>
        <w:ind w:right="0" w:left="0" w:firstLine="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b/>
          <w:color w:val="EE0000"/>
          <w:spacing w:val="0"/>
          <w:position w:val="0"/>
          <w:sz w:val="24"/>
          <w:shd w:fill="auto" w:val="clear"/>
        </w:rPr>
        <w:t xml:space="preserve">REST - Missing parameter: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curl -X POST </w:t>
      </w:r>
      <w:hyperlink xmlns:r="http://schemas.openxmlformats.org/officeDocument/2006/relationships" r:id="docRId55">
        <w:r>
          <w:rPr>
            <w:rFonts w:ascii="Courier New" w:hAnsi="Courier New" w:cs="Courier New" w:eastAsia="Courier New"/>
            <w:color w:val="0000FF"/>
            <w:spacing w:val="0"/>
            <w:position w:val="0"/>
            <w:sz w:val="20"/>
            <w:u w:val="single"/>
            <w:shd w:fill="auto" w:val="clear"/>
          </w:rPr>
          <w:t xml:space="preserve">http://localhost:5000/add</w:t>
        </w:r>
      </w:hyperlink>
      <w:r>
        <w:rPr>
          <w:rFonts w:ascii="Courier New" w:hAnsi="Courier New" w:cs="Courier New" w:eastAsia="Courier New"/>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-H "Content-Type: application/json"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-d '{"a": 10}'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object w:dxaOrig="8640" w:dyaOrig="3374">
          <v:rect xmlns:o="urn:schemas-microsoft-com:office:office" xmlns:v="urn:schemas-microsoft-com:vml" id="rectole0000000021" style="width:432.000000pt;height:168.70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Dib" DrawAspect="Content" ObjectID="0000000021" ShapeID="rectole0000000021" r:id="docRId56"/>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p>
    <w:p>
      <w:pPr>
        <w:spacing w:before="100" w:after="100" w:line="240"/>
        <w:ind w:right="0" w:left="0" w:firstLine="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b/>
          <w:color w:val="EE0000"/>
          <w:spacing w:val="0"/>
          <w:position w:val="0"/>
          <w:sz w:val="24"/>
          <w:shd w:fill="auto" w:val="clear"/>
        </w:rPr>
        <w:t xml:space="preserve">SOAP - Invalid XML: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curl -X POST </w:t>
      </w:r>
      <w:hyperlink xmlns:r="http://schemas.openxmlformats.org/officeDocument/2006/relationships" r:id="docRId58">
        <w:r>
          <w:rPr>
            <w:rFonts w:ascii="Courier New" w:hAnsi="Courier New" w:cs="Courier New" w:eastAsia="Courier New"/>
            <w:color w:val="0000FF"/>
            <w:spacing w:val="0"/>
            <w:position w:val="0"/>
            <w:sz w:val="20"/>
            <w:u w:val="single"/>
            <w:shd w:fill="auto" w:val="clear"/>
          </w:rPr>
          <w:t xml:space="preserve">http://localhost:5001/</w:t>
        </w:r>
      </w:hyperlink>
      <w:r>
        <w:rPr>
          <w:rFonts w:ascii="Courier New" w:hAnsi="Courier New" w:cs="Courier New" w:eastAsia="Courier New"/>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-H "Content-Type: text/xml"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-d '&lt;?xml version="1.0"?&gt;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&lt;soap:Envelope&gt;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&lt;InvalidTag&gt;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&lt;/soap:Envelope&gt;'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object w:dxaOrig="8640" w:dyaOrig="2025">
          <v:rect xmlns:o="urn:schemas-microsoft-com:office:office" xmlns:v="urn:schemas-microsoft-com:vml" id="rectole0000000022" style="width:432.000000pt;height:101.250000pt" o:preferrelative="t" o:ole="">
            <o:lock v:ext="edit"/>
            <v:imagedata xmlns:r="http://schemas.openxmlformats.org/officeDocument/2006/relationships" r:id="docRId60" o:title=""/>
          </v:rect>
          <o:OLEObject xmlns:r="http://schemas.openxmlformats.org/officeDocument/2006/relationships" xmlns:o="urn:schemas-microsoft-com:office:office" Type="Embed" ProgID="StaticDib" DrawAspect="Content" ObjectID="0000000022" ShapeID="rectole0000000022" r:id="docRId59"/>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p>
    <w:p>
      <w:pPr>
        <w:spacing w:before="100" w:after="100" w:line="240"/>
        <w:ind w:right="0" w:left="0" w:firstLine="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b/>
          <w:color w:val="EE0000"/>
          <w:spacing w:val="0"/>
          <w:position w:val="0"/>
          <w:sz w:val="24"/>
          <w:shd w:fill="auto" w:val="clear"/>
        </w:rPr>
        <w:t xml:space="preserve">JSON-RPC - Unknown method: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curl -X POST </w:t>
      </w:r>
      <w:hyperlink xmlns:r="http://schemas.openxmlformats.org/officeDocument/2006/relationships" r:id="docRId61">
        <w:r>
          <w:rPr>
            <w:rFonts w:ascii="Courier New" w:hAnsi="Courier New" w:cs="Courier New" w:eastAsia="Courier New"/>
            <w:color w:val="0000FF"/>
            <w:spacing w:val="0"/>
            <w:position w:val="0"/>
            <w:sz w:val="20"/>
            <w:u w:val="single"/>
            <w:shd w:fill="auto" w:val="clear"/>
          </w:rPr>
          <w:t xml:space="preserve">http://localhost:5002/</w:t>
        </w:r>
      </w:hyperlink>
      <w:r>
        <w:rPr>
          <w:rFonts w:ascii="Courier New" w:hAnsi="Courier New" w:cs="Courier New" w:eastAsia="Courier New"/>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-H "Content-Type: application/json"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  -d '{"jsonrpc": "2.0", "method": "divide", "params": [10, 5], "id": 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object w:dxaOrig="8640" w:dyaOrig="1860">
          <v:rect xmlns:o="urn:schemas-microsoft-com:office:office" xmlns:v="urn:schemas-microsoft-com:vml" id="rectole0000000023" style="width:432.000000pt;height:93.000000pt" o:preferrelative="t" o:ole="">
            <o:lock v:ext="edit"/>
            <v:imagedata xmlns:r="http://schemas.openxmlformats.org/officeDocument/2006/relationships" r:id="docRId63" o:title=""/>
          </v:rect>
          <o:OLEObject xmlns:r="http://schemas.openxmlformats.org/officeDocument/2006/relationships" xmlns:o="urn:schemas-microsoft-com:office:office" Type="Embed" ProgID="StaticDib" DrawAspect="Content" ObjectID="0000000023" ShapeID="rectole0000000023" r:id="docRId62"/>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p>
    <w:p>
      <w:pPr>
        <w:spacing w:before="100" w:after="100" w:line="240"/>
        <w:ind w:right="0" w:left="0" w:firstLine="0"/>
        <w:jc w:val="left"/>
        <w:rPr>
          <w:rFonts w:ascii="Aptos" w:hAnsi="Aptos" w:cs="Aptos" w:eastAsia="Aptos"/>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Question:</w:t>
      </w:r>
      <w:r>
        <w:rPr>
          <w:rFonts w:ascii="Times New Roman" w:hAnsi="Times New Roman" w:cs="Times New Roman" w:eastAsia="Times New Roman"/>
          <w:color w:val="auto"/>
          <w:spacing w:val="0"/>
          <w:position w:val="0"/>
          <w:sz w:val="24"/>
          <w:shd w:fill="auto" w:val="clear"/>
        </w:rPr>
        <w:t xml:space="preserve"> How does each API handle errors? Which provides the most useful error messages?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004DBB"/>
          <w:spacing w:val="0"/>
          <w:position w:val="0"/>
          <w:sz w:val="24"/>
          <w:shd w:fill="auto" w:val="clear"/>
        </w:rPr>
      </w:pPr>
      <w:r>
        <w:rPr>
          <w:rFonts w:ascii="Aptos" w:hAnsi="Aptos" w:cs="Aptos" w:eastAsia="Aptos"/>
          <w:color w:val="004DBB"/>
          <w:spacing w:val="0"/>
          <w:position w:val="0"/>
          <w:sz w:val="24"/>
          <w:shd w:fill="auto" w:val="clear"/>
        </w:rPr>
        <w:t xml:space="preserve">REST tends to be easiest for developers to interpret quickly, SOAP is verborse.</w:t>
      </w:r>
    </w:p>
    <w:p>
      <w:pPr>
        <w:spacing w:before="0" w:after="160" w:line="278"/>
        <w:ind w:right="0" w:left="0" w:firstLine="0"/>
        <w:jc w:val="left"/>
        <w:rPr>
          <w:rFonts w:ascii="Aptos" w:hAnsi="Aptos" w:cs="Aptos" w:eastAsia="Aptos"/>
          <w:color w:val="004DBB"/>
          <w:spacing w:val="0"/>
          <w:position w:val="0"/>
          <w:sz w:val="24"/>
          <w:shd w:fill="auto" w:val="clear"/>
        </w:rPr>
      </w:pPr>
      <w:r>
        <w:rPr>
          <w:rFonts w:ascii="Aptos" w:hAnsi="Aptos" w:cs="Aptos" w:eastAsia="Aptos"/>
          <w:color w:val="004DBB"/>
          <w:spacing w:val="0"/>
          <w:position w:val="0"/>
          <w:sz w:val="24"/>
          <w:shd w:fill="auto" w:val="clear"/>
        </w:rPr>
        <w:t xml:space="preserve">but JSON-RPC provides more standardized, machine-friendly error details.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num w:numId="4">
    <w:abstractNumId w:val="78"/>
  </w:num>
  <w:num w:numId="7">
    <w:abstractNumId w:val="72"/>
  </w:num>
  <w:num w:numId="10">
    <w:abstractNumId w:val="66"/>
  </w:num>
  <w:num w:numId="21">
    <w:abstractNumId w:val="60"/>
  </w:num>
  <w:num w:numId="27">
    <w:abstractNumId w:val="54"/>
  </w:num>
  <w:num w:numId="33">
    <w:abstractNumId w:val="48"/>
  </w:num>
  <w:num w:numId="37">
    <w:abstractNumId w:val="42"/>
  </w:num>
  <w:num w:numId="39">
    <w:abstractNumId w:val="36"/>
  </w:num>
  <w:num w:numId="41">
    <w:abstractNumId w:val="30"/>
  </w:num>
  <w:num w:numId="45">
    <w:abstractNumId w:val="24"/>
  </w:num>
  <w:num w:numId="52">
    <w:abstractNumId w:val="18"/>
  </w:num>
  <w:num w:numId="64">
    <w:abstractNumId w:val="12"/>
  </w:num>
  <w:num w:numId="66">
    <w:abstractNumId w:val="6"/>
  </w:num>
  <w:num w:numId="6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5.bin" Id="docRId14" Type="http://schemas.openxmlformats.org/officeDocument/2006/relationships/oleObject" /><Relationship Target="media/image12.wmf" Id="docRId34" Type="http://schemas.openxmlformats.org/officeDocument/2006/relationships/image" /><Relationship Target="media/image17.wmf" Id="docRId47" Type="http://schemas.openxmlformats.org/officeDocument/2006/relationships/image" /><Relationship TargetMode="External" Target="http://localhost:5000/add" Id="docRId55" Type="http://schemas.openxmlformats.org/officeDocument/2006/relationships/hyperlink" /><Relationship Target="embeddings/oleObject23.bin" Id="docRId62" Type="http://schemas.openxmlformats.org/officeDocument/2006/relationships/oleObject" /><Relationship Target="media/image7.wmf" Id="docRId22"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media/image10.wmf" Id="docRId29" Type="http://schemas.openxmlformats.org/officeDocument/2006/relationships/image" /><Relationship Target="embeddings/oleObject13.bin" Id="docRId36" Type="http://schemas.openxmlformats.org/officeDocument/2006/relationships/oleObject" /><Relationship Target="embeddings/oleObject18.bin" Id="docRId49" Type="http://schemas.openxmlformats.org/officeDocument/2006/relationships/oleObject" /><Relationship Target="embeddings/oleObject20.bin" Id="docRId53" Type="http://schemas.openxmlformats.org/officeDocument/2006/relationships/oleObject" /><Relationship Target="media/image22.wmf" Id="docRId60" Type="http://schemas.openxmlformats.org/officeDocument/2006/relationships/image" /><Relationship TargetMode="External" Target="http://localhost:5000/" Id="docRId13" Type="http://schemas.openxmlformats.org/officeDocument/2006/relationships/hyperlink" /><Relationship TargetMode="External" Target="http://localhost:5000/multiply" Id="docRId20" Type="http://schemas.openxmlformats.org/officeDocument/2006/relationships/hyperlink" /><Relationship Target="embeddings/oleObject15.bin" Id="docRId40" Type="http://schemas.openxmlformats.org/officeDocument/2006/relationships/oleObject" /><Relationship TargetMode="External" Target="http://localhost:5001/" Id="docRId58" Type="http://schemas.openxmlformats.org/officeDocument/2006/relationships/hyperlink" /><Relationship Target="embeddings/oleObject6.bin" Id="docRId18" Type="http://schemas.openxmlformats.org/officeDocument/2006/relationships/oleObject" /><Relationship Target="embeddings/oleObject1.bin" Id="docRId2" Type="http://schemas.openxmlformats.org/officeDocument/2006/relationships/oleObject" /><Relationship Target="embeddings/oleObject14.bin" Id="docRId38" Type="http://schemas.openxmlformats.org/officeDocument/2006/relationships/oleObject" /><Relationship Target="embeddings/oleObject19.bin" Id="docRId51" Type="http://schemas.openxmlformats.org/officeDocument/2006/relationships/oleObject" /><Relationship TargetMode="External" Target="http://localhost:5001/" Id="docRId11" Type="http://schemas.openxmlformats.org/officeDocument/2006/relationships/hyperlink" /><Relationship Target="embeddings/oleObject9.bin" Id="docRId26" Type="http://schemas.openxmlformats.org/officeDocument/2006/relationships/oleObject" /><Relationship Target="media/image11.wmf" Id="docRId31" Type="http://schemas.openxmlformats.org/officeDocument/2006/relationships/image" /><Relationship TargetMode="External" Target="http://localhost:5002/" Id="docRId42" Type="http://schemas.openxmlformats.org/officeDocument/2006/relationships/hyperlink" /><Relationship Target="embeddings/oleObject21.bin" Id="docRId56" Type="http://schemas.openxmlformats.org/officeDocument/2006/relationships/oleObject" /><Relationship Target="styles.xml" Id="docRId65" Type="http://schemas.openxmlformats.org/officeDocument/2006/relationships/styles" /><Relationship Target="embeddings/oleObject2.bin" Id="docRId4" Type="http://schemas.openxmlformats.org/officeDocument/2006/relationships/oleObject" /><Relationship TargetMode="External" Target="http://localhost:5000/add" Id="docRId17" Type="http://schemas.openxmlformats.org/officeDocument/2006/relationships/hyperlink" /><Relationship Target="media/image8.wmf" Id="docRId24" Type="http://schemas.openxmlformats.org/officeDocument/2006/relationships/image" /><Relationship Target="embeddings/oleObject12.bin" Id="docRId33" Type="http://schemas.openxmlformats.org/officeDocument/2006/relationships/oleObject" /><Relationship Target="media/image16.wmf" Id="docRId44" Type="http://schemas.openxmlformats.org/officeDocument/2006/relationships/image" /><Relationship Target="media/image20.wmf" Id="docRId54" Type="http://schemas.openxmlformats.org/officeDocument/2006/relationships/image" /><Relationship Target="media/image23.wmf" Id="docRId63" Type="http://schemas.openxmlformats.org/officeDocument/2006/relationships/image" /><Relationship Target="embeddings/oleObject8.bin" Id="docRId23"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5" Type="http://schemas.openxmlformats.org/officeDocument/2006/relationships/image" /><Relationship TargetMode="External" Target="http://localhost:5001/" Id="docRId35" Type="http://schemas.openxmlformats.org/officeDocument/2006/relationships/hyperlink" /><Relationship Target="embeddings/oleObject17.bin" Id="docRId46" Type="http://schemas.openxmlformats.org/officeDocument/2006/relationships/oleObject" /><Relationship Target="media/image19.wmf" Id="docRId52" Type="http://schemas.openxmlformats.org/officeDocument/2006/relationships/image" /><Relationship TargetMode="External" Target="http://localhost:5002/" Id="docRId61" Type="http://schemas.openxmlformats.org/officeDocument/2006/relationships/hyperlink" /><Relationship TargetMode="External" Target="http://localhost:5002/" Id="docRId12" Type="http://schemas.openxmlformats.org/officeDocument/2006/relationships/hyperlink" /><Relationship Target="embeddings/oleObject7.bin" Id="docRId21" Type="http://schemas.openxmlformats.org/officeDocument/2006/relationships/oleObject" /><Relationship Target="media/image15.wmf" Id="docRId41" Type="http://schemas.openxmlformats.org/officeDocument/2006/relationships/image" /><Relationship Target="embeddings/oleObject4.bin" Id="docRId8" Type="http://schemas.openxmlformats.org/officeDocument/2006/relationships/oleObject" /><Relationship Target="embeddings/oleObject10.bin" Id="docRId28" Type="http://schemas.openxmlformats.org/officeDocument/2006/relationships/oleObject" /><Relationship Target="media/image1.wmf" Id="docRId3" Type="http://schemas.openxmlformats.org/officeDocument/2006/relationships/image" /><Relationship Target="media/image13.wmf" Id="docRId37" Type="http://schemas.openxmlformats.org/officeDocument/2006/relationships/image" /><Relationship TargetMode="External" Target="http://localhost:5002/" Id="docRId48" Type="http://schemas.openxmlformats.org/officeDocument/2006/relationships/hyperlink" /><Relationship Target="media/image18.wmf" Id="docRId50" Type="http://schemas.openxmlformats.org/officeDocument/2006/relationships/image" /><Relationship TargetMode="External" Target="http://localhost:5000/" Id="docRId10" Type="http://schemas.openxmlformats.org/officeDocument/2006/relationships/hyperlink" /><Relationship Target="media/image9.wmf" Id="docRId27" Type="http://schemas.openxmlformats.org/officeDocument/2006/relationships/image" /><Relationship Target="embeddings/oleObject11.bin" Id="docRId30" Type="http://schemas.openxmlformats.org/officeDocument/2006/relationships/oleObject" /><Relationship Target="embeddings/oleObject16.bin" Id="docRId43" Type="http://schemas.openxmlformats.org/officeDocument/2006/relationships/oleObject" /><Relationship Target="embeddings/oleObject22.bin" Id="docRId59" Type="http://schemas.openxmlformats.org/officeDocument/2006/relationships/oleObject" /><Relationship Target="media/image6.wmf" Id="docRId19" Type="http://schemas.openxmlformats.org/officeDocument/2006/relationships/image" /><Relationship Target="media/image14.wmf" Id="docRId39" Type="http://schemas.openxmlformats.org/officeDocument/2006/relationships/image" /><Relationship Target="media/image2.wmf" Id="docRId5" Type="http://schemas.openxmlformats.org/officeDocument/2006/relationships/image" /><Relationship TargetMode="External" Target="http://localhost:5000/" Id="docRId16" Type="http://schemas.openxmlformats.org/officeDocument/2006/relationships/hyperlink" /><Relationship TargetMode="External" Target="http://localhost:5001/?wsdl" Id="docRId25" Type="http://schemas.openxmlformats.org/officeDocument/2006/relationships/hyperlink" /><Relationship TargetMode="External" Target="http://localhost:5001/" Id="docRId32" Type="http://schemas.openxmlformats.org/officeDocument/2006/relationships/hyperlink" /><Relationship TargetMode="External" Target="http://localhost:5002/" Id="docRId45" Type="http://schemas.openxmlformats.org/officeDocument/2006/relationships/hyperlink" /><Relationship Target="media/image21.wmf" Id="docRId57" Type="http://schemas.openxmlformats.org/officeDocument/2006/relationships/image" /><Relationship Target="numbering.xml" Id="docRId64" Type="http://schemas.openxmlformats.org/officeDocument/2006/relationships/numbering" /><Relationship Target="media/image3.wmf" Id="docRId7" Type="http://schemas.openxmlformats.org/officeDocument/2006/relationships/image" /></Relationships>
</file>