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7ED0B" w14:textId="55DE9D08" w:rsidR="008F4014" w:rsidRPr="00491578" w:rsidRDefault="008F4014" w:rsidP="00521B6B">
      <w:pPr>
        <w:spacing w:line="240" w:lineRule="auto"/>
        <w:rPr>
          <w:rFonts w:ascii="Tahoma" w:eastAsiaTheme="majorEastAsia" w:hAnsi="Tahoma" w:cs="Tahoma"/>
          <w:b/>
          <w:bCs/>
          <w:color w:val="F1A983" w:themeColor="accent2" w:themeTint="99"/>
          <w:kern w:val="2"/>
          <w:sz w:val="28"/>
          <w:szCs w:val="28"/>
          <w:lang w:val="de-DE" w:eastAsia="en-US"/>
          <w14:ligatures w14:val="standardContextual"/>
        </w:rPr>
      </w:pPr>
      <w:r w:rsidRPr="00491578">
        <w:rPr>
          <w:rFonts w:ascii="Tahoma" w:eastAsiaTheme="majorEastAsia" w:hAnsi="Tahoma" w:cs="Tahoma"/>
          <w:b/>
          <w:bCs/>
          <w:color w:val="F1A983" w:themeColor="accent2" w:themeTint="99"/>
          <w:kern w:val="2"/>
          <w:sz w:val="28"/>
          <w:szCs w:val="28"/>
          <w:lang w:val="de-DE" w:eastAsia="en-US"/>
          <w14:ligatures w14:val="standardContextual"/>
        </w:rPr>
        <w:t>Ausschreibung zur Digitalisierung einer Eventplanungslösung für das Unternehmen Wedding Bliss</w:t>
      </w:r>
    </w:p>
    <w:p w14:paraId="4F003FB2" w14:textId="77777777" w:rsidR="00E75DA1" w:rsidRPr="008F4014" w:rsidRDefault="00E75DA1" w:rsidP="00521B6B">
      <w:pPr>
        <w:spacing w:line="240" w:lineRule="auto"/>
        <w:rPr>
          <w:rFonts w:ascii="Tahoma" w:eastAsiaTheme="majorEastAsia" w:hAnsi="Tahoma" w:cs="Tahoma"/>
          <w:b/>
          <w:bCs/>
          <w:color w:val="F1A983" w:themeColor="accent2" w:themeTint="99"/>
          <w:kern w:val="2"/>
          <w:sz w:val="28"/>
          <w:szCs w:val="28"/>
          <w:lang w:val="de-DE" w:eastAsia="en-US"/>
          <w14:ligatures w14:val="standardContextual"/>
        </w:rPr>
      </w:pPr>
    </w:p>
    <w:p w14:paraId="048AB310" w14:textId="035B87B8" w:rsidR="008F4014" w:rsidRPr="008F4014" w:rsidRDefault="008F4014" w:rsidP="008F4014">
      <w:pPr>
        <w:rPr>
          <w:rFonts w:ascii="Tahoma" w:eastAsiaTheme="majorEastAsia" w:hAnsi="Tahoma" w:cs="Tahoma"/>
          <w:b/>
          <w:bCs/>
          <w:color w:val="F1A983" w:themeColor="accent2" w:themeTint="99"/>
          <w:kern w:val="2"/>
          <w:sz w:val="24"/>
          <w:szCs w:val="24"/>
          <w:lang w:val="de-DE" w:eastAsia="en-US"/>
          <w14:ligatures w14:val="standardContextual"/>
        </w:rPr>
      </w:pPr>
      <w:r w:rsidRPr="008F4014"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  <w:t>Projektbeschreibung</w:t>
      </w:r>
    </w:p>
    <w:p w14:paraId="346C26F8" w14:textId="5607CE85" w:rsidR="008F4014" w:rsidRPr="008F4014" w:rsidRDefault="008F4014" w:rsidP="00521B6B">
      <w:pPr>
        <w:spacing w:line="276" w:lineRule="auto"/>
        <w:rPr>
          <w:rFonts w:ascii="Tahoma" w:hAnsi="Tahoma" w:cs="Tahoma"/>
          <w:color w:val="auto"/>
          <w:lang w:val="en-DE"/>
        </w:rPr>
      </w:pPr>
      <w:r w:rsidRPr="008F4014">
        <w:rPr>
          <w:rFonts w:ascii="Tahoma" w:hAnsi="Tahoma" w:cs="Tahoma"/>
          <w:color w:val="auto"/>
          <w:lang w:val="en-DE"/>
        </w:rPr>
        <w:t xml:space="preserve">Das Ziel dieses </w:t>
      </w:r>
      <w:proofErr w:type="spellStart"/>
      <w:r w:rsidRPr="008F4014">
        <w:rPr>
          <w:rFonts w:ascii="Tahoma" w:hAnsi="Tahoma" w:cs="Tahoma"/>
          <w:color w:val="auto"/>
          <w:lang w:val="en-DE"/>
        </w:rPr>
        <w:t>Projekts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ist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Entwicklung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einer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Server/Client-</w:t>
      </w:r>
      <w:proofErr w:type="spellStart"/>
      <w:r w:rsidRPr="008F4014">
        <w:rPr>
          <w:rFonts w:ascii="Tahoma" w:hAnsi="Tahoma" w:cs="Tahoma"/>
          <w:color w:val="auto"/>
          <w:lang w:val="en-DE"/>
        </w:rPr>
        <w:t>Schnittstelle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für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Hochzeitsfirma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r w:rsidRPr="009A53DB">
        <w:rPr>
          <w:rFonts w:ascii="Tahoma" w:hAnsi="Tahoma" w:cs="Tahoma"/>
          <w:color w:val="auto"/>
          <w:lang w:val="en-DE"/>
        </w:rPr>
        <w:t>Wedding Bliss</w:t>
      </w:r>
      <w:r w:rsidRPr="008F4014">
        <w:rPr>
          <w:rFonts w:ascii="Tahoma" w:hAnsi="Tahoma" w:cs="Tahoma"/>
          <w:color w:val="auto"/>
          <w:lang w:val="en-DE"/>
        </w:rPr>
        <w:t xml:space="preserve">. Das System </w:t>
      </w:r>
      <w:proofErr w:type="spellStart"/>
      <w:r w:rsidRPr="008F4014">
        <w:rPr>
          <w:rFonts w:ascii="Tahoma" w:hAnsi="Tahoma" w:cs="Tahoma"/>
          <w:color w:val="auto"/>
          <w:lang w:val="en-DE"/>
        </w:rPr>
        <w:t>ermöglicht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Verwaltung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von Gästen und </w:t>
      </w:r>
      <w:proofErr w:type="spellStart"/>
      <w:r w:rsidRPr="008F4014">
        <w:rPr>
          <w:rFonts w:ascii="Tahoma" w:hAnsi="Tahoma" w:cs="Tahoma"/>
          <w:color w:val="auto"/>
          <w:lang w:val="en-DE"/>
        </w:rPr>
        <w:t>deren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Essenspräferenzen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. Der </w:t>
      </w:r>
      <w:proofErr w:type="spellStart"/>
      <w:r w:rsidRPr="008F4014">
        <w:rPr>
          <w:rFonts w:ascii="Tahoma" w:hAnsi="Tahoma" w:cs="Tahoma"/>
          <w:color w:val="auto"/>
          <w:lang w:val="en-DE"/>
        </w:rPr>
        <w:t>Fokus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liegt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auf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einer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funktionalen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und </w:t>
      </w:r>
      <w:proofErr w:type="spellStart"/>
      <w:r w:rsidRPr="008F4014">
        <w:rPr>
          <w:rFonts w:ascii="Tahoma" w:hAnsi="Tahoma" w:cs="Tahoma"/>
          <w:color w:val="auto"/>
          <w:lang w:val="en-DE"/>
        </w:rPr>
        <w:t>effizienten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Umsetzung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mit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einer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einfachen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grafischen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Benutzeroberfläche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(GUI), die den </w:t>
      </w:r>
      <w:proofErr w:type="spellStart"/>
      <w:r w:rsidRPr="008F4014">
        <w:rPr>
          <w:rFonts w:ascii="Tahoma" w:hAnsi="Tahoma" w:cs="Tahoma"/>
          <w:color w:val="auto"/>
          <w:lang w:val="en-DE"/>
        </w:rPr>
        <w:t>Softwareentwicklungsprozess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praxisnah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veranschaulicht</w:t>
      </w:r>
      <w:proofErr w:type="spellEnd"/>
      <w:r w:rsidRPr="008F4014">
        <w:rPr>
          <w:rFonts w:ascii="Tahoma" w:hAnsi="Tahoma" w:cs="Tahoma"/>
          <w:color w:val="auto"/>
          <w:lang w:val="en-DE"/>
        </w:rPr>
        <w:t>.</w:t>
      </w:r>
    </w:p>
    <w:p w14:paraId="6E252163" w14:textId="77777777" w:rsidR="008F4014" w:rsidRDefault="008F4014" w:rsidP="008F4014">
      <w:pPr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</w:pPr>
      <w:r w:rsidRPr="008F4014"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  <w:t>Projektziele und Funktionen</w:t>
      </w:r>
    </w:p>
    <w:p w14:paraId="52890C77" w14:textId="4A3B775D" w:rsidR="008F4014" w:rsidRPr="008F4014" w:rsidRDefault="008F4014" w:rsidP="00521B6B">
      <w:pPr>
        <w:spacing w:line="276" w:lineRule="auto"/>
        <w:rPr>
          <w:rFonts w:ascii="Tahoma" w:hAnsi="Tahoma" w:cs="Tahoma"/>
          <w:color w:val="auto"/>
          <w:lang w:val="en-DE"/>
        </w:rPr>
      </w:pPr>
      <w:r w:rsidRPr="008F4014">
        <w:rPr>
          <w:rFonts w:ascii="Tahoma" w:hAnsi="Tahoma" w:cs="Tahoma"/>
          <w:color w:val="auto"/>
          <w:lang w:val="en-DE"/>
        </w:rPr>
        <w:t xml:space="preserve">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geplante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Lösung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wird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als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benutzerfreundliche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, </w:t>
      </w:r>
      <w:proofErr w:type="spellStart"/>
      <w:r w:rsidRPr="008F4014">
        <w:rPr>
          <w:rFonts w:ascii="Tahoma" w:hAnsi="Tahoma" w:cs="Tahoma"/>
          <w:color w:val="auto"/>
          <w:lang w:val="en-DE"/>
        </w:rPr>
        <w:t>grafische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Anwendung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umgesetzt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, die den Gästen und dem </w:t>
      </w:r>
      <w:proofErr w:type="spellStart"/>
      <w:r w:rsidRPr="008F4014">
        <w:rPr>
          <w:rFonts w:ascii="Tahoma" w:hAnsi="Tahoma" w:cs="Tahoma"/>
          <w:color w:val="auto"/>
          <w:lang w:val="en-DE"/>
        </w:rPr>
        <w:t>Brautpaar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intuitive </w:t>
      </w:r>
      <w:proofErr w:type="spellStart"/>
      <w:r w:rsidRPr="008F4014">
        <w:rPr>
          <w:rFonts w:ascii="Tahoma" w:hAnsi="Tahoma" w:cs="Tahoma"/>
          <w:color w:val="auto"/>
          <w:lang w:val="en-DE"/>
        </w:rPr>
        <w:t>Bedienung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ermöglicht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. </w:t>
      </w:r>
      <w:proofErr w:type="spellStart"/>
      <w:r w:rsidRPr="008F4014">
        <w:rPr>
          <w:rFonts w:ascii="Tahoma" w:hAnsi="Tahoma" w:cs="Tahoma"/>
          <w:color w:val="auto"/>
          <w:lang w:val="en-DE"/>
        </w:rPr>
        <w:t>Folgende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Kernfunktion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steh</w:t>
      </w:r>
      <w:r w:rsidR="009A53DB">
        <w:rPr>
          <w:rFonts w:ascii="Tahoma" w:hAnsi="Tahoma" w:cs="Tahoma"/>
          <w:color w:val="auto"/>
          <w:lang w:val="en-DE"/>
        </w:rPr>
        <w:t>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im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Fokus</w:t>
      </w:r>
      <w:proofErr w:type="spellEnd"/>
      <w:r w:rsidRPr="008F4014">
        <w:rPr>
          <w:rFonts w:ascii="Tahoma" w:hAnsi="Tahoma" w:cs="Tahoma"/>
          <w:color w:val="auto"/>
          <w:lang w:val="en-DE"/>
        </w:rPr>
        <w:t>:</w:t>
      </w:r>
    </w:p>
    <w:p w14:paraId="6EB01B7A" w14:textId="5F3116A8" w:rsidR="008F4014" w:rsidRPr="007716A3" w:rsidRDefault="008F4014" w:rsidP="00F2435C">
      <w:pPr>
        <w:rPr>
          <w:rFonts w:ascii="Tahoma" w:hAnsi="Tahoma" w:cs="Tahoma"/>
          <w:color w:val="auto"/>
          <w:u w:val="single"/>
          <w:lang w:val="en-DE"/>
        </w:rPr>
      </w:pPr>
      <w:proofErr w:type="spellStart"/>
      <w:r w:rsidRPr="007716A3">
        <w:rPr>
          <w:rFonts w:ascii="Tahoma" w:hAnsi="Tahoma" w:cs="Tahoma"/>
          <w:color w:val="auto"/>
          <w:u w:val="single"/>
          <w:lang w:val="en-DE"/>
        </w:rPr>
        <w:t>Teilnahmebestätigung</w:t>
      </w:r>
      <w:proofErr w:type="spellEnd"/>
      <w:r w:rsidRPr="007716A3">
        <w:rPr>
          <w:rFonts w:ascii="Tahoma" w:hAnsi="Tahoma" w:cs="Tahoma"/>
          <w:color w:val="auto"/>
          <w:u w:val="single"/>
          <w:lang w:val="en-DE"/>
        </w:rPr>
        <w:t xml:space="preserve"> und </w:t>
      </w:r>
      <w:proofErr w:type="spellStart"/>
      <w:r w:rsidRPr="007716A3">
        <w:rPr>
          <w:rFonts w:ascii="Tahoma" w:hAnsi="Tahoma" w:cs="Tahoma"/>
          <w:color w:val="auto"/>
          <w:u w:val="single"/>
          <w:lang w:val="en-DE"/>
        </w:rPr>
        <w:t>Menüwahl</w:t>
      </w:r>
      <w:proofErr w:type="spellEnd"/>
      <w:r w:rsidR="00F2435C" w:rsidRPr="007716A3">
        <w:rPr>
          <w:rFonts w:ascii="Tahoma" w:hAnsi="Tahoma" w:cs="Tahoma"/>
          <w:color w:val="auto"/>
          <w:u w:val="single"/>
          <w:lang w:val="en-DE"/>
        </w:rPr>
        <w:t>:</w:t>
      </w:r>
    </w:p>
    <w:p w14:paraId="17C16347" w14:textId="0D0A9DF1" w:rsidR="008F4014" w:rsidRPr="008F4014" w:rsidRDefault="008F4014" w:rsidP="00521B6B">
      <w:pPr>
        <w:spacing w:line="276" w:lineRule="auto"/>
        <w:rPr>
          <w:rFonts w:ascii="Tahoma" w:hAnsi="Tahoma" w:cs="Tahoma"/>
          <w:color w:val="auto"/>
          <w:lang w:val="en-DE"/>
        </w:rPr>
      </w:pPr>
      <w:proofErr w:type="spellStart"/>
      <w:r w:rsidRPr="008F4014">
        <w:rPr>
          <w:rFonts w:ascii="Tahoma" w:hAnsi="Tahoma" w:cs="Tahoma"/>
          <w:color w:val="auto"/>
          <w:lang w:val="en-DE"/>
        </w:rPr>
        <w:t>Gäste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können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Anwendung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über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Firmenwebsite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herunterladen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. </w:t>
      </w:r>
      <w:proofErr w:type="spellStart"/>
      <w:r w:rsidRPr="008F4014">
        <w:rPr>
          <w:rFonts w:ascii="Tahoma" w:hAnsi="Tahoma" w:cs="Tahoma"/>
          <w:color w:val="auto"/>
          <w:lang w:val="en-DE"/>
        </w:rPr>
        <w:t>Innerhalb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der</w:t>
      </w:r>
      <w:r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Anwendung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haben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sie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Möglichkeit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, </w:t>
      </w:r>
      <w:proofErr w:type="spellStart"/>
      <w:r w:rsidRPr="008F4014">
        <w:rPr>
          <w:rFonts w:ascii="Tahoma" w:hAnsi="Tahoma" w:cs="Tahoma"/>
          <w:color w:val="auto"/>
          <w:lang w:val="en-DE"/>
        </w:rPr>
        <w:t>ihre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Teilnahme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zu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bestätigen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und </w:t>
      </w:r>
      <w:proofErr w:type="spellStart"/>
      <w:r w:rsidRPr="008F4014">
        <w:rPr>
          <w:rFonts w:ascii="Tahoma" w:hAnsi="Tahoma" w:cs="Tahoma"/>
          <w:color w:val="auto"/>
          <w:lang w:val="en-DE"/>
        </w:rPr>
        <w:t>ihre</w:t>
      </w:r>
      <w:proofErr w:type="spellEnd"/>
      <w:r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Essenspräferenzen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anzugeben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(z. B. Fleisch, </w:t>
      </w:r>
      <w:proofErr w:type="spellStart"/>
      <w:r w:rsidRPr="008F4014">
        <w:rPr>
          <w:rFonts w:ascii="Tahoma" w:hAnsi="Tahoma" w:cs="Tahoma"/>
          <w:color w:val="auto"/>
          <w:lang w:val="en-DE"/>
        </w:rPr>
        <w:t>vegetarisch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, vegan). </w:t>
      </w:r>
      <w:proofErr w:type="spellStart"/>
      <w:r w:rsidRPr="008F4014">
        <w:rPr>
          <w:rFonts w:ascii="Tahoma" w:hAnsi="Tahoma" w:cs="Tahoma"/>
          <w:color w:val="auto"/>
          <w:lang w:val="en-DE"/>
        </w:rPr>
        <w:t>Zusätzlich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steht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r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Bereich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für die </w:t>
      </w:r>
      <w:proofErr w:type="spellStart"/>
      <w:r w:rsidRPr="008F4014">
        <w:rPr>
          <w:rFonts w:ascii="Tahoma" w:hAnsi="Tahoma" w:cs="Tahoma"/>
          <w:color w:val="auto"/>
          <w:lang w:val="en-DE"/>
        </w:rPr>
        <w:t>Angabe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von </w:t>
      </w:r>
      <w:proofErr w:type="spellStart"/>
      <w:r w:rsidRPr="008F4014">
        <w:rPr>
          <w:rFonts w:ascii="Tahoma" w:hAnsi="Tahoma" w:cs="Tahoma"/>
          <w:color w:val="auto"/>
          <w:lang w:val="en-DE"/>
        </w:rPr>
        <w:t>Allergien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und </w:t>
      </w:r>
      <w:proofErr w:type="spellStart"/>
      <w:r w:rsidRPr="008F4014">
        <w:rPr>
          <w:rFonts w:ascii="Tahoma" w:hAnsi="Tahoma" w:cs="Tahoma"/>
          <w:color w:val="auto"/>
          <w:lang w:val="en-DE"/>
        </w:rPr>
        <w:t>Unverträglichkeiten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zur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Verfügung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, um </w:t>
      </w:r>
      <w:proofErr w:type="spellStart"/>
      <w:r w:rsidRPr="008F4014">
        <w:rPr>
          <w:rFonts w:ascii="Tahoma" w:hAnsi="Tahoma" w:cs="Tahoma"/>
          <w:color w:val="auto"/>
          <w:lang w:val="en-DE"/>
        </w:rPr>
        <w:t>eine</w:t>
      </w:r>
      <w:proofErr w:type="spellEnd"/>
      <w:r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sichere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und </w:t>
      </w:r>
      <w:proofErr w:type="spellStart"/>
      <w:r w:rsidRPr="008F4014">
        <w:rPr>
          <w:rFonts w:ascii="Tahoma" w:hAnsi="Tahoma" w:cs="Tahoma"/>
          <w:color w:val="auto"/>
          <w:lang w:val="en-DE"/>
        </w:rPr>
        <w:t>individuelle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Planung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zu</w:t>
      </w:r>
      <w:proofErr w:type="spellEnd"/>
      <w:r w:rsidRPr="008F4014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8F4014">
        <w:rPr>
          <w:rFonts w:ascii="Tahoma" w:hAnsi="Tahoma" w:cs="Tahoma"/>
          <w:color w:val="auto"/>
          <w:lang w:val="en-DE"/>
        </w:rPr>
        <w:t>gewährleisten</w:t>
      </w:r>
      <w:proofErr w:type="spellEnd"/>
      <w:r w:rsidRPr="008F4014">
        <w:rPr>
          <w:rFonts w:ascii="Tahoma" w:hAnsi="Tahoma" w:cs="Tahoma"/>
          <w:color w:val="auto"/>
          <w:lang w:val="en-DE"/>
        </w:rPr>
        <w:t>.</w:t>
      </w:r>
    </w:p>
    <w:p w14:paraId="1A86D4A0" w14:textId="77777777" w:rsidR="008554B6" w:rsidRDefault="008554B6" w:rsidP="008F4014">
      <w:pPr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</w:pPr>
      <w:r w:rsidRPr="008554B6"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  <w:t>Rahmenbedingungen und Anforderungen</w:t>
      </w:r>
    </w:p>
    <w:p w14:paraId="39CBEB2E" w14:textId="3F021E47" w:rsidR="008554B6" w:rsidRPr="00E75DA1" w:rsidRDefault="008554B6" w:rsidP="00E75DA1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lang w:val="en-DE"/>
        </w:rPr>
      </w:pPr>
      <w:proofErr w:type="spellStart"/>
      <w:r w:rsidRPr="00E75DA1">
        <w:rPr>
          <w:rFonts w:ascii="Tahoma" w:hAnsi="Tahoma" w:cs="Tahoma"/>
          <w:lang w:val="en-DE"/>
        </w:rPr>
        <w:t>Benutzerfreundlichkeit</w:t>
      </w:r>
      <w:proofErr w:type="spellEnd"/>
      <w:r w:rsidRPr="00E75DA1">
        <w:rPr>
          <w:rFonts w:ascii="Tahoma" w:hAnsi="Tahoma" w:cs="Tahoma"/>
          <w:lang w:val="en-DE"/>
        </w:rPr>
        <w:t xml:space="preserve">: Die </w:t>
      </w:r>
      <w:proofErr w:type="spellStart"/>
      <w:r w:rsidRPr="00E75DA1">
        <w:rPr>
          <w:rFonts w:ascii="Tahoma" w:hAnsi="Tahoma" w:cs="Tahoma"/>
          <w:lang w:val="en-DE"/>
        </w:rPr>
        <w:t>Anwendung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wird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mit</w:t>
      </w:r>
      <w:proofErr w:type="spellEnd"/>
      <w:r w:rsidRPr="00E75DA1">
        <w:rPr>
          <w:rFonts w:ascii="Tahoma" w:hAnsi="Tahoma" w:cs="Tahoma"/>
          <w:lang w:val="en-DE"/>
        </w:rPr>
        <w:t xml:space="preserve"> Java-Swing-GUI </w:t>
      </w:r>
      <w:proofErr w:type="spellStart"/>
      <w:r w:rsidRPr="00E75DA1">
        <w:rPr>
          <w:rFonts w:ascii="Tahoma" w:hAnsi="Tahoma" w:cs="Tahoma"/>
          <w:lang w:val="en-DE"/>
        </w:rPr>
        <w:t>umgesetzt</w:t>
      </w:r>
      <w:proofErr w:type="spellEnd"/>
      <w:r w:rsidRPr="00E75DA1">
        <w:rPr>
          <w:rFonts w:ascii="Tahoma" w:hAnsi="Tahoma" w:cs="Tahoma"/>
          <w:lang w:val="en-DE"/>
        </w:rPr>
        <w:t xml:space="preserve"> und </w:t>
      </w:r>
      <w:proofErr w:type="spellStart"/>
      <w:r w:rsidRPr="00E75DA1">
        <w:rPr>
          <w:rFonts w:ascii="Tahoma" w:hAnsi="Tahoma" w:cs="Tahoma"/>
          <w:lang w:val="en-DE"/>
        </w:rPr>
        <w:t>soll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eine</w:t>
      </w:r>
      <w:proofErr w:type="spellEnd"/>
      <w:r w:rsidRPr="00E75DA1">
        <w:rPr>
          <w:rFonts w:ascii="Tahoma" w:hAnsi="Tahoma" w:cs="Tahoma"/>
          <w:lang w:val="en-DE"/>
        </w:rPr>
        <w:t xml:space="preserve"> intuitive </w:t>
      </w:r>
      <w:proofErr w:type="spellStart"/>
      <w:r w:rsidRPr="00E75DA1">
        <w:rPr>
          <w:rFonts w:ascii="Tahoma" w:hAnsi="Tahoma" w:cs="Tahoma"/>
          <w:lang w:val="en-DE"/>
        </w:rPr>
        <w:t>Bedienung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ohne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technische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Vorkenntnisse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ermöglichen</w:t>
      </w:r>
      <w:proofErr w:type="spellEnd"/>
      <w:r w:rsidRPr="00E75DA1">
        <w:rPr>
          <w:rFonts w:ascii="Tahoma" w:hAnsi="Tahoma" w:cs="Tahoma"/>
          <w:lang w:val="en-DE"/>
        </w:rPr>
        <w:t>.</w:t>
      </w:r>
    </w:p>
    <w:p w14:paraId="5F0A05F2" w14:textId="6FCC9CB6" w:rsidR="008554B6" w:rsidRPr="00E75DA1" w:rsidRDefault="008554B6" w:rsidP="00E75DA1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lang w:val="en-DE"/>
        </w:rPr>
      </w:pPr>
      <w:r w:rsidRPr="00E75DA1">
        <w:rPr>
          <w:rFonts w:ascii="Tahoma" w:hAnsi="Tahoma" w:cs="Tahoma"/>
          <w:lang w:val="en-DE"/>
        </w:rPr>
        <w:t xml:space="preserve">Server: Der Server </w:t>
      </w:r>
      <w:proofErr w:type="spellStart"/>
      <w:r w:rsidRPr="00E75DA1">
        <w:rPr>
          <w:rFonts w:ascii="Tahoma" w:hAnsi="Tahoma" w:cs="Tahoma"/>
          <w:lang w:val="en-DE"/>
        </w:rPr>
        <w:t>wird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mit</w:t>
      </w:r>
      <w:proofErr w:type="spellEnd"/>
      <w:r w:rsidRPr="00E75DA1">
        <w:rPr>
          <w:rFonts w:ascii="Tahoma" w:hAnsi="Tahoma" w:cs="Tahoma"/>
          <w:lang w:val="en-DE"/>
        </w:rPr>
        <w:t xml:space="preserve"> Spring Boot </w:t>
      </w:r>
      <w:proofErr w:type="spellStart"/>
      <w:r w:rsidRPr="00E75DA1">
        <w:rPr>
          <w:rFonts w:ascii="Tahoma" w:hAnsi="Tahoma" w:cs="Tahoma"/>
          <w:lang w:val="en-DE"/>
        </w:rPr>
        <w:t>entwickelt</w:t>
      </w:r>
      <w:proofErr w:type="spellEnd"/>
      <w:r w:rsidRPr="00E75DA1">
        <w:rPr>
          <w:rFonts w:ascii="Tahoma" w:hAnsi="Tahoma" w:cs="Tahoma"/>
          <w:lang w:val="en-DE"/>
        </w:rPr>
        <w:t>.</w:t>
      </w:r>
    </w:p>
    <w:p w14:paraId="7D3944A8" w14:textId="51467AAB" w:rsidR="00881DA8" w:rsidRPr="00E75DA1" w:rsidRDefault="008554B6" w:rsidP="00E75DA1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lang w:val="en-DE"/>
        </w:rPr>
      </w:pPr>
      <w:r w:rsidRPr="00E75DA1">
        <w:rPr>
          <w:rFonts w:ascii="Tahoma" w:hAnsi="Tahoma" w:cs="Tahoma"/>
          <w:lang w:val="en-DE"/>
        </w:rPr>
        <w:t xml:space="preserve">Client: Der Client </w:t>
      </w:r>
      <w:proofErr w:type="spellStart"/>
      <w:r w:rsidRPr="00E75DA1">
        <w:rPr>
          <w:rFonts w:ascii="Tahoma" w:hAnsi="Tahoma" w:cs="Tahoma"/>
          <w:lang w:val="en-DE"/>
        </w:rPr>
        <w:t>wird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als</w:t>
      </w:r>
      <w:proofErr w:type="spellEnd"/>
      <w:r w:rsidRPr="00E75DA1">
        <w:rPr>
          <w:rFonts w:ascii="Tahoma" w:hAnsi="Tahoma" w:cs="Tahoma"/>
          <w:lang w:val="en-DE"/>
        </w:rPr>
        <w:t xml:space="preserve"> Desktop-</w:t>
      </w:r>
      <w:proofErr w:type="spellStart"/>
      <w:r w:rsidRPr="00E75DA1">
        <w:rPr>
          <w:rFonts w:ascii="Tahoma" w:hAnsi="Tahoma" w:cs="Tahoma"/>
          <w:lang w:val="en-DE"/>
        </w:rPr>
        <w:t>Anwendung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mit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einer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grafischen</w:t>
      </w:r>
      <w:proofErr w:type="spellEnd"/>
      <w:r w:rsidRPr="00E75DA1">
        <w:rPr>
          <w:rFonts w:ascii="Tahoma" w:hAnsi="Tahoma" w:cs="Tahoma"/>
          <w:lang w:val="en-DE"/>
        </w:rPr>
        <w:t xml:space="preserve"> </w:t>
      </w:r>
      <w:proofErr w:type="spellStart"/>
      <w:r w:rsidRPr="00E75DA1">
        <w:rPr>
          <w:rFonts w:ascii="Tahoma" w:hAnsi="Tahoma" w:cs="Tahoma"/>
          <w:lang w:val="en-DE"/>
        </w:rPr>
        <w:t>Benutzeroberfläche</w:t>
      </w:r>
      <w:proofErr w:type="spellEnd"/>
      <w:r w:rsidRPr="00E75DA1">
        <w:rPr>
          <w:rFonts w:ascii="Tahoma" w:hAnsi="Tahoma" w:cs="Tahoma"/>
          <w:lang w:val="en-DE"/>
        </w:rPr>
        <w:t xml:space="preserve"> (GUI) </w:t>
      </w:r>
      <w:proofErr w:type="spellStart"/>
      <w:r w:rsidRPr="00E75DA1">
        <w:rPr>
          <w:rFonts w:ascii="Tahoma" w:hAnsi="Tahoma" w:cs="Tahoma"/>
          <w:lang w:val="en-DE"/>
        </w:rPr>
        <w:t>basierend</w:t>
      </w:r>
      <w:proofErr w:type="spellEnd"/>
      <w:r w:rsidRPr="00E75DA1">
        <w:rPr>
          <w:rFonts w:ascii="Tahoma" w:hAnsi="Tahoma" w:cs="Tahoma"/>
          <w:lang w:val="en-DE"/>
        </w:rPr>
        <w:t xml:space="preserve"> auf Java Swing </w:t>
      </w:r>
      <w:proofErr w:type="spellStart"/>
      <w:r w:rsidRPr="00E75DA1">
        <w:rPr>
          <w:rFonts w:ascii="Tahoma" w:hAnsi="Tahoma" w:cs="Tahoma"/>
          <w:lang w:val="en-DE"/>
        </w:rPr>
        <w:t>realisiert</w:t>
      </w:r>
      <w:proofErr w:type="spellEnd"/>
      <w:r w:rsidRPr="00E75DA1">
        <w:rPr>
          <w:rFonts w:ascii="Tahoma" w:hAnsi="Tahoma" w:cs="Tahoma"/>
          <w:lang w:val="en-DE"/>
        </w:rPr>
        <w:t>.</w:t>
      </w:r>
    </w:p>
    <w:p w14:paraId="632001BA" w14:textId="05489974" w:rsidR="000C1B68" w:rsidRDefault="000C1B68" w:rsidP="008554B6">
      <w:pPr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</w:pPr>
      <w:r w:rsidRPr="000C1B68">
        <w:rPr>
          <w:rFonts w:ascii="Tahoma" w:eastAsiaTheme="majorEastAsia" w:hAnsi="Tahoma" w:cs="Tahoma"/>
          <w:b/>
          <w:bCs/>
          <w:color w:val="auto"/>
          <w:kern w:val="2"/>
          <w:sz w:val="24"/>
          <w:szCs w:val="24"/>
          <w:lang w:val="de-DE" w:eastAsia="en-US"/>
          <w14:ligatures w14:val="standardContextual"/>
        </w:rPr>
        <w:t>Projektumsetzung</w:t>
      </w:r>
    </w:p>
    <w:p w14:paraId="54BA6353" w14:textId="1BDF6182" w:rsidR="000C1B68" w:rsidRDefault="000C1B68" w:rsidP="00521B6B">
      <w:pPr>
        <w:spacing w:line="276" w:lineRule="auto"/>
        <w:rPr>
          <w:rFonts w:ascii="Tahoma" w:hAnsi="Tahoma" w:cs="Tahoma"/>
          <w:color w:val="auto"/>
          <w:lang w:val="en-DE"/>
        </w:rPr>
      </w:pPr>
      <w:proofErr w:type="spellStart"/>
      <w:r w:rsidRPr="000C1B68">
        <w:rPr>
          <w:rFonts w:ascii="Tahoma" w:hAnsi="Tahoma" w:cs="Tahoma"/>
          <w:color w:val="auto"/>
          <w:lang w:val="en-DE"/>
        </w:rPr>
        <w:t>Im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Rahmen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dieser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Ausschreibung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sucht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Wedding Bliss </w:t>
      </w:r>
      <w:proofErr w:type="spellStart"/>
      <w:r w:rsidRPr="000C1B68">
        <w:rPr>
          <w:rFonts w:ascii="Tahoma" w:hAnsi="Tahoma" w:cs="Tahoma"/>
          <w:color w:val="auto"/>
          <w:lang w:val="en-DE"/>
        </w:rPr>
        <w:t>einen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IT-</w:t>
      </w:r>
      <w:proofErr w:type="spellStart"/>
      <w:r w:rsidRPr="000C1B68">
        <w:rPr>
          <w:rFonts w:ascii="Tahoma" w:hAnsi="Tahoma" w:cs="Tahoma"/>
          <w:color w:val="auto"/>
          <w:lang w:val="en-DE"/>
        </w:rPr>
        <w:t>Dienstleister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, der für die </w:t>
      </w:r>
      <w:proofErr w:type="spellStart"/>
      <w:r w:rsidRPr="000C1B68">
        <w:rPr>
          <w:rFonts w:ascii="Tahoma" w:hAnsi="Tahoma" w:cs="Tahoma"/>
          <w:color w:val="auto"/>
          <w:lang w:val="en-DE"/>
        </w:rPr>
        <w:t>technische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Umsetzung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der </w:t>
      </w:r>
      <w:proofErr w:type="spellStart"/>
      <w:r w:rsidRPr="000C1B68">
        <w:rPr>
          <w:rFonts w:ascii="Tahoma" w:hAnsi="Tahoma" w:cs="Tahoma"/>
          <w:color w:val="auto"/>
          <w:lang w:val="en-DE"/>
        </w:rPr>
        <w:t>Lösung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verantwortlich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ist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. Dabei </w:t>
      </w:r>
      <w:proofErr w:type="spellStart"/>
      <w:r w:rsidRPr="000C1B68">
        <w:rPr>
          <w:rFonts w:ascii="Tahoma" w:hAnsi="Tahoma" w:cs="Tahoma"/>
          <w:color w:val="auto"/>
          <w:lang w:val="en-DE"/>
        </w:rPr>
        <w:t>wird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besonderer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Wert auf die </w:t>
      </w:r>
      <w:proofErr w:type="spellStart"/>
      <w:r w:rsidRPr="000C1B68">
        <w:rPr>
          <w:rFonts w:ascii="Tahoma" w:hAnsi="Tahoma" w:cs="Tahoma"/>
          <w:color w:val="auto"/>
          <w:lang w:val="en-DE"/>
        </w:rPr>
        <w:t>enge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Abstimmung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mit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dem </w:t>
      </w:r>
      <w:proofErr w:type="spellStart"/>
      <w:r w:rsidRPr="000C1B68">
        <w:rPr>
          <w:rFonts w:ascii="Tahoma" w:hAnsi="Tahoma" w:cs="Tahoma"/>
          <w:color w:val="auto"/>
          <w:lang w:val="en-DE"/>
        </w:rPr>
        <w:t>Auftraggeber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gelegt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, um </w:t>
      </w:r>
      <w:proofErr w:type="spellStart"/>
      <w:r w:rsidRPr="000C1B68">
        <w:rPr>
          <w:rFonts w:ascii="Tahoma" w:hAnsi="Tahoma" w:cs="Tahoma"/>
          <w:color w:val="auto"/>
          <w:lang w:val="en-DE"/>
        </w:rPr>
        <w:t>sicherzustellen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, </w:t>
      </w:r>
      <w:proofErr w:type="spellStart"/>
      <w:r w:rsidRPr="000C1B68">
        <w:rPr>
          <w:rFonts w:ascii="Tahoma" w:hAnsi="Tahoma" w:cs="Tahoma"/>
          <w:color w:val="auto"/>
          <w:lang w:val="en-DE"/>
        </w:rPr>
        <w:t>dass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0C1B68">
        <w:rPr>
          <w:rFonts w:ascii="Tahoma" w:hAnsi="Tahoma" w:cs="Tahoma"/>
          <w:color w:val="auto"/>
          <w:lang w:val="en-DE"/>
        </w:rPr>
        <w:t>Anwendung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den </w:t>
      </w:r>
      <w:proofErr w:type="spellStart"/>
      <w:r w:rsidRPr="000C1B68">
        <w:rPr>
          <w:rFonts w:ascii="Tahoma" w:hAnsi="Tahoma" w:cs="Tahoma"/>
          <w:color w:val="auto"/>
          <w:lang w:val="en-DE"/>
        </w:rPr>
        <w:t>Anforderungen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des </w:t>
      </w:r>
      <w:proofErr w:type="spellStart"/>
      <w:r w:rsidRPr="000C1B68">
        <w:rPr>
          <w:rFonts w:ascii="Tahoma" w:hAnsi="Tahoma" w:cs="Tahoma"/>
          <w:color w:val="auto"/>
          <w:lang w:val="en-DE"/>
        </w:rPr>
        <w:t>Unternehmens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entspricht</w:t>
      </w:r>
      <w:proofErr w:type="spellEnd"/>
      <w:r>
        <w:rPr>
          <w:rFonts w:ascii="Tahoma" w:hAnsi="Tahoma" w:cs="Tahoma"/>
          <w:color w:val="auto"/>
          <w:lang w:val="en-DE"/>
        </w:rPr>
        <w:t>.</w:t>
      </w:r>
    </w:p>
    <w:p w14:paraId="382B2A54" w14:textId="77777777" w:rsidR="000C1B68" w:rsidRPr="000C1B68" w:rsidRDefault="000C1B68" w:rsidP="000C1B68">
      <w:pPr>
        <w:rPr>
          <w:rFonts w:ascii="Tahoma" w:hAnsi="Tahoma" w:cs="Tahoma"/>
          <w:b/>
          <w:bCs/>
          <w:color w:val="auto"/>
          <w:sz w:val="24"/>
          <w:szCs w:val="24"/>
          <w:lang w:val="en-DE"/>
        </w:rPr>
      </w:pPr>
      <w:proofErr w:type="spellStart"/>
      <w:r w:rsidRPr="000C1B68">
        <w:rPr>
          <w:rFonts w:ascii="Tahoma" w:hAnsi="Tahoma" w:cs="Tahoma"/>
          <w:b/>
          <w:bCs/>
          <w:color w:val="auto"/>
          <w:sz w:val="24"/>
          <w:szCs w:val="24"/>
          <w:lang w:val="en-DE"/>
        </w:rPr>
        <w:t>Weitere</w:t>
      </w:r>
      <w:proofErr w:type="spellEnd"/>
      <w:r w:rsidRPr="000C1B68">
        <w:rPr>
          <w:rFonts w:ascii="Tahoma" w:hAnsi="Tahoma" w:cs="Tahoma"/>
          <w:b/>
          <w:bCs/>
          <w:color w:val="auto"/>
          <w:sz w:val="24"/>
          <w:szCs w:val="24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b/>
          <w:bCs/>
          <w:color w:val="auto"/>
          <w:sz w:val="24"/>
          <w:szCs w:val="24"/>
          <w:lang w:val="en-DE"/>
        </w:rPr>
        <w:t>Informationen</w:t>
      </w:r>
      <w:proofErr w:type="spellEnd"/>
    </w:p>
    <w:p w14:paraId="6AD1B15C" w14:textId="587E6A48" w:rsidR="000C1B68" w:rsidRPr="008554B6" w:rsidRDefault="000C1B68" w:rsidP="00521B6B">
      <w:pPr>
        <w:spacing w:line="276" w:lineRule="auto"/>
        <w:rPr>
          <w:rFonts w:ascii="Tahoma" w:hAnsi="Tahoma" w:cs="Tahoma"/>
          <w:color w:val="auto"/>
          <w:lang w:val="en-DE"/>
        </w:rPr>
      </w:pPr>
      <w:proofErr w:type="spellStart"/>
      <w:r w:rsidRPr="000C1B68">
        <w:rPr>
          <w:rFonts w:ascii="Tahoma" w:hAnsi="Tahoma" w:cs="Tahoma"/>
          <w:color w:val="auto"/>
          <w:lang w:val="en-DE"/>
        </w:rPr>
        <w:t>Detaillierte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technische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Anforderungen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und </w:t>
      </w:r>
      <w:proofErr w:type="spellStart"/>
      <w:r w:rsidRPr="000C1B68">
        <w:rPr>
          <w:rFonts w:ascii="Tahoma" w:hAnsi="Tahoma" w:cs="Tahoma"/>
          <w:color w:val="auto"/>
          <w:lang w:val="en-DE"/>
        </w:rPr>
        <w:t>Spezifikationen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sind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im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Lastenheft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</w:t>
      </w:r>
      <w:proofErr w:type="spellStart"/>
      <w:r w:rsidRPr="000C1B68">
        <w:rPr>
          <w:rFonts w:ascii="Tahoma" w:hAnsi="Tahoma" w:cs="Tahoma"/>
          <w:color w:val="auto"/>
          <w:lang w:val="en-DE"/>
        </w:rPr>
        <w:t>dokumentiert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und </w:t>
      </w:r>
      <w:proofErr w:type="spellStart"/>
      <w:r w:rsidRPr="000C1B68">
        <w:rPr>
          <w:rFonts w:ascii="Tahoma" w:hAnsi="Tahoma" w:cs="Tahoma"/>
          <w:color w:val="auto"/>
          <w:lang w:val="en-DE"/>
        </w:rPr>
        <w:t>bilden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die </w:t>
      </w:r>
      <w:proofErr w:type="spellStart"/>
      <w:r w:rsidRPr="000C1B68">
        <w:rPr>
          <w:rFonts w:ascii="Tahoma" w:hAnsi="Tahoma" w:cs="Tahoma"/>
          <w:color w:val="auto"/>
          <w:lang w:val="en-DE"/>
        </w:rPr>
        <w:t>Grundlage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für die </w:t>
      </w:r>
      <w:proofErr w:type="spellStart"/>
      <w:r w:rsidRPr="000C1B68">
        <w:rPr>
          <w:rFonts w:ascii="Tahoma" w:hAnsi="Tahoma" w:cs="Tahoma"/>
          <w:color w:val="auto"/>
          <w:lang w:val="en-DE"/>
        </w:rPr>
        <w:t>Umsetzung</w:t>
      </w:r>
      <w:proofErr w:type="spellEnd"/>
      <w:r w:rsidRPr="000C1B68">
        <w:rPr>
          <w:rFonts w:ascii="Tahoma" w:hAnsi="Tahoma" w:cs="Tahoma"/>
          <w:color w:val="auto"/>
          <w:lang w:val="en-DE"/>
        </w:rPr>
        <w:t xml:space="preserve"> des </w:t>
      </w:r>
      <w:proofErr w:type="spellStart"/>
      <w:r w:rsidRPr="000C1B68">
        <w:rPr>
          <w:rFonts w:ascii="Tahoma" w:hAnsi="Tahoma" w:cs="Tahoma"/>
          <w:color w:val="auto"/>
          <w:lang w:val="en-DE"/>
        </w:rPr>
        <w:t>Projekts</w:t>
      </w:r>
      <w:proofErr w:type="spellEnd"/>
      <w:r w:rsidRPr="000C1B68">
        <w:rPr>
          <w:rFonts w:ascii="Tahoma" w:hAnsi="Tahoma" w:cs="Tahoma"/>
          <w:color w:val="auto"/>
          <w:lang w:val="en-DE"/>
        </w:rPr>
        <w:t>.</w:t>
      </w:r>
    </w:p>
    <w:sectPr w:rsidR="000C1B68" w:rsidRPr="0085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4239F"/>
    <w:multiLevelType w:val="hybridMultilevel"/>
    <w:tmpl w:val="ED3CDE0A"/>
    <w:lvl w:ilvl="0" w:tplc="597423F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14666"/>
    <w:multiLevelType w:val="hybridMultilevel"/>
    <w:tmpl w:val="CDD852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C3DA4"/>
    <w:multiLevelType w:val="hybridMultilevel"/>
    <w:tmpl w:val="043019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04660">
    <w:abstractNumId w:val="1"/>
  </w:num>
  <w:num w:numId="2" w16cid:durableId="1722051849">
    <w:abstractNumId w:val="2"/>
  </w:num>
  <w:num w:numId="3" w16cid:durableId="107705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F3"/>
    <w:rsid w:val="000B78F3"/>
    <w:rsid w:val="000C1B68"/>
    <w:rsid w:val="001065FE"/>
    <w:rsid w:val="00491578"/>
    <w:rsid w:val="004B5B77"/>
    <w:rsid w:val="00521B6B"/>
    <w:rsid w:val="007716A3"/>
    <w:rsid w:val="008554B6"/>
    <w:rsid w:val="00881DA8"/>
    <w:rsid w:val="00893C1B"/>
    <w:rsid w:val="008F4014"/>
    <w:rsid w:val="00945448"/>
    <w:rsid w:val="009A53DB"/>
    <w:rsid w:val="00D51E8B"/>
    <w:rsid w:val="00E75DA1"/>
    <w:rsid w:val="00F2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710CA"/>
  <w15:chartTrackingRefBased/>
  <w15:docId w15:val="{1D26BA49-EA74-4E8C-B4CC-850AB36E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B68"/>
    <w:pPr>
      <w:spacing w:after="200" w:line="312" w:lineRule="auto"/>
    </w:pPr>
    <w:rPr>
      <w:color w:val="0E2841" w:themeColor="text2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8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0B78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F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F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F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F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F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F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F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1"/>
    <w:rsid w:val="000B78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8F3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F3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F3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F3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F3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F3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F3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0B78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de-D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78F3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F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78F3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0B78F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de-D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78F3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0B78F3"/>
    <w:pPr>
      <w:spacing w:after="160" w:line="259" w:lineRule="auto"/>
      <w:ind w:left="720"/>
      <w:contextualSpacing/>
    </w:pPr>
    <w:rPr>
      <w:color w:val="auto"/>
      <w:kern w:val="2"/>
      <w:lang w:val="de-D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de-D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F3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0B7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Swoboda</dc:creator>
  <cp:keywords/>
  <dc:description/>
  <cp:lastModifiedBy>Ekaterina Swoboda</cp:lastModifiedBy>
  <cp:revision>11</cp:revision>
  <cp:lastPrinted>2024-12-09T13:26:00Z</cp:lastPrinted>
  <dcterms:created xsi:type="dcterms:W3CDTF">2024-12-08T14:07:00Z</dcterms:created>
  <dcterms:modified xsi:type="dcterms:W3CDTF">2024-12-09T13:27:00Z</dcterms:modified>
</cp:coreProperties>
</file>