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D72" w:rsidRDefault="00355D72" w:rsidP="00355D72">
      <w:pPr>
        <w:pStyle w:val="ListParagraph"/>
        <w:numPr>
          <w:ilvl w:val="0"/>
          <w:numId w:val="1"/>
        </w:numPr>
        <w:spacing w:line="273" w:lineRule="auto"/>
        <w:jc w:val="both"/>
      </w:pPr>
      <w:r>
        <w:t>Історія створення і розвитку компанії.</w:t>
      </w:r>
    </w:p>
    <w:p w:rsidR="003F3A00" w:rsidRDefault="003F3A00" w:rsidP="003F3A00">
      <w:pPr>
        <w:pStyle w:val="ListParagraph"/>
        <w:spacing w:line="273" w:lineRule="auto"/>
        <w:ind w:left="720"/>
        <w:jc w:val="both"/>
      </w:pPr>
      <w:r>
        <w:t>С 1939 по 2000 год</w:t>
      </w:r>
    </w:p>
    <w:p w:rsidR="003F3A00" w:rsidRDefault="003F3A00" w:rsidP="003F3A00">
      <w:pPr>
        <w:pStyle w:val="ListParagraph"/>
        <w:spacing w:line="273" w:lineRule="auto"/>
        <w:ind w:left="720"/>
        <w:jc w:val="both"/>
      </w:pPr>
      <w:r>
        <w:t>Компания Tokyo Shibaura Denki была создана в 1939 году путём слияния Shibaura Seisakusho[10] и Tokyo Denki. На тот момент обе компании были технологическими лидерами отрасли: Shibaura Seisakusho[en] (основанная в 1875 году) — первый производитель телеграфного оборудования в Японии[11], Tokyo Denki (основанная в 1890 году) — первый японский производитель ламп накаливания. В 1978 году официальное название компании сократилось до Toshiba Corporation[12].</w:t>
      </w:r>
    </w:p>
    <w:p w:rsidR="003F3A00" w:rsidRDefault="003F3A00" w:rsidP="003F3A00">
      <w:pPr>
        <w:pStyle w:val="ListParagraph"/>
        <w:spacing w:line="273" w:lineRule="auto"/>
        <w:ind w:left="720"/>
        <w:jc w:val="both"/>
      </w:pPr>
    </w:p>
    <w:p w:rsidR="003F3A00" w:rsidRDefault="003F3A00" w:rsidP="003F3A00">
      <w:pPr>
        <w:pStyle w:val="ListParagraph"/>
        <w:spacing w:line="273" w:lineRule="auto"/>
        <w:ind w:left="720"/>
        <w:jc w:val="both"/>
      </w:pPr>
      <w:r>
        <w:t>В 1940-е и 1950-е годы корпорация органично росла за счёт приобретения компаний из смежных отраслей и благодаря финансовой поддержке Mitsui Group. Однако в начале 1960-х годов в Японии начался экономический спад, который затронул и Toshiba. Для укрепления позиций компании на пост президента был приглашён Тосиво Доко[en] (Toshiwo Doko, 1896—1988), который также занимал пост председателя правления в крупной судостроительной компании Ishikawajima-Harima Heavy Industries Co. Ltd. Под его руководством в Toshiba был привлечён дополнительный капитал за счёт продажи крупного пакета акций американской корпорации GE, которая была значительным акционером компании ещё до Второй мировой войны. Это позволило модернизировать производство и начать экспансию за рубеж, в первую очередь в США. К 1967 году компания считалась крупнейшим производителем электроники и четвёртой крупнейшей компанией Японии, она контролировала 63 дочерние компании и в ней работало более 100 тысяч человек[12]. Начиная с 1960-х годов формируются бизнес-группы и выделяются компании Toshiba Music Industries/Toshiba EMI (1960 год), Toshiba International Corporation (1970-е), Toshiba Electrical Equipment (1974 год), Toshiba Chemical (1974 год), Toshiba Lighting and Technology (1989 год), Toshiba America Information Systems (1989 год) и Toshiba Carrier Corporation (1999 год).</w:t>
      </w:r>
    </w:p>
    <w:p w:rsidR="003F3A00" w:rsidRDefault="003F3A00" w:rsidP="003F3A00">
      <w:pPr>
        <w:pStyle w:val="ListParagraph"/>
        <w:spacing w:line="273" w:lineRule="auto"/>
        <w:ind w:left="720"/>
        <w:jc w:val="both"/>
      </w:pPr>
    </w:p>
    <w:p w:rsidR="003F3A00" w:rsidRDefault="003F3A00" w:rsidP="003F3A00">
      <w:pPr>
        <w:pStyle w:val="ListParagraph"/>
        <w:spacing w:line="273" w:lineRule="auto"/>
        <w:ind w:left="720"/>
        <w:jc w:val="both"/>
      </w:pPr>
      <w:r>
        <w:t>В 1977 году Toshiba приобрела бразильскую компанию Semp (Sociedade Eletromercantil Paulista) и, объединив её со своей южноамериканской дочерней компанией, создала компанию Semp Toshiba[13].</w:t>
      </w:r>
    </w:p>
    <w:p w:rsidR="003F3A00" w:rsidRDefault="003F3A00" w:rsidP="003F3A00">
      <w:pPr>
        <w:pStyle w:val="ListParagraph"/>
        <w:spacing w:line="273" w:lineRule="auto"/>
        <w:ind w:left="720"/>
        <w:jc w:val="both"/>
      </w:pPr>
    </w:p>
    <w:p w:rsidR="003F3A00" w:rsidRDefault="003F3A00" w:rsidP="003F3A00">
      <w:pPr>
        <w:pStyle w:val="ListParagraph"/>
        <w:spacing w:line="273" w:lineRule="auto"/>
        <w:ind w:left="720"/>
        <w:jc w:val="both"/>
      </w:pPr>
      <w:r>
        <w:t>В 1980 году компанию возглавил Сёити Саба (англ. Shōichi Saba), под руководством которого Toshiba начала расширять сферу деятельности, особенно в отрасли электроники. В 1985 году компания выпускает своей первый ноутбук en:Toshiba T1100[14], в этом же году удается первой в мире создать DRAM-чип ёмкостью 1 мегабайт и к 1987 году на неё приходилось половина мирового производства таких микросхем. В 1986 году Toshiba создала два совместных предприятия с компаниями Motorola и IBM для производства персональных компьютеров и систем связи. Также в 1980-х компания начала осваивать производство ядерного топлива[12]. В декабре 1989 года была поглощена компания Nippon Atomic Industry Group Co., Ltd[15].</w:t>
      </w:r>
    </w:p>
    <w:p w:rsidR="003F3A00" w:rsidRDefault="003F3A00" w:rsidP="003F3A00">
      <w:pPr>
        <w:pStyle w:val="ListParagraph"/>
        <w:spacing w:line="273" w:lineRule="auto"/>
        <w:ind w:left="720"/>
        <w:jc w:val="both"/>
      </w:pPr>
    </w:p>
    <w:p w:rsidR="003F3A00" w:rsidRDefault="003F3A00" w:rsidP="003F3A00">
      <w:pPr>
        <w:pStyle w:val="ListParagraph"/>
        <w:spacing w:line="273" w:lineRule="auto"/>
        <w:ind w:left="720"/>
        <w:jc w:val="both"/>
      </w:pPr>
      <w:r>
        <w:t xml:space="preserve">В 1987 году дочернюю структуру Tocibai Machine обвиняли в поставках СССР машин для фрезерной обработки в обход решения «Координационного комитета по экспортному контролю» — оборудование использовалось Советским Союзом для производства сверхтихих подводных лодок[16]. В результате Сёити Саба и несколько директоров подали в отставку, на ввоз техники Toshiba в США было наложено трёхлетнее эмбарго. Однако это эмбарго способствовало освоению компанией новых </w:t>
      </w:r>
      <w:r>
        <w:lastRenderedPageBreak/>
        <w:t>рынков, в особенности китайского, и с 1987 по 1990 год чистая прибыль компании удвоилась. С 1987 года компанию возглавил Дзёити Аои (Joichi Aoi)[12][17].</w:t>
      </w:r>
    </w:p>
    <w:p w:rsidR="003F3A00" w:rsidRDefault="003F3A00" w:rsidP="003F3A00">
      <w:pPr>
        <w:pStyle w:val="ListParagraph"/>
        <w:spacing w:line="273" w:lineRule="auto"/>
        <w:ind w:left="720"/>
        <w:jc w:val="both"/>
      </w:pPr>
    </w:p>
    <w:p w:rsidR="003F3A00" w:rsidRDefault="003F3A00" w:rsidP="003F3A00">
      <w:pPr>
        <w:pStyle w:val="ListParagraph"/>
        <w:spacing w:line="273" w:lineRule="auto"/>
        <w:ind w:left="720"/>
        <w:jc w:val="both"/>
      </w:pPr>
      <w:r>
        <w:t>В 1992 году началось партнёрство Toshiba с американской компанией Time Warner в сфере разработки стандартов для DVD. Разработанный ими формат стал общепринятым во всём мире. В 1996 году компания представила свои первые DVD-плееры и приводы для компьютеров. Также в этом году произошла смена руководства — президентом Toshiba Corporation стал Тайдзо Нисимуро (англ. Taizo Nishimuro)[18]. Финансовый кризис, начавшийся в 1997 году, вынудил его к проведению масштабной реорганизации: было сокращено 6500 сотрудников, значительно уменьшено количество подразделений, дочерних компаний и членов совета директоров. В 1999 году Toshiba заплатила $1,1 млрд по искам в США в связи с дефектными дисководами в более чем 5 млн ноутбуков. В 2000 году Нисимуро стал председателем правления, а пост президента после него занял Тадаси Окамура (Tadashi Okamura)[12][19].</w:t>
      </w:r>
    </w:p>
    <w:p w:rsidR="003F3A00" w:rsidRDefault="003F3A00" w:rsidP="003F3A00">
      <w:pPr>
        <w:pStyle w:val="ListParagraph"/>
        <w:spacing w:line="273" w:lineRule="auto"/>
        <w:ind w:left="720"/>
        <w:jc w:val="both"/>
      </w:pPr>
    </w:p>
    <w:p w:rsidR="003F3A00" w:rsidRDefault="003F3A00" w:rsidP="003F3A00">
      <w:pPr>
        <w:pStyle w:val="ListParagraph"/>
        <w:spacing w:line="273" w:lineRule="auto"/>
        <w:ind w:left="720"/>
        <w:jc w:val="both"/>
      </w:pPr>
      <w:r>
        <w:t>В XX веке Toshiba Corporation была разработчиком целого ряда японских инноваций. В частности, на её счету первая в Японии флуоресцентная лампа (1940 год), транзисторный телевизор и микроволновая печь (оба в 1959 году), текстовый процессор (1979 год). Некоторые разработки компании стали первыми в мире — например, цветной видеотелефон (1970 год), ноутбук (1985 год), 16-мегабитный NAND (1992 год), механизм графической компрессии MPEG-4 (1998 год), самый тихий в мире аппарат МРТ (1999 год)[12][13].</w:t>
      </w:r>
    </w:p>
    <w:p w:rsidR="003F3A00" w:rsidRDefault="003F3A00" w:rsidP="003F3A00">
      <w:pPr>
        <w:pStyle w:val="ListParagraph"/>
        <w:spacing w:line="273" w:lineRule="auto"/>
        <w:ind w:left="720"/>
        <w:jc w:val="both"/>
      </w:pPr>
    </w:p>
    <w:p w:rsidR="003F3A00" w:rsidRDefault="003F3A00" w:rsidP="003F3A00">
      <w:pPr>
        <w:pStyle w:val="ListParagraph"/>
        <w:spacing w:line="273" w:lineRule="auto"/>
        <w:ind w:left="720"/>
        <w:jc w:val="both"/>
      </w:pPr>
      <w:r>
        <w:t>После 2000 года</w:t>
      </w:r>
    </w:p>
    <w:p w:rsidR="003F3A00" w:rsidRDefault="003F3A00" w:rsidP="003F3A00">
      <w:pPr>
        <w:pStyle w:val="ListParagraph"/>
        <w:spacing w:line="273" w:lineRule="auto"/>
        <w:ind w:left="720"/>
        <w:jc w:val="both"/>
      </w:pPr>
      <w:r>
        <w:t>В 2001 году Toshiba подписала контракт с Orion Electric[en], одним из крупнейших в мире поставщиков потребительской OEM, на производство ТВ- и видеоустройств для растущего рынка Северной Америки. Контракт завершился в 2008 году.</w:t>
      </w:r>
    </w:p>
    <w:p w:rsidR="003F3A00" w:rsidRDefault="003F3A00" w:rsidP="003F3A00">
      <w:pPr>
        <w:pStyle w:val="ListParagraph"/>
        <w:spacing w:line="273" w:lineRule="auto"/>
        <w:ind w:left="720"/>
        <w:jc w:val="both"/>
      </w:pPr>
    </w:p>
    <w:p w:rsidR="003F3A00" w:rsidRDefault="003F3A00" w:rsidP="003F3A00">
      <w:pPr>
        <w:pStyle w:val="ListParagraph"/>
        <w:spacing w:line="273" w:lineRule="auto"/>
        <w:ind w:left="720"/>
        <w:jc w:val="both"/>
      </w:pPr>
      <w:r>
        <w:t>В июле 2005 года британская компания British Nuclear Fuels Ltd (англ.)русск. (BNFL) подтвердила свои намерения продать Westinghouse Electric Company, американскую компанию, специализирующейся на строительстве и обслуживании атомных электростанций и которая была в собственности BNFL с 1999 года[20]. Поглощение Westinghouse Electric было завершено 17 октября 2006 года. Общая сумма контракта составила 5,4 млрд $, Toshiba стала владельцем 77 % акций (на 2016 год — 87 %[3][21]).</w:t>
      </w:r>
    </w:p>
    <w:p w:rsidR="003F3A00" w:rsidRDefault="003F3A00" w:rsidP="003F3A00">
      <w:pPr>
        <w:pStyle w:val="ListParagraph"/>
        <w:spacing w:line="273" w:lineRule="auto"/>
        <w:ind w:left="720"/>
        <w:jc w:val="both"/>
      </w:pPr>
    </w:p>
    <w:p w:rsidR="003F3A00" w:rsidRDefault="003F3A00" w:rsidP="003F3A00">
      <w:pPr>
        <w:pStyle w:val="ListParagraph"/>
        <w:spacing w:line="273" w:lineRule="auto"/>
        <w:ind w:left="720"/>
        <w:jc w:val="both"/>
      </w:pPr>
      <w:r>
        <w:t>В 2006 году Toshiba отказалась от производства домашних плазменных телевизоров. Чтобы обеспечить конкурентоспособность на рынке цифровых телевизионных панелей, было решение инвестировать в производство экранов на базе новой технологии SED.[источник не указан 1470 дней]</w:t>
      </w:r>
    </w:p>
    <w:p w:rsidR="003F3A00" w:rsidRDefault="003F3A00" w:rsidP="003F3A00">
      <w:pPr>
        <w:pStyle w:val="ListParagraph"/>
        <w:spacing w:line="273" w:lineRule="auto"/>
        <w:ind w:left="720"/>
        <w:jc w:val="both"/>
      </w:pPr>
    </w:p>
    <w:p w:rsidR="003F3A00" w:rsidRDefault="003F3A00" w:rsidP="003F3A00">
      <w:pPr>
        <w:pStyle w:val="ListParagraph"/>
        <w:spacing w:line="273" w:lineRule="auto"/>
        <w:ind w:left="720"/>
        <w:jc w:val="both"/>
      </w:pPr>
      <w:r>
        <w:t>В декабре 2008 года Toshiba и Sun Microsystems заключили контракт о выпуске ноутбуков с предустановленной операционной системой OpenSolaris 2008.11, и в 2009 году в продажу поступили три модели: Mini Notebook NB200, Tecra M10 и Portégé R600[22][23][24].</w:t>
      </w:r>
    </w:p>
    <w:p w:rsidR="003F3A00" w:rsidRDefault="003F3A00" w:rsidP="003F3A00">
      <w:pPr>
        <w:pStyle w:val="ListParagraph"/>
        <w:spacing w:line="273" w:lineRule="auto"/>
        <w:ind w:left="720"/>
        <w:jc w:val="both"/>
      </w:pPr>
    </w:p>
    <w:p w:rsidR="003F3A00" w:rsidRDefault="003F3A00" w:rsidP="003F3A00">
      <w:pPr>
        <w:pStyle w:val="ListParagraph"/>
        <w:spacing w:line="273" w:lineRule="auto"/>
        <w:ind w:left="720"/>
        <w:jc w:val="both"/>
      </w:pPr>
      <w:r>
        <w:t>В январе 2009 года Toshiba приобрела подразделение по производству жестких дисков компании Fujitsu[25].</w:t>
      </w:r>
    </w:p>
    <w:p w:rsidR="003F3A00" w:rsidRDefault="003F3A00" w:rsidP="003F3A00">
      <w:pPr>
        <w:pStyle w:val="ListParagraph"/>
        <w:spacing w:line="273" w:lineRule="auto"/>
        <w:ind w:left="720"/>
        <w:jc w:val="both"/>
      </w:pPr>
    </w:p>
    <w:p w:rsidR="003F3A00" w:rsidRDefault="003F3A00" w:rsidP="003F3A00">
      <w:pPr>
        <w:pStyle w:val="ListParagraph"/>
        <w:spacing w:line="273" w:lineRule="auto"/>
        <w:ind w:left="720"/>
        <w:jc w:val="both"/>
      </w:pPr>
      <w:r>
        <w:lastRenderedPageBreak/>
        <w:t>В 2011 Toshiba за 2,3 млрд долл. приобрела швейцарскую компанию Landis+Gyr — мирового лидера в производстве электронного измерительного оборудования[26]. Также в 2011 году Toshiba совместно с Sony и Hitachi пришли к соглашению об объединении своих подразделений по производству ЖК-панелей малого и среднего размеров. В результате создана объединённая компания Japan Display Inc.[27], начавшая работу весной 2012 года. К 2018 году объединённая компания планирует начать производство OLED-дисплеев для iPhone[28].</w:t>
      </w:r>
    </w:p>
    <w:p w:rsidR="003F3A00" w:rsidRDefault="003F3A00" w:rsidP="003F3A00">
      <w:pPr>
        <w:pStyle w:val="ListParagraph"/>
        <w:spacing w:line="273" w:lineRule="auto"/>
        <w:ind w:left="720"/>
        <w:jc w:val="both"/>
      </w:pPr>
    </w:p>
    <w:p w:rsidR="003F3A00" w:rsidRDefault="003F3A00" w:rsidP="003F3A00">
      <w:pPr>
        <w:pStyle w:val="ListParagraph"/>
        <w:spacing w:line="273" w:lineRule="auto"/>
        <w:ind w:left="720"/>
        <w:jc w:val="both"/>
      </w:pPr>
      <w:r>
        <w:t>В апреле 2012 году Toshiba приобрела подразделение IBM по производству POS-терминалов за 850 млн долларов, став крупнейшим в мире поставщиком кассовых терминалов[29].</w:t>
      </w:r>
    </w:p>
    <w:p w:rsidR="003F3A00" w:rsidRDefault="003F3A00" w:rsidP="003F3A00">
      <w:pPr>
        <w:pStyle w:val="ListParagraph"/>
        <w:spacing w:line="273" w:lineRule="auto"/>
        <w:ind w:left="720"/>
        <w:jc w:val="both"/>
      </w:pPr>
    </w:p>
    <w:p w:rsidR="003F3A00" w:rsidRDefault="003F3A00" w:rsidP="003F3A00">
      <w:pPr>
        <w:pStyle w:val="ListParagraph"/>
        <w:spacing w:line="273" w:lineRule="auto"/>
        <w:ind w:left="720"/>
        <w:jc w:val="both"/>
      </w:pPr>
      <w:r>
        <w:t>В январе 2014 года Toshiba завершила поглощение OCZ Storage Solutions[30].</w:t>
      </w:r>
    </w:p>
    <w:p w:rsidR="003F3A00" w:rsidRDefault="003F3A00" w:rsidP="003F3A00">
      <w:pPr>
        <w:pStyle w:val="ListParagraph"/>
        <w:spacing w:line="273" w:lineRule="auto"/>
        <w:ind w:left="720"/>
        <w:jc w:val="both"/>
      </w:pPr>
    </w:p>
    <w:p w:rsidR="003F3A00" w:rsidRDefault="003F3A00" w:rsidP="003F3A00">
      <w:pPr>
        <w:pStyle w:val="ListParagraph"/>
        <w:spacing w:line="273" w:lineRule="auto"/>
        <w:ind w:left="720"/>
        <w:jc w:val="both"/>
      </w:pPr>
      <w:r>
        <w:t>В октябре 2014 года Toshiba и United Technologies подписали соглашение о расширении совместной деятельности за пределами Японии[31].</w:t>
      </w:r>
    </w:p>
    <w:p w:rsidR="003F3A00" w:rsidRDefault="003F3A00" w:rsidP="003F3A00">
      <w:pPr>
        <w:pStyle w:val="ListParagraph"/>
        <w:spacing w:line="273" w:lineRule="auto"/>
        <w:ind w:left="720"/>
        <w:jc w:val="both"/>
      </w:pPr>
    </w:p>
    <w:p w:rsidR="003F3A00" w:rsidRDefault="003F3A00" w:rsidP="003F3A00">
      <w:pPr>
        <w:pStyle w:val="ListParagraph"/>
        <w:spacing w:line="273" w:lineRule="auto"/>
        <w:ind w:left="720"/>
        <w:jc w:val="both"/>
      </w:pPr>
      <w:r>
        <w:t>В июле 2015 года генеральный директор Toshiba Хисао Танака, будучи уличенным в фальсификации финансовой отчетности компании, подал в отставку[32]. В декабре 2015 года компания заплатила штраф в размере 7,3735 млрд ¥ (61 млн $) Агентству финансовых услуг Японии. Также против компании были поданы иски в Калифорнии (США) и Японии[3].</w:t>
      </w:r>
    </w:p>
    <w:p w:rsidR="003F3A00" w:rsidRDefault="003F3A00" w:rsidP="003F3A00">
      <w:pPr>
        <w:pStyle w:val="ListParagraph"/>
        <w:spacing w:line="273" w:lineRule="auto"/>
        <w:ind w:left="720"/>
        <w:jc w:val="both"/>
      </w:pPr>
    </w:p>
    <w:p w:rsidR="003F3A00" w:rsidRDefault="003F3A00" w:rsidP="003F3A00">
      <w:pPr>
        <w:pStyle w:val="ListParagraph"/>
        <w:spacing w:line="273" w:lineRule="auto"/>
        <w:ind w:left="720"/>
        <w:jc w:val="both"/>
      </w:pPr>
      <w:r>
        <w:t>В январе 2016 года департамент систем безопасности Toshiba представил новый комплекс услуг для школ, использующих системы видеонаблюдения. Программа, предназначенная для среднего и высшего образования, предусматривала скидки для школ, тревожную сигнализацию и послегарантийное обслуживание всего IP-оборудования[33].</w:t>
      </w:r>
    </w:p>
    <w:p w:rsidR="003F3A00" w:rsidRDefault="003F3A00" w:rsidP="003F3A00">
      <w:pPr>
        <w:pStyle w:val="ListParagraph"/>
        <w:spacing w:line="273" w:lineRule="auto"/>
        <w:ind w:left="720"/>
        <w:jc w:val="both"/>
      </w:pPr>
    </w:p>
    <w:p w:rsidR="003F3A00" w:rsidRDefault="003F3A00" w:rsidP="003F3A00">
      <w:pPr>
        <w:pStyle w:val="ListParagraph"/>
        <w:spacing w:line="273" w:lineRule="auto"/>
        <w:ind w:left="720"/>
        <w:jc w:val="both"/>
      </w:pPr>
      <w:r>
        <w:t>В марте 2016 года дочерняя компания по производству медицинского оборудования Toshiba Medical Systems Corporation была продана за 665,5 млрд ¥ компании Canon . В 2015 финансовом году оборот этой компании составил 280 млрд ¥, чистая прибыль — 16 млрд ¥[34][35].</w:t>
      </w:r>
    </w:p>
    <w:p w:rsidR="003F3A00" w:rsidRDefault="003F3A00" w:rsidP="003F3A00">
      <w:pPr>
        <w:pStyle w:val="ListParagraph"/>
        <w:spacing w:line="273" w:lineRule="auto"/>
        <w:ind w:left="720"/>
        <w:jc w:val="both"/>
      </w:pPr>
    </w:p>
    <w:p w:rsidR="003F3A00" w:rsidRDefault="003F3A00" w:rsidP="003F3A00">
      <w:pPr>
        <w:pStyle w:val="ListParagraph"/>
        <w:spacing w:line="273" w:lineRule="auto"/>
        <w:ind w:left="720"/>
        <w:jc w:val="both"/>
      </w:pPr>
      <w:r>
        <w:t>Кроме того, были проданы пакеты принадлежавших Toshiba Corporation акций ещё на 200 млрд ¥, что было вызвано необходимостью покрытия крупных убытков в 2015 и 2016 финансовых годах и невозможностью дополнительных эмиссий своих акций. Основную часть убытков принесла дочерняя компания Westinghouse, попытки их сокрытия начиная с 2012 года и привели к скандалу с фальсификацией бухгалтерской отчётности. Проблемы компании Westinghouse вызваны тем, что с падением цен на нефть и после аварии на АЭС Фукусима-1 интерес к атомной энергетике сильно упал, особенно в Японии[15][36].</w:t>
      </w:r>
    </w:p>
    <w:p w:rsidR="003F3A00" w:rsidRDefault="003F3A00" w:rsidP="003F3A00">
      <w:pPr>
        <w:pStyle w:val="ListParagraph"/>
        <w:spacing w:line="273" w:lineRule="auto"/>
        <w:ind w:left="720"/>
        <w:jc w:val="both"/>
      </w:pPr>
    </w:p>
    <w:p w:rsidR="003F3A00" w:rsidRDefault="003F3A00" w:rsidP="003F3A00">
      <w:pPr>
        <w:pStyle w:val="ListParagraph"/>
        <w:spacing w:line="273" w:lineRule="auto"/>
        <w:ind w:left="720"/>
        <w:jc w:val="both"/>
      </w:pPr>
      <w:r>
        <w:t>В ноябре 2017 года Toshiba объявила о продаже 95% акций своего подразделения, выпускающего видеотехнику и телевизоры, одному из крупнейших производителей электроники и бытовой техники в Китае Hisense[37].</w:t>
      </w:r>
    </w:p>
    <w:p w:rsidR="003F3A00" w:rsidRDefault="003F3A00" w:rsidP="003F3A00">
      <w:pPr>
        <w:pStyle w:val="ListParagraph"/>
        <w:spacing w:line="273" w:lineRule="auto"/>
        <w:ind w:left="720"/>
        <w:jc w:val="both"/>
      </w:pPr>
    </w:p>
    <w:p w:rsidR="003F3A00" w:rsidRDefault="003F3A00" w:rsidP="003F3A00">
      <w:pPr>
        <w:pStyle w:val="ListParagraph"/>
        <w:spacing w:line="273" w:lineRule="auto"/>
        <w:ind w:left="720"/>
        <w:jc w:val="both"/>
      </w:pPr>
      <w:r>
        <w:lastRenderedPageBreak/>
        <w:t>25 декабря 2017 года корпорация Toshiba выкупила за 522 млн долларов 10% акций компании Westinghouse Electric у АО «НАК „Казатомпром“».</w:t>
      </w:r>
    </w:p>
    <w:p w:rsidR="003F3A00" w:rsidRDefault="003F3A00" w:rsidP="003F3A00">
      <w:pPr>
        <w:pStyle w:val="ListParagraph"/>
        <w:spacing w:line="273" w:lineRule="auto"/>
        <w:ind w:left="720"/>
        <w:jc w:val="both"/>
      </w:pPr>
    </w:p>
    <w:p w:rsidR="003F3A00" w:rsidRDefault="003F3A00" w:rsidP="003F3A00">
      <w:pPr>
        <w:pStyle w:val="ListParagraph"/>
        <w:spacing w:line="273" w:lineRule="auto"/>
        <w:ind w:left="720"/>
        <w:jc w:val="both"/>
      </w:pPr>
      <w:r>
        <w:t>В октябре 2018 года подразделение Toshiba Client Solutions (TCS), выпускающее ПК, объявила о вхождении в Sharp Group[38], продав им 80,1% акций за 36 миллионов долларов[14].</w:t>
      </w:r>
    </w:p>
    <w:p w:rsidR="003F3A00" w:rsidRDefault="003F3A00" w:rsidP="003F3A00">
      <w:pPr>
        <w:pStyle w:val="ListParagraph"/>
        <w:spacing w:line="273" w:lineRule="auto"/>
        <w:ind w:left="720"/>
        <w:jc w:val="both"/>
      </w:pPr>
    </w:p>
    <w:p w:rsidR="003F3A00" w:rsidRDefault="003F3A00" w:rsidP="003F3A00">
      <w:pPr>
        <w:pStyle w:val="ListParagraph"/>
        <w:spacing w:line="273" w:lineRule="auto"/>
        <w:ind w:left="720"/>
        <w:jc w:val="both"/>
      </w:pPr>
      <w:r>
        <w:t>30 августа 2019 года Toshiba объявила о начале процедуры приобретения подразделения тайваньской компании LITE-ON по выпуску твердотельных накопителей[39].</w:t>
      </w:r>
    </w:p>
    <w:p w:rsidR="003F3A00" w:rsidRDefault="003F3A00" w:rsidP="003F3A00">
      <w:pPr>
        <w:pStyle w:val="ListParagraph"/>
        <w:spacing w:line="273" w:lineRule="auto"/>
        <w:ind w:left="720"/>
        <w:jc w:val="both"/>
      </w:pPr>
    </w:p>
    <w:p w:rsidR="003F3A00" w:rsidRDefault="003F3A00" w:rsidP="003F3A00">
      <w:pPr>
        <w:pStyle w:val="ListParagraph"/>
        <w:spacing w:line="273" w:lineRule="auto"/>
        <w:ind w:left="720"/>
        <w:jc w:val="both"/>
      </w:pPr>
      <w:r>
        <w:t>В августе 2020 года Toshiba объявила, что продала компании Sharp Group оставшиеся 19,1% акций подразделения по производству компьютеров Toshiba Client Solutions (которое новый владелец переименовал в Dynabook). Таким образом, с этого момента Toshiba полностью ушла с рынка ноутбуков[14][40].</w:t>
      </w:r>
    </w:p>
    <w:p w:rsidR="003F3A00" w:rsidRDefault="00355D72" w:rsidP="00355D72">
      <w:pPr>
        <w:pStyle w:val="ListParagraph"/>
        <w:numPr>
          <w:ilvl w:val="0"/>
          <w:numId w:val="1"/>
        </w:numPr>
        <w:spacing w:line="273" w:lineRule="auto"/>
        <w:jc w:val="both"/>
      </w:pPr>
      <w:r>
        <w:t>Які нові продукти та послуги запропонувала компанія.</w:t>
      </w:r>
    </w:p>
    <w:p w:rsidR="003F3A00" w:rsidRPr="003F3A00" w:rsidRDefault="003F3A00" w:rsidP="003F3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F3A00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Основными направлениями работы компании являются:</w:t>
      </w:r>
    </w:p>
    <w:p w:rsidR="003F3A00" w:rsidRPr="003F3A00" w:rsidRDefault="003F3A00" w:rsidP="003F3A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F3A00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Digital Products — сотовые телефоны стандарта 3G, LCD-телевизоры, проекторы, персональные компьютеры, POS-терминалы.</w:t>
      </w:r>
    </w:p>
    <w:p w:rsidR="003F3A00" w:rsidRPr="003F3A00" w:rsidRDefault="003F3A00" w:rsidP="003F3A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F3A00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Electronic Devices &amp; Components — электронные компоненты, силовая электроника, CMOS-матрицы, рентгеновские трубки.</w:t>
      </w:r>
    </w:p>
    <w:p w:rsidR="003F3A00" w:rsidRPr="003F3A00" w:rsidRDefault="003F3A00" w:rsidP="003F3A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F3A00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Social Infrastructure Systems — продукты, системы и решения для энергетики, промышленности, транспорта и общественной инфраструктуры, включая:</w:t>
      </w:r>
    </w:p>
    <w:p w:rsidR="003F3A00" w:rsidRPr="003F3A00" w:rsidRDefault="003F3A00" w:rsidP="003F3A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F3A00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Power Systems Company — заводы по переработке ядерного топлива, оборудование для гидро-, тепловых и геотермальных электростанций, трансформаторы, топливные ячейки.</w:t>
      </w:r>
    </w:p>
    <w:p w:rsidR="003F3A00" w:rsidRPr="003F3A00" w:rsidRDefault="003F3A00" w:rsidP="003F3A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F3A00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Industrial Systems Company — промышленные компьютеры, системы автоматической сортировки писем, информационные системы для транспорта, устройства и приборы для контроля и измерения.</w:t>
      </w:r>
    </w:p>
    <w:p w:rsidR="003F3A00" w:rsidRPr="003F3A00" w:rsidRDefault="003F3A00" w:rsidP="003F3A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F3A00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Social Infrastructure Systems Company — решения по водоочистке и водоподготовке, системы распределения электроэнергии, телекоммуникационные системы, системы контроля воздушного движения, радарные системы и навигационное оборудование.</w:t>
      </w:r>
    </w:p>
    <w:p w:rsidR="003F3A00" w:rsidRPr="003F3A00" w:rsidRDefault="003F3A00" w:rsidP="003F3A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F3A00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Toshiba Elevator and Building Systems Corporation — лифты и эскалаторы.</w:t>
      </w:r>
    </w:p>
    <w:p w:rsidR="003F3A00" w:rsidRPr="003F3A00" w:rsidRDefault="003F3A00" w:rsidP="003F3A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F3A00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Toshiba Solutions Corporation</w:t>
      </w:r>
    </w:p>
    <w:p w:rsidR="003F3A00" w:rsidRPr="003F3A00" w:rsidRDefault="003F3A00" w:rsidP="003F3A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F3A00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Toshiba Medical Systems Corporation</w:t>
      </w:r>
    </w:p>
    <w:p w:rsidR="003F3A00" w:rsidRDefault="003F3A00" w:rsidP="003F3A00">
      <w:pPr>
        <w:pStyle w:val="ListParagraph"/>
        <w:spacing w:line="273" w:lineRule="auto"/>
        <w:ind w:left="720"/>
        <w:jc w:val="both"/>
      </w:pPr>
      <w:r>
        <w:t xml:space="preserve"> </w:t>
      </w:r>
    </w:p>
    <w:p w:rsidR="00355D72" w:rsidRDefault="00355D72" w:rsidP="00355D72">
      <w:pPr>
        <w:pStyle w:val="ListParagraph"/>
        <w:numPr>
          <w:ilvl w:val="0"/>
          <w:numId w:val="1"/>
        </w:numPr>
        <w:spacing w:line="273" w:lineRule="auto"/>
        <w:jc w:val="both"/>
      </w:pPr>
      <w:r>
        <w:t>Новий вид бізнесу, що запропонувала компанія (якщо є).</w:t>
      </w:r>
    </w:p>
    <w:p w:rsidR="00355D72" w:rsidRDefault="00355D72" w:rsidP="00355D72">
      <w:pPr>
        <w:pStyle w:val="ListParagraph"/>
        <w:numPr>
          <w:ilvl w:val="0"/>
          <w:numId w:val="1"/>
        </w:numPr>
        <w:spacing w:line="273" w:lineRule="auto"/>
        <w:jc w:val="both"/>
      </w:pPr>
      <w:r>
        <w:t>Нові способи взаємодії зі  споживачем.</w:t>
      </w:r>
    </w:p>
    <w:p w:rsidR="00355D72" w:rsidRDefault="00355D72" w:rsidP="00355D72">
      <w:pPr>
        <w:pStyle w:val="ListParagraph"/>
        <w:numPr>
          <w:ilvl w:val="0"/>
          <w:numId w:val="1"/>
        </w:numPr>
        <w:spacing w:line="273" w:lineRule="auto"/>
        <w:jc w:val="both"/>
      </w:pPr>
      <w:r>
        <w:t>Нові технології у виробництві, веденні, організації та плануванні бізнесу.</w:t>
      </w:r>
    </w:p>
    <w:p w:rsidR="006A0338" w:rsidRDefault="006A0338" w:rsidP="006A0338">
      <w:pPr>
        <w:pStyle w:val="a3"/>
        <w:numPr>
          <w:ilvl w:val="0"/>
          <w:numId w:val="1"/>
        </w:numPr>
        <w:shd w:val="clear" w:color="auto" w:fill="F7F7F7"/>
        <w:spacing w:before="0" w:beforeAutospacing="0" w:after="120" w:afterAutospacing="0"/>
        <w:rPr>
          <w:color w:val="191A1A"/>
        </w:rPr>
      </w:pPr>
      <w:r>
        <w:rPr>
          <w:color w:val="191A1A"/>
        </w:rPr>
        <w:t>Сотрудники</w:t>
      </w:r>
    </w:p>
    <w:p w:rsidR="006A0338" w:rsidRDefault="006A0338" w:rsidP="006A0338">
      <w:pPr>
        <w:pStyle w:val="a3"/>
        <w:shd w:val="clear" w:color="auto" w:fill="F7F7F7"/>
        <w:spacing w:before="0" w:beforeAutospacing="0" w:after="120" w:afterAutospacing="0"/>
        <w:ind w:left="720"/>
        <w:rPr>
          <w:color w:val="191A1A"/>
        </w:rPr>
      </w:pPr>
      <w:r>
        <w:rPr>
          <w:color w:val="191A1A"/>
        </w:rPr>
        <w:t>Основные принципы</w:t>
      </w:r>
    </w:p>
    <w:p w:rsidR="006A0338" w:rsidRDefault="006A0338" w:rsidP="006A0338">
      <w:pPr>
        <w:pStyle w:val="a3"/>
        <w:numPr>
          <w:ilvl w:val="0"/>
          <w:numId w:val="1"/>
        </w:numPr>
        <w:shd w:val="clear" w:color="auto" w:fill="F7F7F7"/>
        <w:spacing w:before="0" w:beforeAutospacing="0" w:after="120" w:afterAutospacing="0"/>
        <w:rPr>
          <w:color w:val="191A1A"/>
        </w:rPr>
      </w:pPr>
      <w:r>
        <w:rPr>
          <w:color w:val="191A1A"/>
        </w:rPr>
        <w:t> * Уважение прав человека</w:t>
      </w:r>
    </w:p>
    <w:p w:rsidR="006A0338" w:rsidRDefault="006A0338" w:rsidP="006A0338">
      <w:pPr>
        <w:pStyle w:val="a3"/>
        <w:numPr>
          <w:ilvl w:val="0"/>
          <w:numId w:val="1"/>
        </w:numPr>
        <w:shd w:val="clear" w:color="auto" w:fill="F7F7F7"/>
        <w:spacing w:before="0" w:beforeAutospacing="0" w:after="120" w:afterAutospacing="0"/>
        <w:rPr>
          <w:color w:val="191A1A"/>
        </w:rPr>
      </w:pPr>
      <w:r>
        <w:rPr>
          <w:color w:val="191A1A"/>
        </w:rPr>
        <w:lastRenderedPageBreak/>
        <w:t> * Диверсификация и активное участие</w:t>
      </w:r>
    </w:p>
    <w:p w:rsidR="006A0338" w:rsidRDefault="006A0338" w:rsidP="006A0338">
      <w:pPr>
        <w:pStyle w:val="a3"/>
        <w:numPr>
          <w:ilvl w:val="0"/>
          <w:numId w:val="1"/>
        </w:numPr>
        <w:shd w:val="clear" w:color="auto" w:fill="F7F7F7"/>
        <w:spacing w:before="0" w:beforeAutospacing="0" w:after="120" w:afterAutospacing="0"/>
        <w:rPr>
          <w:color w:val="191A1A"/>
        </w:rPr>
      </w:pPr>
      <w:r>
        <w:rPr>
          <w:color w:val="191A1A"/>
        </w:rPr>
        <w:t> * Поддержка различных стилей работы</w:t>
      </w:r>
    </w:p>
    <w:p w:rsidR="006A0338" w:rsidRDefault="006A0338" w:rsidP="006A0338">
      <w:pPr>
        <w:pStyle w:val="a3"/>
        <w:numPr>
          <w:ilvl w:val="0"/>
          <w:numId w:val="1"/>
        </w:numPr>
        <w:shd w:val="clear" w:color="auto" w:fill="F7F7F7"/>
        <w:spacing w:before="0" w:beforeAutospacing="0" w:after="120" w:afterAutospacing="0"/>
        <w:rPr>
          <w:color w:val="191A1A"/>
        </w:rPr>
      </w:pPr>
      <w:r>
        <w:rPr>
          <w:color w:val="191A1A"/>
        </w:rPr>
        <w:t> * Справедливая оценка и отношение</w:t>
      </w:r>
    </w:p>
    <w:p w:rsidR="006A0338" w:rsidRDefault="006A0338" w:rsidP="006A0338">
      <w:pPr>
        <w:pStyle w:val="a3"/>
        <w:numPr>
          <w:ilvl w:val="0"/>
          <w:numId w:val="1"/>
        </w:numPr>
        <w:shd w:val="clear" w:color="auto" w:fill="F7F7F7"/>
        <w:spacing w:before="0" w:beforeAutospacing="0" w:after="120" w:afterAutospacing="0"/>
        <w:rPr>
          <w:color w:val="191A1A"/>
        </w:rPr>
      </w:pPr>
      <w:r>
        <w:rPr>
          <w:color w:val="191A1A"/>
        </w:rPr>
        <w:t> * Развитие возможностей персонала</w:t>
      </w:r>
    </w:p>
    <w:p w:rsidR="006A0338" w:rsidRDefault="006A0338" w:rsidP="006A0338">
      <w:pPr>
        <w:pStyle w:val="a3"/>
        <w:numPr>
          <w:ilvl w:val="0"/>
          <w:numId w:val="1"/>
        </w:numPr>
        <w:shd w:val="clear" w:color="auto" w:fill="F7F7F7"/>
        <w:spacing w:before="0" w:beforeAutospacing="0" w:after="120" w:afterAutospacing="0"/>
        <w:rPr>
          <w:color w:val="191A1A"/>
        </w:rPr>
      </w:pPr>
      <w:r>
        <w:rPr>
          <w:color w:val="191A1A"/>
        </w:rPr>
        <w:t> * Охрана труда и техника безопасности</w:t>
      </w:r>
    </w:p>
    <w:p w:rsidR="006A0338" w:rsidRDefault="006A0338" w:rsidP="006A0338">
      <w:pPr>
        <w:pStyle w:val="a3"/>
        <w:numPr>
          <w:ilvl w:val="0"/>
          <w:numId w:val="1"/>
        </w:numPr>
        <w:shd w:val="clear" w:color="auto" w:fill="F7F7F7"/>
        <w:spacing w:before="0" w:beforeAutospacing="0" w:after="120" w:afterAutospacing="0"/>
        <w:rPr>
          <w:color w:val="191A1A"/>
        </w:rPr>
      </w:pPr>
      <w:r>
        <w:rPr>
          <w:color w:val="191A1A"/>
        </w:rPr>
        <w:t>Политика недопущения дискриминации</w:t>
      </w:r>
    </w:p>
    <w:p w:rsidR="006A0338" w:rsidRDefault="006A0338" w:rsidP="006A0338">
      <w:pPr>
        <w:pStyle w:val="a3"/>
        <w:numPr>
          <w:ilvl w:val="0"/>
          <w:numId w:val="1"/>
        </w:numPr>
        <w:shd w:val="clear" w:color="auto" w:fill="F7F7F7"/>
        <w:spacing w:before="0" w:beforeAutospacing="0" w:after="120" w:afterAutospacing="0"/>
        <w:rPr>
          <w:color w:val="191A1A"/>
        </w:rPr>
      </w:pPr>
      <w:r>
        <w:rPr>
          <w:color w:val="191A1A"/>
        </w:rPr>
        <w:t>С целью поддержки развития организаций, проникнутых духом уважения прав человека и ценящих диверсифицированный и творческий подход, группа Toshiba проводит обучение всех своих сотрудников в рамках программы о правах человека.</w:t>
      </w:r>
    </w:p>
    <w:p w:rsidR="006A0338" w:rsidRDefault="006A0338" w:rsidP="006A0338">
      <w:pPr>
        <w:pStyle w:val="a3"/>
        <w:numPr>
          <w:ilvl w:val="0"/>
          <w:numId w:val="1"/>
        </w:numPr>
        <w:shd w:val="clear" w:color="auto" w:fill="F7F7F7"/>
        <w:spacing w:before="0" w:beforeAutospacing="0" w:after="120" w:afterAutospacing="0"/>
        <w:rPr>
          <w:color w:val="191A1A"/>
        </w:rPr>
      </w:pPr>
      <w:r>
        <w:rPr>
          <w:color w:val="191A1A"/>
        </w:rPr>
        <w:t>Нормы поведения группы Toshiba устанавливают наши принципы: соблюдение всех соответствующих законов и нормативных актов, уважение прав человека, запрет на любые дискриминационные действия, недопущение использования детского и принудительного труда.  Нормы требуют уважения по отношению к разнообразным ценностям, индивидуальности, невмешательства в личную жизнь отдельного человека, недопущения дискриминационного поведения, исходя из расовых, религиозных, половых, национальных, физических, возрастных различий или сексуальной ориентации, а также недопущения физического насилия, сексуальных домогательств, использования служебного положения и иных подобных действий, которые игнорируют чувство собственного достоинства и индивидуальность других лиц.</w:t>
      </w:r>
    </w:p>
    <w:p w:rsidR="006A0338" w:rsidRDefault="006A0338" w:rsidP="006A0338">
      <w:pPr>
        <w:pStyle w:val="a3"/>
        <w:numPr>
          <w:ilvl w:val="0"/>
          <w:numId w:val="1"/>
        </w:numPr>
        <w:shd w:val="clear" w:color="auto" w:fill="F7F7F7"/>
        <w:spacing w:before="0" w:beforeAutospacing="0" w:after="120" w:afterAutospacing="0"/>
        <w:rPr>
          <w:color w:val="191A1A"/>
        </w:rPr>
      </w:pPr>
      <w:r>
        <w:rPr>
          <w:color w:val="191A1A"/>
        </w:rPr>
        <w:t>Кроме того, наше участие в Глобальном договоре ООН – это еще один из аспектов нашей поддержки универсальных принципов в отношении прав человека и кадровых отношений и нашей решимости воплотить эти принципы в жизнь.</w:t>
      </w:r>
    </w:p>
    <w:p w:rsidR="006A0338" w:rsidRDefault="006A0338" w:rsidP="006A0338">
      <w:pPr>
        <w:pStyle w:val="a3"/>
        <w:numPr>
          <w:ilvl w:val="0"/>
          <w:numId w:val="1"/>
        </w:numPr>
        <w:shd w:val="clear" w:color="auto" w:fill="F7F7F7"/>
        <w:spacing w:before="0" w:beforeAutospacing="0" w:after="120" w:afterAutospacing="0"/>
        <w:rPr>
          <w:color w:val="191A1A"/>
        </w:rPr>
      </w:pPr>
      <w:r>
        <w:rPr>
          <w:color w:val="191A1A"/>
        </w:rPr>
        <w:t>Политика управления кадрами</w:t>
      </w:r>
    </w:p>
    <w:p w:rsidR="006A0338" w:rsidRDefault="006A0338" w:rsidP="006A0338">
      <w:pPr>
        <w:pStyle w:val="a3"/>
        <w:numPr>
          <w:ilvl w:val="0"/>
          <w:numId w:val="1"/>
        </w:numPr>
        <w:shd w:val="clear" w:color="auto" w:fill="F7F7F7"/>
        <w:spacing w:before="0" w:beforeAutospacing="0" w:after="120" w:afterAutospacing="0"/>
        <w:rPr>
          <w:color w:val="191A1A"/>
        </w:rPr>
      </w:pPr>
      <w:r>
        <w:rPr>
          <w:color w:val="191A1A"/>
        </w:rPr>
        <w:t>В 1973 году компания Toshiba утвердила политику управления кадровыми ресурсами (прием на работу, оценка, отношение к сотрудникам и т.д.).</w:t>
      </w:r>
    </w:p>
    <w:p w:rsidR="006A0338" w:rsidRDefault="006A0338" w:rsidP="006A0338">
      <w:pPr>
        <w:pStyle w:val="a3"/>
        <w:numPr>
          <w:ilvl w:val="0"/>
          <w:numId w:val="1"/>
        </w:numPr>
        <w:shd w:val="clear" w:color="auto" w:fill="F7F7F7"/>
        <w:spacing w:before="0" w:beforeAutospacing="0" w:after="120" w:afterAutospacing="0"/>
        <w:rPr>
          <w:color w:val="191A1A"/>
        </w:rPr>
      </w:pPr>
      <w:r>
        <w:rPr>
          <w:color w:val="191A1A"/>
        </w:rPr>
        <w:t>Политика управления кадровыми ресурсами (выдержка)</w:t>
      </w:r>
    </w:p>
    <w:p w:rsidR="006A0338" w:rsidRDefault="006A0338" w:rsidP="006A0338">
      <w:pPr>
        <w:pStyle w:val="a3"/>
        <w:numPr>
          <w:ilvl w:val="0"/>
          <w:numId w:val="1"/>
        </w:numPr>
        <w:shd w:val="clear" w:color="auto" w:fill="F7F7F7"/>
        <w:spacing w:before="0" w:beforeAutospacing="0" w:after="120" w:afterAutospacing="0"/>
        <w:rPr>
          <w:color w:val="191A1A"/>
        </w:rPr>
      </w:pPr>
      <w:r>
        <w:rPr>
          <w:color w:val="191A1A"/>
        </w:rPr>
        <w:t> * Кадровые ресурсы - это самый ценный наш актив </w:t>
      </w:r>
    </w:p>
    <w:p w:rsidR="006A0338" w:rsidRDefault="006A0338" w:rsidP="006A0338">
      <w:pPr>
        <w:pStyle w:val="a3"/>
        <w:numPr>
          <w:ilvl w:val="0"/>
          <w:numId w:val="1"/>
        </w:numPr>
        <w:shd w:val="clear" w:color="auto" w:fill="F7F7F7"/>
        <w:spacing w:before="0" w:beforeAutospacing="0" w:after="120" w:afterAutospacing="0"/>
        <w:rPr>
          <w:color w:val="191A1A"/>
        </w:rPr>
      </w:pPr>
      <w:r>
        <w:rPr>
          <w:color w:val="191A1A"/>
        </w:rPr>
        <w:t>Мы предоставляем сотрудникам возможность реализовать свой потенциал, а также поощряем развитие их возможностей с целью максимизации своих рабочих показателей.</w:t>
      </w:r>
    </w:p>
    <w:p w:rsidR="006A0338" w:rsidRDefault="006A0338" w:rsidP="006A0338">
      <w:pPr>
        <w:pStyle w:val="a3"/>
        <w:numPr>
          <w:ilvl w:val="0"/>
          <w:numId w:val="1"/>
        </w:numPr>
        <w:shd w:val="clear" w:color="auto" w:fill="F7F7F7"/>
        <w:spacing w:before="0" w:beforeAutospacing="0" w:after="120" w:afterAutospacing="0"/>
        <w:rPr>
          <w:color w:val="191A1A"/>
        </w:rPr>
      </w:pPr>
      <w:r>
        <w:rPr>
          <w:color w:val="191A1A"/>
        </w:rPr>
        <w:t> * Использование и совершенствование кадровых ресурсов</w:t>
      </w:r>
    </w:p>
    <w:p w:rsidR="006A0338" w:rsidRDefault="006A0338" w:rsidP="006A0338">
      <w:pPr>
        <w:pStyle w:val="a3"/>
        <w:numPr>
          <w:ilvl w:val="0"/>
          <w:numId w:val="1"/>
        </w:numPr>
        <w:shd w:val="clear" w:color="auto" w:fill="F7F7F7"/>
        <w:spacing w:before="0" w:beforeAutospacing="0" w:after="120" w:afterAutospacing="0"/>
        <w:rPr>
          <w:color w:val="191A1A"/>
        </w:rPr>
      </w:pPr>
      <w:r>
        <w:rPr>
          <w:color w:val="191A1A"/>
        </w:rPr>
        <w:t>Мы стараемся поставить подходящего сотрудника на нужное место с целью наилучшего использования их возможностей.</w:t>
      </w:r>
    </w:p>
    <w:p w:rsidR="006A0338" w:rsidRDefault="006A0338" w:rsidP="006A0338">
      <w:pPr>
        <w:pStyle w:val="a3"/>
        <w:numPr>
          <w:ilvl w:val="0"/>
          <w:numId w:val="1"/>
        </w:numPr>
        <w:shd w:val="clear" w:color="auto" w:fill="F7F7F7"/>
        <w:spacing w:before="0" w:beforeAutospacing="0" w:after="120" w:afterAutospacing="0"/>
        <w:rPr>
          <w:color w:val="191A1A"/>
        </w:rPr>
      </w:pPr>
      <w:r>
        <w:rPr>
          <w:color w:val="191A1A"/>
        </w:rPr>
        <w:t> * Где бы мы ни работали, мы всегда помним об общественных моральных нормах</w:t>
      </w:r>
    </w:p>
    <w:p w:rsidR="006A0338" w:rsidRDefault="006A0338" w:rsidP="006A0338">
      <w:pPr>
        <w:pStyle w:val="a3"/>
        <w:numPr>
          <w:ilvl w:val="0"/>
          <w:numId w:val="1"/>
        </w:numPr>
        <w:shd w:val="clear" w:color="auto" w:fill="F7F7F7"/>
        <w:spacing w:before="0" w:beforeAutospacing="0" w:after="120" w:afterAutospacing="0"/>
        <w:rPr>
          <w:color w:val="191A1A"/>
        </w:rPr>
      </w:pPr>
      <w:r>
        <w:rPr>
          <w:color w:val="191A1A"/>
        </w:rPr>
        <w:t>Мы уважаем права человека и обеспечиваем принятие деловых решений с учетом объективных критериев; наша компания не допускает никакой дискриминации по отношению какой-либо части общества (например, исходя из половых, расовых, возрастных, национальных, религиозных или физических признаков). В любом месте, где мы работаем, мы обеспечиваем соблюдение действующего законодательства и нормативных актов, уважаем местные обычаи, культуру и социальные нормы.</w:t>
      </w:r>
    </w:p>
    <w:p w:rsidR="006A0338" w:rsidRDefault="006A0338" w:rsidP="006A0338">
      <w:pPr>
        <w:pStyle w:val="a3"/>
        <w:numPr>
          <w:ilvl w:val="0"/>
          <w:numId w:val="1"/>
        </w:numPr>
        <w:shd w:val="clear" w:color="auto" w:fill="F7F7F7"/>
        <w:spacing w:before="0" w:beforeAutospacing="0" w:after="120" w:afterAutospacing="0"/>
        <w:rPr>
          <w:color w:val="191A1A"/>
        </w:rPr>
      </w:pPr>
      <w:r>
        <w:rPr>
          <w:color w:val="191A1A"/>
        </w:rPr>
        <w:t>Основа для уважения прав человека и недопущения дискриминации</w:t>
      </w:r>
    </w:p>
    <w:p w:rsidR="006A0338" w:rsidRDefault="006A0338" w:rsidP="006A0338">
      <w:pPr>
        <w:pStyle w:val="a3"/>
        <w:numPr>
          <w:ilvl w:val="0"/>
          <w:numId w:val="1"/>
        </w:numPr>
        <w:shd w:val="clear" w:color="auto" w:fill="F7F7F7"/>
        <w:spacing w:before="0" w:beforeAutospacing="0" w:after="120" w:afterAutospacing="0"/>
        <w:rPr>
          <w:color w:val="191A1A"/>
        </w:rPr>
      </w:pPr>
      <w:r>
        <w:rPr>
          <w:color w:val="191A1A"/>
        </w:rPr>
        <w:t>Исходя из политики уважительного отношения к людям, диверсификации и недопущения дискриминации компания Toshiba работает над повышением информированности о важности уважения прав человека, проводя обучение в рамках программы по правам человека.</w:t>
      </w:r>
    </w:p>
    <w:p w:rsidR="006A0338" w:rsidRDefault="006A0338" w:rsidP="006A0338">
      <w:pPr>
        <w:pStyle w:val="a3"/>
        <w:numPr>
          <w:ilvl w:val="0"/>
          <w:numId w:val="1"/>
        </w:numPr>
        <w:shd w:val="clear" w:color="auto" w:fill="F7F7F7"/>
        <w:spacing w:before="0" w:beforeAutospacing="0" w:after="120" w:afterAutospacing="0"/>
        <w:rPr>
          <w:color w:val="191A1A"/>
        </w:rPr>
      </w:pPr>
      <w:r>
        <w:rPr>
          <w:color w:val="191A1A"/>
        </w:rPr>
        <w:lastRenderedPageBreak/>
        <w:t>Структура содействия</w:t>
      </w:r>
    </w:p>
    <w:p w:rsidR="006A0338" w:rsidRDefault="006A0338" w:rsidP="006A0338">
      <w:pPr>
        <w:pStyle w:val="a3"/>
        <w:numPr>
          <w:ilvl w:val="0"/>
          <w:numId w:val="1"/>
        </w:numPr>
        <w:shd w:val="clear" w:color="auto" w:fill="F7F7F7"/>
        <w:spacing w:before="0" w:beforeAutospacing="0" w:after="120" w:afterAutospacing="0"/>
        <w:rPr>
          <w:color w:val="191A1A"/>
        </w:rPr>
      </w:pPr>
      <w:r>
        <w:rPr>
          <w:color w:val="191A1A"/>
        </w:rPr>
        <w:t>В соответствии с вышеуказанной политикой и схемой, показанной ниже, Корпоративный комитет по соблюдению прав человека каждой компании, входящей в состав группы, подготавливает и реализует конкретный план обучения с целью повышения информированности о правах человека.</w:t>
      </w:r>
    </w:p>
    <w:p w:rsidR="006A0338" w:rsidRDefault="006A0338" w:rsidP="006A0338">
      <w:pPr>
        <w:pStyle w:val="a3"/>
        <w:numPr>
          <w:ilvl w:val="0"/>
          <w:numId w:val="1"/>
        </w:numPr>
        <w:shd w:val="clear" w:color="auto" w:fill="F7F7F7"/>
        <w:spacing w:before="0" w:beforeAutospacing="0" w:after="120" w:afterAutospacing="0"/>
        <w:rPr>
          <w:color w:val="191A1A"/>
        </w:rPr>
      </w:pPr>
      <w:r>
        <w:rPr>
          <w:color w:val="191A1A"/>
        </w:rPr>
        <w:t>Структура Корпоративного комитета по соблюдению прав человека корпорации Toshiba.</w:t>
      </w:r>
    </w:p>
    <w:p w:rsidR="006A0338" w:rsidRDefault="006A0338" w:rsidP="006A0338">
      <w:pPr>
        <w:pStyle w:val="a3"/>
        <w:numPr>
          <w:ilvl w:val="0"/>
          <w:numId w:val="1"/>
        </w:numPr>
        <w:shd w:val="clear" w:color="auto" w:fill="F7F7F7"/>
        <w:spacing w:before="0" w:beforeAutospacing="0" w:after="120" w:afterAutospacing="0"/>
        <w:rPr>
          <w:color w:val="191A1A"/>
        </w:rPr>
      </w:pPr>
      <w:r>
        <w:rPr>
          <w:color w:val="191A1A"/>
        </w:rPr>
        <w:t>Обучение и образовательная деятельность в области уважения прав человека и недопущения дискриминации</w:t>
      </w:r>
    </w:p>
    <w:p w:rsidR="006A0338" w:rsidRDefault="006A0338" w:rsidP="006A0338">
      <w:pPr>
        <w:pStyle w:val="a3"/>
        <w:numPr>
          <w:ilvl w:val="0"/>
          <w:numId w:val="1"/>
        </w:numPr>
        <w:shd w:val="clear" w:color="auto" w:fill="F7F7F7"/>
        <w:spacing w:before="0" w:beforeAutospacing="0" w:after="120" w:afterAutospacing="0"/>
        <w:rPr>
          <w:color w:val="191A1A"/>
        </w:rPr>
      </w:pPr>
      <w:r>
        <w:rPr>
          <w:color w:val="191A1A"/>
        </w:rPr>
        <w:t>Группа Toshiba перевела Нормы Поведения на 15 языков и предприняла шаги по их реализации среди сотрудников Группы по всему миру и во всех странах, где корпорация ведет свою деятельность.</w:t>
      </w:r>
    </w:p>
    <w:p w:rsidR="006A0338" w:rsidRDefault="006A0338" w:rsidP="006A0338">
      <w:pPr>
        <w:pStyle w:val="a3"/>
        <w:numPr>
          <w:ilvl w:val="0"/>
          <w:numId w:val="1"/>
        </w:numPr>
        <w:shd w:val="clear" w:color="auto" w:fill="F7F7F7"/>
        <w:spacing w:before="0" w:beforeAutospacing="0" w:after="120" w:afterAutospacing="0"/>
        <w:rPr>
          <w:color w:val="191A1A"/>
        </w:rPr>
      </w:pPr>
      <w:r>
        <w:rPr>
          <w:color w:val="191A1A"/>
        </w:rPr>
        <w:t>В 2008 году, когда отмечалась 60 годовщина со дня принятия 10 декабря 1948 г. Всеобщей декларации прав человека, группа Toshiba обязалась еще больше повысить информированность о правах человека. Каждому сотруднику было предложено оценить свои возможности и отношение к правам человека и взять на себя инициативу по формированию высоко мотивированной и оптимистичной рабочей обстановки, где нет места какой-либо дискриминации.</w:t>
      </w:r>
    </w:p>
    <w:p w:rsidR="006A0338" w:rsidRDefault="006A0338" w:rsidP="006A0338">
      <w:pPr>
        <w:pStyle w:val="a3"/>
        <w:numPr>
          <w:ilvl w:val="0"/>
          <w:numId w:val="1"/>
        </w:numPr>
        <w:shd w:val="clear" w:color="auto" w:fill="F7F7F7"/>
        <w:spacing w:before="0" w:beforeAutospacing="0" w:after="120" w:afterAutospacing="0"/>
        <w:rPr>
          <w:color w:val="191A1A"/>
        </w:rPr>
      </w:pPr>
      <w:r>
        <w:rPr>
          <w:color w:val="191A1A"/>
        </w:rPr>
        <w:t>Запрет на использование принудительного и детского труда</w:t>
      </w:r>
    </w:p>
    <w:p w:rsidR="006A0338" w:rsidRDefault="006A0338" w:rsidP="006A0338">
      <w:pPr>
        <w:pStyle w:val="a3"/>
        <w:numPr>
          <w:ilvl w:val="0"/>
          <w:numId w:val="1"/>
        </w:numPr>
        <w:shd w:val="clear" w:color="auto" w:fill="F7F7F7"/>
        <w:spacing w:before="0" w:beforeAutospacing="0" w:after="120" w:afterAutospacing="0"/>
        <w:rPr>
          <w:color w:val="191A1A"/>
        </w:rPr>
      </w:pPr>
      <w:r>
        <w:rPr>
          <w:color w:val="191A1A"/>
        </w:rPr>
        <w:t>Группа Toshiba стремится создать такую рабочую обстановку, которая культивирует уважение прав человека, способствует диверсификации и развитию творческих способностей. Будучи участником Глобального договора ООН и с учетом всеобщих принципов в области прав человека и права на труд, компания обязуется соблюдать все соответствующие нормативные и законодательные акты, уважать основные права человека и обеспечивать недопущение дискриминации, использования детского и принудительного труда.</w:t>
      </w:r>
    </w:p>
    <w:p w:rsidR="006A0338" w:rsidRDefault="006A0338" w:rsidP="006A0338">
      <w:pPr>
        <w:pStyle w:val="a3"/>
        <w:numPr>
          <w:ilvl w:val="0"/>
          <w:numId w:val="1"/>
        </w:numPr>
        <w:shd w:val="clear" w:color="auto" w:fill="F7F7F7"/>
        <w:spacing w:before="0" w:beforeAutospacing="0" w:after="120" w:afterAutospacing="0"/>
        <w:rPr>
          <w:color w:val="191A1A"/>
        </w:rPr>
      </w:pPr>
      <w:r>
        <w:rPr>
          <w:color w:val="191A1A"/>
        </w:rPr>
        <w:t>Взаимоотношения с профсоюзом</w:t>
      </w:r>
    </w:p>
    <w:p w:rsidR="006A0338" w:rsidRDefault="006A0338" w:rsidP="006A0338">
      <w:pPr>
        <w:pStyle w:val="a3"/>
        <w:numPr>
          <w:ilvl w:val="0"/>
          <w:numId w:val="1"/>
        </w:numPr>
        <w:shd w:val="clear" w:color="auto" w:fill="F7F7F7"/>
        <w:spacing w:before="0" w:beforeAutospacing="0" w:after="120" w:afterAutospacing="0"/>
        <w:rPr>
          <w:color w:val="191A1A"/>
        </w:rPr>
      </w:pPr>
      <w:r>
        <w:rPr>
          <w:color w:val="191A1A"/>
        </w:rPr>
        <w:t>Компания Toshiba поддерживает хорошие отношения с профсоюзом Toshiba, который представляет интересы наших сотрудников. Руководство и представители профсоюза периодически проводят переговоры и обсуждают условия работы сотрудников и другие вопросы.</w:t>
      </w:r>
    </w:p>
    <w:p w:rsidR="006A0338" w:rsidRDefault="006A0338" w:rsidP="006A0338">
      <w:pPr>
        <w:pStyle w:val="a3"/>
        <w:numPr>
          <w:ilvl w:val="0"/>
          <w:numId w:val="1"/>
        </w:numPr>
        <w:shd w:val="clear" w:color="auto" w:fill="F7F7F7"/>
        <w:spacing w:before="0" w:beforeAutospacing="0" w:after="120" w:afterAutospacing="0"/>
        <w:rPr>
          <w:color w:val="191A1A"/>
        </w:rPr>
      </w:pPr>
      <w:r>
        <w:rPr>
          <w:color w:val="191A1A"/>
        </w:rPr>
        <w:t>На конференциях Организации труда в группе Toshiba, проводящихся каждые полгода, компания обсуждает деловую политику группы Toshiba с представителями Ассоциации профсоюзов группы, с которой тесно взаимосвязаны профсоюзы компании Toshiba и группы Toshiba в Японии.</w:t>
      </w:r>
    </w:p>
    <w:p w:rsidR="006A0338" w:rsidRDefault="006A0338" w:rsidP="006A0338">
      <w:pPr>
        <w:pStyle w:val="a3"/>
        <w:numPr>
          <w:ilvl w:val="0"/>
          <w:numId w:val="1"/>
        </w:numPr>
        <w:shd w:val="clear" w:color="auto" w:fill="F7F7F7"/>
        <w:spacing w:before="0" w:beforeAutospacing="0" w:after="120" w:afterAutospacing="0"/>
        <w:rPr>
          <w:color w:val="191A1A"/>
        </w:rPr>
      </w:pPr>
      <w:r>
        <w:rPr>
          <w:color w:val="191A1A"/>
        </w:rPr>
        <w:t>Компании группы Toshiba, работающие за рубежом проводят обсуждения со своими профсоюзами или с представителями сотрудников в соответствии с законодательными и нормативными актами, тех стран, где они работают.</w:t>
      </w:r>
    </w:p>
    <w:p w:rsidR="006A0338" w:rsidRDefault="006A0338" w:rsidP="006A0338">
      <w:pPr>
        <w:pStyle w:val="a3"/>
        <w:numPr>
          <w:ilvl w:val="0"/>
          <w:numId w:val="1"/>
        </w:numPr>
        <w:shd w:val="clear" w:color="auto" w:fill="F7F7F7"/>
        <w:spacing w:before="0" w:beforeAutospacing="0" w:after="120" w:afterAutospacing="0"/>
        <w:rPr>
          <w:color w:val="191A1A"/>
        </w:rPr>
      </w:pPr>
      <w:r>
        <w:rPr>
          <w:color w:val="191A1A"/>
        </w:rPr>
        <w:t>Гарантия права на труд</w:t>
      </w:r>
    </w:p>
    <w:p w:rsidR="006A0338" w:rsidRDefault="006A0338" w:rsidP="006A0338">
      <w:pPr>
        <w:pStyle w:val="a3"/>
        <w:numPr>
          <w:ilvl w:val="0"/>
          <w:numId w:val="1"/>
        </w:numPr>
        <w:shd w:val="clear" w:color="auto" w:fill="F7F7F7"/>
        <w:spacing w:before="0" w:beforeAutospacing="0" w:after="120" w:afterAutospacing="0"/>
        <w:rPr>
          <w:color w:val="191A1A"/>
        </w:rPr>
      </w:pPr>
      <w:r>
        <w:rPr>
          <w:color w:val="191A1A"/>
        </w:rPr>
        <w:t>Компания Toshiba одобряет свободу объединений в профсоюзы и право на переговоры о заключении коллективного договора между профсоюзами и нанимателями, участвуя в Глобальном договоре ООН. Кроме того, в соответствии с соглашением с Профсоюзом Toshiba, профсоюзная организация имеет право на свободу объединений, право на заключение коллективных переговоров и другие права.</w:t>
      </w:r>
    </w:p>
    <w:p w:rsidR="006A0338" w:rsidRDefault="006A0338" w:rsidP="006A0338">
      <w:pPr>
        <w:pStyle w:val="a3"/>
        <w:numPr>
          <w:ilvl w:val="0"/>
          <w:numId w:val="1"/>
        </w:numPr>
        <w:shd w:val="clear" w:color="auto" w:fill="F7F7F7"/>
        <w:spacing w:before="0" w:beforeAutospacing="0" w:after="120" w:afterAutospacing="0"/>
        <w:rPr>
          <w:color w:val="191A1A"/>
        </w:rPr>
      </w:pPr>
      <w:r>
        <w:rPr>
          <w:color w:val="191A1A"/>
        </w:rPr>
        <w:t>Защита личных данных сотрудников</w:t>
      </w:r>
    </w:p>
    <w:p w:rsidR="006A0338" w:rsidRDefault="006A0338" w:rsidP="006A0338">
      <w:pPr>
        <w:pStyle w:val="a3"/>
        <w:numPr>
          <w:ilvl w:val="0"/>
          <w:numId w:val="1"/>
        </w:numPr>
        <w:shd w:val="clear" w:color="auto" w:fill="F7F7F7"/>
        <w:spacing w:before="0" w:beforeAutospacing="0" w:after="120" w:afterAutospacing="0"/>
        <w:rPr>
          <w:color w:val="191A1A"/>
        </w:rPr>
      </w:pPr>
      <w:r>
        <w:rPr>
          <w:color w:val="191A1A"/>
        </w:rPr>
        <w:t xml:space="preserve">Компания Toshiba получает и использует личные данные сотрудников только после предварительного разрешения с их стороны на использование таких данных. </w:t>
      </w:r>
      <w:r>
        <w:rPr>
          <w:color w:val="191A1A"/>
        </w:rPr>
        <w:lastRenderedPageBreak/>
        <w:t>Административный отдел и отдел кадров играют ведущую роль в области обеспечения строго контроля за использованием личных данных сотрудников.</w:t>
      </w:r>
    </w:p>
    <w:p w:rsidR="006A0338" w:rsidRDefault="006A0338" w:rsidP="006A0338">
      <w:pPr>
        <w:pStyle w:val="a3"/>
        <w:numPr>
          <w:ilvl w:val="0"/>
          <w:numId w:val="1"/>
        </w:numPr>
        <w:shd w:val="clear" w:color="auto" w:fill="F7F7F7"/>
        <w:spacing w:before="0" w:beforeAutospacing="0" w:after="120" w:afterAutospacing="0"/>
        <w:rPr>
          <w:color w:val="191A1A"/>
        </w:rPr>
      </w:pPr>
      <w:r>
        <w:rPr>
          <w:color w:val="191A1A"/>
        </w:rPr>
        <w:t>Кроме того, в отношении личных данных соискателей работы установлен период сохранения данных, а эти данные прекрасно защищены и используются строго в рамках целей, для которых было получено разрешение на их использование.</w:t>
      </w:r>
    </w:p>
    <w:p w:rsidR="006A0338" w:rsidRDefault="006A0338" w:rsidP="006A0338">
      <w:pPr>
        <w:pStyle w:val="a3"/>
        <w:numPr>
          <w:ilvl w:val="0"/>
          <w:numId w:val="1"/>
        </w:numPr>
        <w:shd w:val="clear" w:color="auto" w:fill="F7F7F7"/>
        <w:spacing w:before="0" w:beforeAutospacing="0" w:after="120" w:afterAutospacing="0"/>
        <w:rPr>
          <w:color w:val="191A1A"/>
        </w:rPr>
      </w:pPr>
      <w:r>
        <w:rPr>
          <w:color w:val="191A1A"/>
        </w:rPr>
        <w:t>Недопущение сексуальных домогательств и злоупотребления властью</w:t>
      </w:r>
    </w:p>
    <w:p w:rsidR="006A0338" w:rsidRDefault="006A0338" w:rsidP="006A0338">
      <w:pPr>
        <w:pStyle w:val="a3"/>
        <w:numPr>
          <w:ilvl w:val="0"/>
          <w:numId w:val="1"/>
        </w:numPr>
        <w:shd w:val="clear" w:color="auto" w:fill="F7F7F7"/>
        <w:spacing w:before="0" w:beforeAutospacing="0" w:after="120" w:afterAutospacing="0"/>
        <w:rPr>
          <w:color w:val="191A1A"/>
        </w:rPr>
      </w:pPr>
      <w:r>
        <w:rPr>
          <w:color w:val="191A1A"/>
        </w:rPr>
        <w:t>Нормы Поведения группы Toshiba, определяющий кодекс поведения для руководящего состава и сотрудников, требует уважительного отношения к разнообразным ценностям, неповторимости и невмешательства в личную жизнь отдельного человека, недопущения дискриминационного поведения исходя из расовых, религиозных, половых, национальных, физических, возрастных различий или сексуальной ориентации, а также недопущения физического насилия, сексуальных домогательств, злоупотребления служебным положением и иных подобных действий, которые игнорируют чувства собственного достоинства и индивидуальность других лиц.</w:t>
      </w:r>
    </w:p>
    <w:p w:rsidR="006A0338" w:rsidRDefault="006A0338" w:rsidP="006A0338">
      <w:pPr>
        <w:pStyle w:val="a3"/>
        <w:numPr>
          <w:ilvl w:val="0"/>
          <w:numId w:val="1"/>
        </w:numPr>
        <w:shd w:val="clear" w:color="auto" w:fill="F7F7F7"/>
        <w:spacing w:before="0" w:beforeAutospacing="0" w:after="120" w:afterAutospacing="0"/>
        <w:rPr>
          <w:color w:val="191A1A"/>
        </w:rPr>
      </w:pPr>
      <w:r>
        <w:rPr>
          <w:color w:val="191A1A"/>
        </w:rPr>
        <w:t>В соответствии с настоящей политикой регуляторные положение в области найма на работу и кадровые соглашения запрещают сексуальные домогательства и злоупотребления служебным положением, и устанавливает дисциплинарные наказания для лиц, виновных в таких нарушениях.</w:t>
      </w:r>
    </w:p>
    <w:p w:rsidR="006A0338" w:rsidRDefault="006A0338" w:rsidP="006A0338">
      <w:pPr>
        <w:pStyle w:val="a3"/>
        <w:numPr>
          <w:ilvl w:val="0"/>
          <w:numId w:val="1"/>
        </w:numPr>
        <w:shd w:val="clear" w:color="auto" w:fill="F7F7F7"/>
        <w:spacing w:before="0" w:beforeAutospacing="0" w:after="120" w:afterAutospacing="0"/>
        <w:rPr>
          <w:color w:val="191A1A"/>
        </w:rPr>
      </w:pPr>
      <w:r>
        <w:rPr>
          <w:color w:val="191A1A"/>
        </w:rPr>
        <w:t>Продолжительность рабочего дня</w:t>
      </w:r>
    </w:p>
    <w:p w:rsidR="006A0338" w:rsidRDefault="006A0338" w:rsidP="006A0338">
      <w:pPr>
        <w:pStyle w:val="a3"/>
        <w:numPr>
          <w:ilvl w:val="0"/>
          <w:numId w:val="1"/>
        </w:numPr>
        <w:shd w:val="clear" w:color="auto" w:fill="F7F7F7"/>
        <w:spacing w:before="0" w:beforeAutospacing="0" w:after="120" w:afterAutospacing="0"/>
        <w:rPr>
          <w:color w:val="191A1A"/>
        </w:rPr>
      </w:pPr>
      <w:r>
        <w:rPr>
          <w:color w:val="191A1A"/>
        </w:rPr>
        <w:t>Определение дня, когда сотрудник должен уйти с работы в конце обычного рабочего дня</w:t>
      </w:r>
    </w:p>
    <w:p w:rsidR="006A0338" w:rsidRDefault="006A0338" w:rsidP="006A0338">
      <w:pPr>
        <w:pStyle w:val="a3"/>
        <w:numPr>
          <w:ilvl w:val="0"/>
          <w:numId w:val="1"/>
        </w:numPr>
        <w:shd w:val="clear" w:color="auto" w:fill="F7F7F7"/>
        <w:spacing w:before="0" w:beforeAutospacing="0" w:after="120" w:afterAutospacing="0"/>
        <w:rPr>
          <w:color w:val="191A1A"/>
        </w:rPr>
      </w:pPr>
      <w:r>
        <w:rPr>
          <w:color w:val="191A1A"/>
        </w:rPr>
        <w:t>Каждое предприятие установило день, когда каждый сотрудник обязан покинуть рабочее место в конце обычного рабочего дня.</w:t>
      </w:r>
    </w:p>
    <w:p w:rsidR="006A0338" w:rsidRDefault="006A0338" w:rsidP="006A0338">
      <w:pPr>
        <w:pStyle w:val="a3"/>
        <w:numPr>
          <w:ilvl w:val="0"/>
          <w:numId w:val="1"/>
        </w:numPr>
        <w:shd w:val="clear" w:color="auto" w:fill="F7F7F7"/>
        <w:spacing w:before="0" w:beforeAutospacing="0" w:after="120" w:afterAutospacing="0"/>
        <w:rPr>
          <w:color w:val="191A1A"/>
        </w:rPr>
      </w:pPr>
      <w:r>
        <w:rPr>
          <w:color w:val="191A1A"/>
        </w:rPr>
        <w:t>Меры, предпринимаемые в случае переработки</w:t>
      </w:r>
    </w:p>
    <w:p w:rsidR="006A0338" w:rsidRDefault="006A0338" w:rsidP="006A0338">
      <w:pPr>
        <w:pStyle w:val="a3"/>
        <w:numPr>
          <w:ilvl w:val="0"/>
          <w:numId w:val="1"/>
        </w:numPr>
        <w:shd w:val="clear" w:color="auto" w:fill="F7F7F7"/>
        <w:spacing w:before="0" w:beforeAutospacing="0" w:after="120" w:afterAutospacing="0"/>
        <w:rPr>
          <w:color w:val="191A1A"/>
        </w:rPr>
      </w:pPr>
      <w:r>
        <w:rPr>
          <w:color w:val="191A1A"/>
        </w:rPr>
        <w:t>В соответствии с Законом о промышленной технике безопасности и охране здоровья компания Toshiba обеспечивает контроль состояния здоровья сотрудников, работающих сверхурочно, проводя дополнительные медицинские проверки.</w:t>
      </w:r>
    </w:p>
    <w:p w:rsidR="006A0338" w:rsidRDefault="006A0338" w:rsidP="006A0338">
      <w:pPr>
        <w:pStyle w:val="a3"/>
        <w:shd w:val="clear" w:color="auto" w:fill="F7F7F7"/>
        <w:spacing w:before="0" w:beforeAutospacing="0" w:after="120" w:afterAutospacing="0"/>
        <w:ind w:left="720"/>
        <w:rPr>
          <w:color w:val="191A1A"/>
        </w:rPr>
      </w:pPr>
      <w:r w:rsidRPr="006A0338">
        <w:rPr>
          <w:color w:val="191A1A"/>
        </w:rPr>
        <w:t>https://economic-definition.com/Companies_in_Japan/Toshiba_Toshiba__eto.html#:~:text=%D0%9F%D0%BE%D0%BA%D0%B0%D0%B7%D0%B0%D1%82%D0%B5%D0%BB%D0%B8%20%D0%B4%D0%B5%D1%8F%D1%82%D0%B5%D0%BB%D1%8C%D0%BD%D0%BE%D1%81%D1%82%D0%B8%20%D0%BA%D0%BE%D0%BC%D0%BF%D0%B0%D0%BD%D0%B8%D0%B8%20Toshiba,-%D0%92%D1%8B%D1%80%D1%83%D1%87%D0%BA%D0%B0%20%D0%BA%D0%BE%D0%BC%D0%BF%D0%B0%D0%BD%D0%B8%D0%B8%20%D0%B2&amp;text=%E2%80%94%20%2466%2C239%20%D0%BC%D0%BB%D1%80%D0%B4%20(%D0%BF%D0%B0%D0%B4%D0%B5%D0%BD%D0%B8%D0%B5%20%D0%BD%D0%B0%201,%D0%BF%D0%B0%D0%B4%D0%B5%D0%BD%D0%B8%D0%B5%20%D0%BD%D0%B0%20406%2C5%20%25).</w:t>
      </w:r>
    </w:p>
    <w:p w:rsidR="006A0338" w:rsidRDefault="006A0338" w:rsidP="006A0338">
      <w:pPr>
        <w:pStyle w:val="ListParagraph"/>
        <w:spacing w:line="273" w:lineRule="auto"/>
        <w:ind w:left="720"/>
        <w:jc w:val="both"/>
      </w:pPr>
    </w:p>
    <w:p w:rsidR="00B54F29" w:rsidRDefault="00B54F29" w:rsidP="00B54F29">
      <w:pPr>
        <w:pStyle w:val="ListParagraph"/>
        <w:spacing w:line="273" w:lineRule="auto"/>
        <w:ind w:left="720"/>
        <w:jc w:val="both"/>
      </w:pPr>
      <w:r>
        <w:t>Корпорація Toshiba  розробила технологія виявлення 13 видів раку з однієї краплини крові з  точністю до 99%. Про це пише Japan Times.</w:t>
      </w:r>
    </w:p>
    <w:p w:rsidR="00B54F29" w:rsidRDefault="00B54F29" w:rsidP="00B54F29">
      <w:pPr>
        <w:pStyle w:val="ListParagraph"/>
        <w:spacing w:line="273" w:lineRule="auto"/>
        <w:ind w:left="720"/>
        <w:jc w:val="both"/>
      </w:pPr>
    </w:p>
    <w:p w:rsidR="00B54F29" w:rsidRDefault="00B54F29" w:rsidP="00B54F29">
      <w:pPr>
        <w:pStyle w:val="ListParagraph"/>
        <w:spacing w:line="273" w:lineRule="auto"/>
        <w:ind w:left="720"/>
        <w:jc w:val="both"/>
      </w:pPr>
      <w:r>
        <w:t>Toshiba розробила метод діагностики спільно з Науково-дослідницьким інститутом Національного онкологічного центру і Токійським медуніверситетом і сподівається, що його вдасться реалізувати через кілька кроків після початку випробувань в 2020.</w:t>
      </w:r>
    </w:p>
    <w:p w:rsidR="00B54F29" w:rsidRDefault="00B54F29" w:rsidP="00B54F29">
      <w:pPr>
        <w:pStyle w:val="ListParagraph"/>
        <w:spacing w:line="273" w:lineRule="auto"/>
        <w:ind w:left="720"/>
        <w:jc w:val="both"/>
      </w:pPr>
    </w:p>
    <w:p w:rsidR="00B54F29" w:rsidRDefault="00B54F29" w:rsidP="00B54F29">
      <w:pPr>
        <w:pStyle w:val="ListParagraph"/>
        <w:spacing w:line="273" w:lineRule="auto"/>
        <w:ind w:left="720"/>
        <w:jc w:val="both"/>
      </w:pPr>
      <w:r>
        <w:lastRenderedPageBreak/>
        <w:t>За словами компанії, цей метод можна буде використовувати для виявлення раку на ранній стадії.</w:t>
      </w:r>
    </w:p>
    <w:p w:rsidR="00B54F29" w:rsidRDefault="00B54F29" w:rsidP="00B54F29">
      <w:pPr>
        <w:pStyle w:val="ListParagraph"/>
        <w:spacing w:line="273" w:lineRule="auto"/>
        <w:ind w:left="720"/>
        <w:jc w:val="both"/>
      </w:pPr>
    </w:p>
    <w:p w:rsidR="00B54F29" w:rsidRDefault="00B54F29" w:rsidP="00B54F29">
      <w:pPr>
        <w:pStyle w:val="ListParagraph"/>
        <w:spacing w:line="273" w:lineRule="auto"/>
        <w:ind w:left="720"/>
        <w:jc w:val="both"/>
      </w:pPr>
      <w:r>
        <w:t xml:space="preserve"> В основі методу лежить виявлення типів і концентрації молекул мікроРНК, що виділяються в кров з ракових клітин. Для визначення раку в крові Toshiba розробила чіп і невеликий пристрій, який може провести діагностику менш, ніж за дві години. Очікується, що аналіз буде коштувати приблизно 20 000 ієн (приблизно $184).</w:t>
      </w:r>
    </w:p>
    <w:p w:rsidR="00B54F29" w:rsidRDefault="00B54F29" w:rsidP="00B54F29">
      <w:pPr>
        <w:pStyle w:val="ListParagraph"/>
        <w:spacing w:line="273" w:lineRule="auto"/>
        <w:ind w:left="720"/>
        <w:jc w:val="both"/>
      </w:pPr>
    </w:p>
    <w:p w:rsidR="00B54F29" w:rsidRDefault="00B54F29" w:rsidP="00B54F29">
      <w:pPr>
        <w:pStyle w:val="ListParagraph"/>
        <w:spacing w:line="273" w:lineRule="auto"/>
        <w:ind w:left="720"/>
        <w:jc w:val="both"/>
      </w:pPr>
      <w:r>
        <w:t>Метод компанії Toshiba дозволяє знаходити рак шлунка, стравоходу, легенів, печінки, жовчовивідних шляхів, підшлункової залози, кишечника, яєчників, простати, сечового міхура і молочної залози, а також саркому і гліому.</w:t>
      </w:r>
    </w:p>
    <w:p w:rsidR="00B54F29" w:rsidRDefault="00B54F29" w:rsidP="00B54F29">
      <w:pPr>
        <w:pStyle w:val="ListParagraph"/>
        <w:spacing w:line="273" w:lineRule="auto"/>
        <w:ind w:left="720"/>
        <w:jc w:val="both"/>
      </w:pPr>
    </w:p>
    <w:p w:rsidR="00B54F29" w:rsidRDefault="00B54F29" w:rsidP="00B54F29">
      <w:pPr>
        <w:pStyle w:val="ListParagraph"/>
        <w:pBdr>
          <w:bottom w:val="single" w:sz="6" w:space="1" w:color="auto"/>
        </w:pBdr>
        <w:spacing w:line="273" w:lineRule="auto"/>
        <w:ind w:left="720"/>
        <w:jc w:val="both"/>
      </w:pPr>
      <w:r>
        <w:t>Видання пише, що цілком ймовірно, що цей пристрій використовуватиметься в майбутньому під час медичних оглядів.</w:t>
      </w:r>
    </w:p>
    <w:p w:rsidR="00B54F29" w:rsidRPr="00B54F29" w:rsidRDefault="00B54F29" w:rsidP="00B54F29">
      <w:pPr>
        <w:shd w:val="clear" w:color="auto" w:fill="FFFFFF"/>
        <w:spacing w:after="225" w:line="240" w:lineRule="auto"/>
        <w:jc w:val="center"/>
        <w:outlineLvl w:val="0"/>
        <w:rPr>
          <w:rFonts w:ascii="myriad-pro" w:eastAsia="Times New Roman" w:hAnsi="myriad-pro" w:cs="Times New Roman"/>
          <w:color w:val="E20019"/>
          <w:kern w:val="36"/>
          <w:sz w:val="105"/>
          <w:szCs w:val="105"/>
          <w:lang w:eastAsia="uk-UA"/>
        </w:rPr>
      </w:pPr>
      <w:r w:rsidRPr="00B54F29">
        <w:rPr>
          <w:rFonts w:ascii="myriad-pro" w:eastAsia="Times New Roman" w:hAnsi="myriad-pro" w:cs="Times New Roman"/>
          <w:color w:val="E20019"/>
          <w:kern w:val="36"/>
          <w:sz w:val="105"/>
          <w:szCs w:val="105"/>
          <w:lang w:eastAsia="uk-UA"/>
        </w:rPr>
        <w:t>Новые технологии от Toshiba</w:t>
      </w:r>
    </w:p>
    <w:p w:rsidR="00B54F29" w:rsidRPr="00B54F29" w:rsidRDefault="00B54F29" w:rsidP="00B54F29">
      <w:pPr>
        <w:shd w:val="clear" w:color="auto" w:fill="FFFFFF"/>
        <w:spacing w:after="150" w:line="240" w:lineRule="auto"/>
        <w:rPr>
          <w:rFonts w:ascii="myriad-pro" w:eastAsia="Times New Roman" w:hAnsi="myriad-pro" w:cs="Times New Roman"/>
          <w:color w:val="ACACAC"/>
          <w:sz w:val="26"/>
          <w:szCs w:val="26"/>
          <w:lang w:eastAsia="uk-UA"/>
        </w:rPr>
      </w:pPr>
      <w:r w:rsidRPr="00B54F29">
        <w:rPr>
          <w:rFonts w:ascii="myriad-pro" w:eastAsia="Times New Roman" w:hAnsi="myriad-pro" w:cs="Times New Roman"/>
          <w:color w:val="ACACAC"/>
          <w:sz w:val="26"/>
          <w:szCs w:val="26"/>
          <w:lang w:eastAsia="uk-UA"/>
        </w:rPr>
        <w:t>Опубликовано 09/04/2012</w:t>
      </w:r>
    </w:p>
    <w:p w:rsidR="00B54F29" w:rsidRPr="00B54F29" w:rsidRDefault="00B54F29" w:rsidP="00B54F29">
      <w:pPr>
        <w:shd w:val="clear" w:color="auto" w:fill="FFFFFF"/>
        <w:spacing w:after="150" w:line="375" w:lineRule="atLeast"/>
        <w:rPr>
          <w:rFonts w:ascii="myriad-pro" w:eastAsia="Times New Roman" w:hAnsi="myriad-pro" w:cs="Times New Roman"/>
          <w:color w:val="5B5B5B"/>
          <w:sz w:val="26"/>
          <w:szCs w:val="26"/>
          <w:lang w:eastAsia="uk-UA"/>
        </w:rPr>
      </w:pPr>
      <w:r w:rsidRPr="00B54F29">
        <w:rPr>
          <w:rFonts w:ascii="myriad-pro" w:eastAsia="Times New Roman" w:hAnsi="myriad-pro" w:cs="Times New Roman"/>
          <w:color w:val="5B5B5B"/>
          <w:sz w:val="26"/>
          <w:szCs w:val="26"/>
          <w:lang w:eastAsia="uk-UA"/>
        </w:rPr>
        <w:t>В понедельник компания Toshiba сообщила о разработке оборудования для серверов, которое кодирует и передает видеопотоки без использования процессора или памяти, что значительно увеличивает количество потоков, которые могут передаваться от одной машины.</w:t>
      </w:r>
    </w:p>
    <w:p w:rsidR="00B54F29" w:rsidRPr="00B54F29" w:rsidRDefault="00B54F29" w:rsidP="00B54F29">
      <w:pPr>
        <w:shd w:val="clear" w:color="auto" w:fill="FFFFFF"/>
        <w:spacing w:after="150" w:line="375" w:lineRule="atLeast"/>
        <w:rPr>
          <w:rFonts w:ascii="myriad-pro" w:eastAsia="Times New Roman" w:hAnsi="myriad-pro" w:cs="Times New Roman"/>
          <w:color w:val="5B5B5B"/>
          <w:sz w:val="26"/>
          <w:szCs w:val="26"/>
          <w:lang w:eastAsia="uk-UA"/>
        </w:rPr>
      </w:pPr>
    </w:p>
    <w:p w:rsidR="00B54F29" w:rsidRPr="00B54F29" w:rsidRDefault="00B54F29" w:rsidP="00B54F29">
      <w:pPr>
        <w:shd w:val="clear" w:color="auto" w:fill="FFFFFF"/>
        <w:spacing w:after="150" w:line="375" w:lineRule="atLeast"/>
        <w:rPr>
          <w:rFonts w:ascii="myriad-pro" w:eastAsia="Times New Roman" w:hAnsi="myriad-pro" w:cs="Times New Roman"/>
          <w:color w:val="5B5B5B"/>
          <w:sz w:val="26"/>
          <w:szCs w:val="26"/>
          <w:lang w:eastAsia="uk-UA"/>
        </w:rPr>
      </w:pPr>
      <w:r w:rsidRPr="00B54F29">
        <w:rPr>
          <w:rFonts w:ascii="myriad-pro" w:eastAsia="Times New Roman" w:hAnsi="myriad-pro" w:cs="Times New Roman"/>
          <w:color w:val="5B5B5B"/>
          <w:sz w:val="26"/>
          <w:szCs w:val="26"/>
          <w:lang w:eastAsia="uk-UA"/>
        </w:rPr>
        <w:t>В персональных компьютерах, видеокарты и другое аппаратное оборудование уже давно используют, с целью уменьшения нагрузки на основной процессор: для того чтобы была возможность интенсивно работать, а также запускать различные игровые приложения. Представители компании Toshiba заявили, что NPEngine – первое решение такого рода для серверов, которое позволяет передавать данные напрямую из накопителей к сети.</w:t>
      </w:r>
    </w:p>
    <w:p w:rsidR="00B54F29" w:rsidRPr="00B54F29" w:rsidRDefault="00B54F29" w:rsidP="00B54F29">
      <w:pPr>
        <w:shd w:val="clear" w:color="auto" w:fill="FFFFFF"/>
        <w:spacing w:after="150" w:line="375" w:lineRule="atLeast"/>
        <w:rPr>
          <w:rFonts w:ascii="myriad-pro" w:eastAsia="Times New Roman" w:hAnsi="myriad-pro" w:cs="Times New Roman"/>
          <w:color w:val="5B5B5B"/>
          <w:sz w:val="26"/>
          <w:szCs w:val="26"/>
          <w:lang w:eastAsia="uk-UA"/>
        </w:rPr>
      </w:pPr>
    </w:p>
    <w:p w:rsidR="00B54F29" w:rsidRPr="00B54F29" w:rsidRDefault="00B54F29" w:rsidP="00B54F29">
      <w:pPr>
        <w:shd w:val="clear" w:color="auto" w:fill="FFFFFF"/>
        <w:spacing w:after="150" w:line="375" w:lineRule="atLeast"/>
        <w:rPr>
          <w:rFonts w:ascii="myriad-pro" w:eastAsia="Times New Roman" w:hAnsi="myriad-pro" w:cs="Times New Roman"/>
          <w:color w:val="5B5B5B"/>
          <w:sz w:val="26"/>
          <w:szCs w:val="26"/>
          <w:lang w:eastAsia="uk-UA"/>
        </w:rPr>
      </w:pPr>
      <w:r w:rsidRPr="00B54F29">
        <w:rPr>
          <w:rFonts w:ascii="myriad-pro" w:eastAsia="Times New Roman" w:hAnsi="myriad-pro" w:cs="Times New Roman"/>
          <w:color w:val="5B5B5B"/>
          <w:sz w:val="26"/>
          <w:szCs w:val="26"/>
          <w:lang w:eastAsia="uk-UA"/>
        </w:rPr>
        <w:t>В компании говорят, что </w:t>
      </w:r>
      <w:r w:rsidRPr="00B54F29">
        <w:rPr>
          <w:rFonts w:ascii="myriad-pro" w:eastAsia="Times New Roman" w:hAnsi="myriad-pro" w:cs="Times New Roman"/>
          <w:b/>
          <w:bCs/>
          <w:color w:val="5B5B5B"/>
          <w:sz w:val="26"/>
          <w:szCs w:val="26"/>
          <w:lang w:eastAsia="uk-UA"/>
        </w:rPr>
        <w:t>устройство может передавать 64 тысячи видеопотоков на сорока гигабитах в секунду, что примерно в три раза больше чем для стандартных серверов</w:t>
      </w:r>
      <w:r w:rsidRPr="00B54F29">
        <w:rPr>
          <w:rFonts w:ascii="myriad-pro" w:eastAsia="Times New Roman" w:hAnsi="myriad-pro" w:cs="Times New Roman"/>
          <w:color w:val="5B5B5B"/>
          <w:sz w:val="26"/>
          <w:szCs w:val="26"/>
          <w:lang w:eastAsia="uk-UA"/>
        </w:rPr>
        <w:t>. Устройство сможет работать как с IPTV (Internet Protocol Television) так и с HTTP.</w:t>
      </w:r>
    </w:p>
    <w:p w:rsidR="00B54F29" w:rsidRPr="00B54F29" w:rsidRDefault="00B54F29" w:rsidP="00B54F29">
      <w:pPr>
        <w:shd w:val="clear" w:color="auto" w:fill="FFFFFF"/>
        <w:spacing w:after="150" w:line="375" w:lineRule="atLeast"/>
        <w:rPr>
          <w:rFonts w:ascii="myriad-pro" w:eastAsia="Times New Roman" w:hAnsi="myriad-pro" w:cs="Times New Roman"/>
          <w:color w:val="5B5B5B"/>
          <w:sz w:val="26"/>
          <w:szCs w:val="26"/>
          <w:lang w:eastAsia="uk-UA"/>
        </w:rPr>
      </w:pPr>
    </w:p>
    <w:p w:rsidR="00B54F29" w:rsidRPr="00B54F29" w:rsidRDefault="00B54F29" w:rsidP="00B54F29">
      <w:pPr>
        <w:shd w:val="clear" w:color="auto" w:fill="FFFFFF"/>
        <w:spacing w:after="150" w:line="375" w:lineRule="atLeast"/>
        <w:rPr>
          <w:rFonts w:ascii="myriad-pro" w:eastAsia="Times New Roman" w:hAnsi="myriad-pro" w:cs="Times New Roman"/>
          <w:color w:val="5B5B5B"/>
          <w:sz w:val="26"/>
          <w:szCs w:val="26"/>
          <w:lang w:eastAsia="uk-UA"/>
        </w:rPr>
      </w:pPr>
      <w:r w:rsidRPr="00B54F29">
        <w:rPr>
          <w:rFonts w:ascii="myriad-pro" w:eastAsia="Times New Roman" w:hAnsi="myriad-pro" w:cs="Times New Roman"/>
          <w:color w:val="5B5B5B"/>
          <w:sz w:val="26"/>
          <w:szCs w:val="26"/>
          <w:lang w:eastAsia="uk-UA"/>
        </w:rPr>
        <w:lastRenderedPageBreak/>
        <w:t>Начиная с этого года оборудование будет включаться в сервера компании, обычная стоимость которых от 5 млн. йен до 8 млн. йен (от $ 62,000 до $ 98,000), кроме того речь идет о том, что новая разработка не будет доступна в качестве отдельного компонента.</w:t>
      </w:r>
    </w:p>
    <w:p w:rsidR="00B54F29" w:rsidRPr="00B54F29" w:rsidRDefault="00B54F29" w:rsidP="00B54F29">
      <w:pPr>
        <w:shd w:val="clear" w:color="auto" w:fill="FFFFFF"/>
        <w:spacing w:after="150" w:line="375" w:lineRule="atLeast"/>
        <w:rPr>
          <w:rFonts w:ascii="myriad-pro" w:eastAsia="Times New Roman" w:hAnsi="myriad-pro" w:cs="Times New Roman"/>
          <w:color w:val="5B5B5B"/>
          <w:sz w:val="26"/>
          <w:szCs w:val="26"/>
          <w:lang w:eastAsia="uk-UA"/>
        </w:rPr>
      </w:pPr>
    </w:p>
    <w:p w:rsidR="00B54F29" w:rsidRPr="00B54F29" w:rsidRDefault="00B54F29" w:rsidP="00B54F29">
      <w:pPr>
        <w:shd w:val="clear" w:color="auto" w:fill="FFFFFF"/>
        <w:spacing w:after="150" w:line="375" w:lineRule="atLeast"/>
        <w:rPr>
          <w:rFonts w:ascii="myriad-pro" w:eastAsia="Times New Roman" w:hAnsi="myriad-pro" w:cs="Times New Roman"/>
          <w:color w:val="5B5B5B"/>
          <w:sz w:val="26"/>
          <w:szCs w:val="26"/>
          <w:lang w:eastAsia="uk-UA"/>
        </w:rPr>
      </w:pPr>
      <w:r w:rsidRPr="00B54F29">
        <w:rPr>
          <w:rFonts w:ascii="myriad-pro" w:eastAsia="Times New Roman" w:hAnsi="myriad-pro" w:cs="Times New Roman"/>
          <w:color w:val="5B5B5B"/>
          <w:sz w:val="26"/>
          <w:szCs w:val="26"/>
          <w:lang w:eastAsia="uk-UA"/>
        </w:rPr>
        <w:t>В то время как крупные интернет-компании, такие как Google и Facebook как правило, полагаются на крупные и дешевые сервера, компании поменьше используют дорогие, современные устройства, которые имеют более высокую надежность. У таких компаний по производству серверов, как IBM и Fujitsu, появляются новые конкуренты среди компаний, которые традиционно занимались разработкой программных приложений. Например Oracle и SAP разрабатывают сервера под заказ, для работы своих приложений.</w:t>
      </w:r>
    </w:p>
    <w:p w:rsidR="00B54F29" w:rsidRPr="00B54F29" w:rsidRDefault="00B54F29" w:rsidP="00B54F29">
      <w:pPr>
        <w:shd w:val="clear" w:color="auto" w:fill="FFFFFF"/>
        <w:spacing w:after="150" w:line="375" w:lineRule="atLeast"/>
        <w:rPr>
          <w:rFonts w:ascii="myriad-pro" w:eastAsia="Times New Roman" w:hAnsi="myriad-pro" w:cs="Times New Roman"/>
          <w:color w:val="5B5B5B"/>
          <w:sz w:val="26"/>
          <w:szCs w:val="26"/>
          <w:lang w:eastAsia="uk-UA"/>
        </w:rPr>
      </w:pPr>
    </w:p>
    <w:p w:rsidR="00B54F29" w:rsidRPr="00B54F29" w:rsidRDefault="00B54F29" w:rsidP="00B54F29">
      <w:pPr>
        <w:shd w:val="clear" w:color="auto" w:fill="FFFFFF"/>
        <w:spacing w:after="150" w:line="375" w:lineRule="atLeast"/>
        <w:rPr>
          <w:rFonts w:ascii="myriad-pro" w:eastAsia="Times New Roman" w:hAnsi="myriad-pro" w:cs="Times New Roman"/>
          <w:color w:val="5B5B5B"/>
          <w:sz w:val="26"/>
          <w:szCs w:val="26"/>
          <w:lang w:eastAsia="uk-UA"/>
        </w:rPr>
      </w:pPr>
      <w:r w:rsidRPr="00B54F29">
        <w:rPr>
          <w:rFonts w:ascii="myriad-pro" w:eastAsia="Times New Roman" w:hAnsi="myriad-pro" w:cs="Times New Roman"/>
          <w:color w:val="5B5B5B"/>
          <w:sz w:val="26"/>
          <w:szCs w:val="26"/>
          <w:lang w:eastAsia="uk-UA"/>
        </w:rPr>
        <w:t>Toshiba покажет свою разработку на выставке NAB, которая начинается в Лас-Вегасе в субботу.</w:t>
      </w:r>
    </w:p>
    <w:p w:rsidR="00B54F29" w:rsidRPr="00B54F29" w:rsidRDefault="00B54F29" w:rsidP="00B54F29">
      <w:pPr>
        <w:shd w:val="clear" w:color="auto" w:fill="FFFFFF"/>
        <w:spacing w:after="75" w:line="240" w:lineRule="auto"/>
        <w:ind w:left="150" w:right="75"/>
        <w:jc w:val="both"/>
        <w:rPr>
          <w:rFonts w:ascii="Calibri" w:eastAsia="Times New Roman" w:hAnsi="Calibri" w:cs="Calibri"/>
          <w:color w:val="000000"/>
          <w:sz w:val="27"/>
          <w:szCs w:val="27"/>
          <w:lang w:eastAsia="uk-UA"/>
        </w:rPr>
      </w:pPr>
      <w:r w:rsidRPr="00B54F29">
        <w:rPr>
          <w:rFonts w:ascii="Comic Sans MS" w:eastAsia="Times New Roman" w:hAnsi="Comic Sans MS" w:cs="Calibri"/>
          <w:b/>
          <w:bCs/>
          <w:color w:val="000080"/>
          <w:lang w:eastAsia="uk-UA"/>
        </w:rPr>
        <w:t>Стратегические альянсы: ключевой элемент корпоративной стратегии Toshiba</w:t>
      </w:r>
    </w:p>
    <w:p w:rsidR="00B54F29" w:rsidRPr="00B54F29" w:rsidRDefault="00B54F29" w:rsidP="00B54F29">
      <w:pPr>
        <w:shd w:val="clear" w:color="auto" w:fill="FFFFFF"/>
        <w:spacing w:after="75" w:line="240" w:lineRule="auto"/>
        <w:ind w:left="150" w:right="75"/>
        <w:jc w:val="both"/>
        <w:rPr>
          <w:rFonts w:ascii="Calibri" w:eastAsia="Times New Roman" w:hAnsi="Calibri" w:cs="Calibri"/>
          <w:color w:val="000000"/>
          <w:sz w:val="27"/>
          <w:szCs w:val="27"/>
          <w:lang w:eastAsia="uk-UA"/>
        </w:rPr>
      </w:pPr>
      <w:r w:rsidRPr="00B54F29">
        <w:rPr>
          <w:rFonts w:ascii="Trebuchet MS" w:eastAsia="Times New Roman" w:hAnsi="Trebuchet MS" w:cs="Calibri"/>
          <w:color w:val="000000"/>
          <w:sz w:val="20"/>
          <w:szCs w:val="20"/>
          <w:lang w:eastAsia="uk-UA"/>
        </w:rPr>
        <w:t>Toshiba твердо убеждена в том, что одна компания не может самостоятельно доминировать над какой-либо технологией или бизнесом. Подход Toshiba заключается в развитии </w:t>
      </w:r>
      <w:hyperlink r:id="rId5" w:history="1">
        <w:r w:rsidRPr="00B54F29">
          <w:rPr>
            <w:rFonts w:ascii="Trebuchet MS" w:eastAsia="Times New Roman" w:hAnsi="Trebuchet MS" w:cs="Calibri"/>
            <w:b/>
            <w:bCs/>
            <w:color w:val="CC0000"/>
            <w:sz w:val="20"/>
            <w:szCs w:val="20"/>
            <w:u w:val="single"/>
            <w:lang w:eastAsia="uk-UA"/>
          </w:rPr>
          <w:t>синергетических</w:t>
        </w:r>
      </w:hyperlink>
      <w:r w:rsidRPr="00B54F29">
        <w:rPr>
          <w:rFonts w:ascii="Trebuchet MS" w:eastAsia="Times New Roman" w:hAnsi="Trebuchet MS" w:cs="Calibri"/>
          <w:color w:val="000000"/>
          <w:sz w:val="20"/>
          <w:szCs w:val="20"/>
          <w:lang w:eastAsia="uk-UA"/>
        </w:rPr>
        <w:t> отношений с разными партнерами для различных технологий. </w:t>
      </w:r>
      <w:hyperlink r:id="rId6" w:history="1">
        <w:r w:rsidRPr="00B54F29">
          <w:rPr>
            <w:rFonts w:ascii="Trebuchet MS" w:eastAsia="Times New Roman" w:hAnsi="Trebuchet MS" w:cs="Calibri"/>
            <w:color w:val="0000FF"/>
            <w:sz w:val="20"/>
            <w:szCs w:val="20"/>
            <w:u w:val="single"/>
            <w:lang w:eastAsia="uk-UA"/>
          </w:rPr>
          <w:t>Стратегические альянсы</w:t>
        </w:r>
      </w:hyperlink>
      <w:r w:rsidRPr="00B54F29">
        <w:rPr>
          <w:rFonts w:ascii="Trebuchet MS" w:eastAsia="Times New Roman" w:hAnsi="Trebuchet MS" w:cs="Calibri"/>
          <w:color w:val="000000"/>
          <w:sz w:val="20"/>
          <w:szCs w:val="20"/>
          <w:lang w:eastAsia="uk-UA"/>
        </w:rPr>
        <w:t> составляют ключевой элемент </w:t>
      </w:r>
      <w:hyperlink r:id="rId7" w:tooltip="Corporate Strategy: 2 Logics" w:history="1">
        <w:r w:rsidRPr="00B54F29">
          <w:rPr>
            <w:rFonts w:ascii="Trebuchet MS" w:eastAsia="Times New Roman" w:hAnsi="Trebuchet MS" w:cs="Calibri"/>
            <w:b/>
            <w:bCs/>
            <w:color w:val="CC0000"/>
            <w:sz w:val="20"/>
            <w:szCs w:val="20"/>
            <w:u w:val="single"/>
            <w:lang w:eastAsia="uk-UA"/>
          </w:rPr>
          <w:t>корпоративной стратегии</w:t>
        </w:r>
      </w:hyperlink>
      <w:r w:rsidRPr="00B54F29">
        <w:rPr>
          <w:rFonts w:ascii="Trebuchet MS" w:eastAsia="Times New Roman" w:hAnsi="Trebuchet MS" w:cs="Calibri"/>
          <w:color w:val="000000"/>
          <w:sz w:val="20"/>
          <w:szCs w:val="20"/>
          <w:lang w:eastAsia="uk-UA"/>
        </w:rPr>
        <w:t> Toshiba . Они помогли компании стать одним из ведущих игроков в мировой электронной индустрии.</w:t>
      </w:r>
    </w:p>
    <w:p w:rsidR="00B54F29" w:rsidRPr="00B54F29" w:rsidRDefault="00B54F29" w:rsidP="00B54F29">
      <w:pPr>
        <w:spacing w:after="75" w:line="240" w:lineRule="auto"/>
        <w:ind w:left="150" w:right="75"/>
        <w:rPr>
          <w:rFonts w:ascii="Trebuchet MS" w:eastAsia="Times New Roman" w:hAnsi="Trebuchet MS" w:cs="Times New Roman"/>
          <w:color w:val="000000"/>
          <w:sz w:val="27"/>
          <w:szCs w:val="27"/>
          <w:shd w:val="clear" w:color="auto" w:fill="FFFFFF"/>
          <w:lang w:eastAsia="uk-UA"/>
        </w:rPr>
      </w:pPr>
      <w:r w:rsidRPr="00B54F29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FFFFF"/>
          <w:lang w:eastAsia="uk-UA"/>
        </w:rPr>
        <w:t>В начале 1990-х годов Toshiba подписала с </w:t>
      </w:r>
      <w:hyperlink r:id="rId8" w:tooltip="GE (пример из практики)" w:history="1">
        <w:r w:rsidRPr="00B54F29">
          <w:rPr>
            <w:rFonts w:ascii="Trebuchet MS" w:eastAsia="Times New Roman" w:hAnsi="Trebuchet MS" w:cs="Times New Roman"/>
            <w:color w:val="0000FF"/>
            <w:sz w:val="20"/>
            <w:szCs w:val="20"/>
            <w:u w:val="single"/>
            <w:shd w:val="clear" w:color="auto" w:fill="FFFFFF"/>
            <w:lang w:eastAsia="uk-UA"/>
          </w:rPr>
          <w:t>GE</w:t>
        </w:r>
      </w:hyperlink>
      <w:r w:rsidRPr="00B54F29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FFFFF"/>
          <w:lang w:eastAsia="uk-UA"/>
        </w:rPr>
        <w:t> соглашение о совместном производстве нитей для ламп накаливания . </w:t>
      </w:r>
      <w:hyperlink r:id="rId9" w:tooltip="Jack Welch (success story)" w:history="1">
        <w:r w:rsidRPr="00B54F29">
          <w:rPr>
            <w:rFonts w:ascii="Trebuchet MS" w:eastAsia="Times New Roman" w:hAnsi="Trebuchet MS" w:cs="Times New Roman"/>
            <w:b/>
            <w:bCs/>
            <w:color w:val="CC0000"/>
            <w:sz w:val="20"/>
            <w:szCs w:val="20"/>
            <w:u w:val="single"/>
            <w:shd w:val="clear" w:color="auto" w:fill="FFFFFF"/>
            <w:lang w:eastAsia="uk-UA"/>
          </w:rPr>
          <w:t>Джек Уэлч</w:t>
        </w:r>
      </w:hyperlink>
      <w:r w:rsidRPr="00B54F29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FFFFF"/>
          <w:lang w:eastAsia="uk-UA"/>
        </w:rPr>
        <w:t> , легендарный бывший генеральный директор GE, был поклонником Toshiba. По его словам, телефонного звонка в Японию было достаточно, чтобы быстро решить проблемы, если и когда они возникнут.</w:t>
      </w:r>
    </w:p>
    <w:p w:rsidR="00B54F29" w:rsidRPr="00B54F29" w:rsidRDefault="00B54F29" w:rsidP="00B54F29">
      <w:pPr>
        <w:spacing w:after="75" w:line="240" w:lineRule="auto"/>
        <w:ind w:left="150" w:right="75"/>
        <w:rPr>
          <w:rFonts w:ascii="Trebuchet MS" w:eastAsia="Times New Roman" w:hAnsi="Trebuchet MS" w:cs="Times New Roman"/>
          <w:color w:val="000000"/>
          <w:sz w:val="27"/>
          <w:szCs w:val="27"/>
          <w:shd w:val="clear" w:color="auto" w:fill="FFFFFF"/>
          <w:lang w:eastAsia="uk-UA"/>
        </w:rPr>
      </w:pPr>
      <w:r w:rsidRPr="00B54F29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FFFFF"/>
          <w:lang w:eastAsia="uk-UA"/>
        </w:rPr>
        <w:t>С тех пор Toshiba сформировала различные партнерства, соглашения о лицензировании технологий и совместные предприятия. Партнерами Toshiba по альянсу являются Apple Computers, Ericsson, GE, IBM, Microsoft, Motorola, National Semi Conductor, Samsung, Siemens, Sun Microsystems и Thomson.</w:t>
      </w:r>
    </w:p>
    <w:tbl>
      <w:tblPr>
        <w:tblW w:w="450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</w:tblGrid>
      <w:tr w:rsidR="00B54F29" w:rsidRPr="00B54F29" w:rsidTr="00B54F29">
        <w:trPr>
          <w:jc w:val="center"/>
        </w:trPr>
        <w:tc>
          <w:tcPr>
            <w:tcW w:w="0" w:type="auto"/>
            <w:vAlign w:val="center"/>
            <w:hideMark/>
          </w:tcPr>
          <w:p w:rsidR="00B54F29" w:rsidRPr="00B54F29" w:rsidRDefault="00B54F29" w:rsidP="00B54F29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shd w:val="clear" w:color="auto" w:fill="FFFFFF"/>
                <w:lang w:eastAsia="uk-UA"/>
              </w:rPr>
            </w:pPr>
          </w:p>
        </w:tc>
      </w:tr>
    </w:tbl>
    <w:p w:rsidR="00B54F29" w:rsidRPr="00B54F29" w:rsidRDefault="00B54F29" w:rsidP="00B54F29">
      <w:pPr>
        <w:spacing w:before="225" w:after="75" w:line="240" w:lineRule="auto"/>
        <w:ind w:left="150" w:right="75"/>
        <w:rPr>
          <w:rFonts w:ascii="Trebuchet MS" w:eastAsia="Times New Roman" w:hAnsi="Trebuchet MS" w:cs="Times New Roman"/>
          <w:color w:val="000000"/>
          <w:sz w:val="27"/>
          <w:szCs w:val="27"/>
          <w:shd w:val="clear" w:color="auto" w:fill="FFFFFF"/>
          <w:lang w:eastAsia="uk-UA"/>
        </w:rPr>
      </w:pPr>
      <w:r w:rsidRPr="00B54F29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FFFFF"/>
          <w:lang w:eastAsia="uk-UA"/>
        </w:rPr>
        <w:t>Toshiba заключила альянс с Apple Computer для разработки мультимедийных компьютерных продуктов. Сила Apple заключалась в программных технологиях, а Toshiba внесла свой вклад в производство. Toshiba создала аналогичное сотрудничество с Microsoft для портативных компьютерных систем.</w:t>
      </w:r>
    </w:p>
    <w:p w:rsidR="00B54F29" w:rsidRPr="00B54F29" w:rsidRDefault="00B54F29" w:rsidP="00B54F29">
      <w:pPr>
        <w:spacing w:after="75" w:line="240" w:lineRule="auto"/>
        <w:ind w:left="150" w:right="75"/>
        <w:rPr>
          <w:rFonts w:ascii="Trebuchet MS" w:eastAsia="Times New Roman" w:hAnsi="Trebuchet MS" w:cs="Times New Roman"/>
          <w:color w:val="000000"/>
          <w:sz w:val="27"/>
          <w:szCs w:val="27"/>
          <w:shd w:val="clear" w:color="auto" w:fill="FFFFFF"/>
          <w:lang w:eastAsia="uk-UA"/>
        </w:rPr>
      </w:pPr>
      <w:r w:rsidRPr="00B54F29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FFFFF"/>
          <w:lang w:eastAsia="uk-UA"/>
        </w:rPr>
        <w:t>В области полупроводников Toshiba, IBM и Siemens объединились, чтобы объединить различные типы навыков. Toshiba была сильна в гравировке, IBM - в литографии, а Siemens - в технике. Понимание между партнерами ограничилось исследованиями. В коммерческом производстве и маркетинге партнеры решили действовать самостоятельно.</w:t>
      </w:r>
    </w:p>
    <w:p w:rsidR="00B54F29" w:rsidRPr="00B54F29" w:rsidRDefault="00B54F29" w:rsidP="00B54F29">
      <w:pPr>
        <w:spacing w:after="75" w:line="240" w:lineRule="auto"/>
        <w:ind w:left="150" w:right="75"/>
        <w:rPr>
          <w:rFonts w:ascii="Trebuchet MS" w:eastAsia="Times New Roman" w:hAnsi="Trebuchet MS" w:cs="Times New Roman"/>
          <w:color w:val="000000"/>
          <w:sz w:val="27"/>
          <w:szCs w:val="27"/>
          <w:shd w:val="clear" w:color="auto" w:fill="FFFFFF"/>
          <w:lang w:eastAsia="uk-UA"/>
        </w:rPr>
      </w:pPr>
      <w:r w:rsidRPr="00B54F29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FFFFF"/>
          <w:lang w:eastAsia="uk-UA"/>
        </w:rPr>
        <w:t>В области флэш-памяти Toshiba заключила альянсы с IBM и National Semi Conductor.</w:t>
      </w:r>
    </w:p>
    <w:p w:rsidR="00B54F29" w:rsidRPr="00B54F29" w:rsidRDefault="00B54F29" w:rsidP="00B54F29">
      <w:pPr>
        <w:spacing w:after="75" w:line="240" w:lineRule="auto"/>
        <w:ind w:left="150" w:right="75"/>
        <w:rPr>
          <w:rFonts w:ascii="Trebuchet MS" w:eastAsia="Times New Roman" w:hAnsi="Trebuchet MS" w:cs="Times New Roman"/>
          <w:color w:val="000000"/>
          <w:sz w:val="27"/>
          <w:szCs w:val="27"/>
          <w:shd w:val="clear" w:color="auto" w:fill="FFFFFF"/>
          <w:lang w:eastAsia="uk-UA"/>
        </w:rPr>
      </w:pPr>
      <w:r w:rsidRPr="00B54F29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FFFFF"/>
          <w:lang w:eastAsia="uk-UA"/>
        </w:rPr>
        <w:t>Альянс Toshiba с Motorola помог компании стать мировым лидером в производстве микросхем памяти.</w:t>
      </w:r>
    </w:p>
    <w:p w:rsidR="00B54F29" w:rsidRPr="00B54F29" w:rsidRDefault="00B54F29" w:rsidP="00B54F29">
      <w:pPr>
        <w:spacing w:after="75" w:line="240" w:lineRule="auto"/>
        <w:ind w:left="150" w:right="75"/>
        <w:rPr>
          <w:rFonts w:ascii="Trebuchet MS" w:eastAsia="Times New Roman" w:hAnsi="Trebuchet MS" w:cs="Times New Roman"/>
          <w:color w:val="000000"/>
          <w:sz w:val="27"/>
          <w:szCs w:val="27"/>
          <w:shd w:val="clear" w:color="auto" w:fill="FFFFFF"/>
          <w:lang w:eastAsia="uk-UA"/>
        </w:rPr>
      </w:pPr>
      <w:r w:rsidRPr="00B54F29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FFFFF"/>
          <w:lang w:eastAsia="uk-UA"/>
        </w:rPr>
        <w:t>Сотрудничество с IBM позволило Toshiba стать крупнейшим в мире поставщиком цветных плоских дисплеев для ноутбуков.</w:t>
      </w:r>
    </w:p>
    <w:tbl>
      <w:tblPr>
        <w:tblW w:w="450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</w:tblGrid>
      <w:tr w:rsidR="00B54F29" w:rsidRPr="00B54F29" w:rsidTr="00B54F29">
        <w:trPr>
          <w:jc w:val="center"/>
        </w:trPr>
        <w:tc>
          <w:tcPr>
            <w:tcW w:w="0" w:type="auto"/>
            <w:vAlign w:val="center"/>
            <w:hideMark/>
          </w:tcPr>
          <w:p w:rsidR="00B54F29" w:rsidRPr="00B54F29" w:rsidRDefault="00B54F29" w:rsidP="00B54F29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  <w:shd w:val="clear" w:color="auto" w:fill="FFFFFF"/>
                <w:lang w:eastAsia="uk-UA"/>
              </w:rPr>
            </w:pPr>
          </w:p>
        </w:tc>
      </w:tr>
    </w:tbl>
    <w:p w:rsidR="00B54F29" w:rsidRPr="00B54F29" w:rsidRDefault="00B54F29" w:rsidP="00B54F29">
      <w:pPr>
        <w:shd w:val="clear" w:color="auto" w:fill="FFFFFF"/>
        <w:spacing w:before="150" w:after="75" w:line="240" w:lineRule="auto"/>
        <w:ind w:left="150" w:right="75"/>
        <w:jc w:val="both"/>
        <w:rPr>
          <w:rFonts w:ascii="Calibri" w:eastAsia="Times New Roman" w:hAnsi="Calibri" w:cs="Calibri"/>
          <w:color w:val="000000"/>
          <w:sz w:val="27"/>
          <w:szCs w:val="27"/>
          <w:lang w:eastAsia="uk-UA"/>
        </w:rPr>
      </w:pPr>
      <w:r w:rsidRPr="00B54F29">
        <w:rPr>
          <w:rFonts w:ascii="Comic Sans MS" w:eastAsia="Times New Roman" w:hAnsi="Comic Sans MS" w:cs="Calibri"/>
          <w:b/>
          <w:bCs/>
          <w:color w:val="000080"/>
          <w:lang w:eastAsia="uk-UA"/>
        </w:rPr>
        <w:t>Развитие отношений</w:t>
      </w:r>
    </w:p>
    <w:p w:rsidR="00B54F29" w:rsidRPr="00B54F29" w:rsidRDefault="00B54F29" w:rsidP="00B54F29">
      <w:pPr>
        <w:shd w:val="clear" w:color="auto" w:fill="FFFFFF"/>
        <w:spacing w:after="75" w:line="240" w:lineRule="auto"/>
        <w:ind w:left="150" w:right="75"/>
        <w:jc w:val="both"/>
        <w:rPr>
          <w:rFonts w:ascii="Calibri" w:eastAsia="Times New Roman" w:hAnsi="Calibri" w:cs="Calibri"/>
          <w:color w:val="000000"/>
          <w:sz w:val="27"/>
          <w:szCs w:val="27"/>
          <w:lang w:eastAsia="uk-UA"/>
        </w:rPr>
      </w:pPr>
      <w:r w:rsidRPr="00B54F29">
        <w:rPr>
          <w:rFonts w:ascii="Trebuchet MS" w:eastAsia="Times New Roman" w:hAnsi="Trebuchet MS" w:cs="Calibri"/>
          <w:color w:val="000000"/>
          <w:sz w:val="20"/>
          <w:szCs w:val="20"/>
          <w:lang w:eastAsia="uk-UA"/>
        </w:rPr>
        <w:lastRenderedPageBreak/>
        <w:t>Toshiba верит в гибкий подход, потому что некоторая напряженность в </w:t>
      </w:r>
      <w:hyperlink r:id="rId10" w:history="1">
        <w:r w:rsidRPr="00B54F29">
          <w:rPr>
            <w:rFonts w:ascii="Trebuchet MS" w:eastAsia="Times New Roman" w:hAnsi="Trebuchet MS" w:cs="Calibri"/>
            <w:color w:val="0000FF"/>
            <w:sz w:val="20"/>
            <w:szCs w:val="20"/>
            <w:u w:val="single"/>
            <w:lang w:eastAsia="uk-UA"/>
          </w:rPr>
          <w:t>деловом партнерстве</w:t>
        </w:r>
      </w:hyperlink>
      <w:r w:rsidRPr="00B54F29">
        <w:rPr>
          <w:rFonts w:ascii="Trebuchet MS" w:eastAsia="Times New Roman" w:hAnsi="Trebuchet MS" w:cs="Calibri"/>
          <w:color w:val="000000"/>
          <w:sz w:val="20"/>
          <w:szCs w:val="20"/>
          <w:lang w:eastAsia="uk-UA"/>
        </w:rPr>
        <w:t> естественна , и некоторые из них могут со временем исчезнуть. Руководство Toshiba считает, что отношения между компанией и ее партнером должны быть дружескими, а не отношениями супружеской пары. Высшее руководство Toshiba часто принимает непосредственное участие в управлении </w:t>
      </w:r>
      <w:hyperlink r:id="rId11" w:history="1">
        <w:r w:rsidRPr="00B54F29">
          <w:rPr>
            <w:rFonts w:ascii="Trebuchet MS" w:eastAsia="Times New Roman" w:hAnsi="Trebuchet MS" w:cs="Calibri"/>
            <w:color w:val="0000FF"/>
            <w:sz w:val="20"/>
            <w:szCs w:val="20"/>
            <w:u w:val="single"/>
            <w:lang w:eastAsia="uk-UA"/>
          </w:rPr>
          <w:t>стратегическими альянсами</w:t>
        </w:r>
      </w:hyperlink>
      <w:r w:rsidRPr="00B54F29">
        <w:rPr>
          <w:rFonts w:ascii="Trebuchet MS" w:eastAsia="Times New Roman" w:hAnsi="Trebuchet MS" w:cs="Calibri"/>
          <w:color w:val="000000"/>
          <w:sz w:val="20"/>
          <w:szCs w:val="20"/>
          <w:lang w:eastAsia="uk-UA"/>
        </w:rPr>
        <w:t> . Это помогает в построении личных уравнений и </w:t>
      </w:r>
      <w:hyperlink r:id="rId12" w:history="1">
        <w:r w:rsidRPr="00B54F29">
          <w:rPr>
            <w:rFonts w:ascii="Trebuchet MS" w:eastAsia="Times New Roman" w:hAnsi="Trebuchet MS" w:cs="Calibri"/>
            <w:color w:val="0000FF"/>
            <w:sz w:val="20"/>
            <w:szCs w:val="20"/>
            <w:u w:val="single"/>
            <w:lang w:eastAsia="uk-UA"/>
          </w:rPr>
          <w:t>разрешении конфликтов</w:t>
        </w:r>
      </w:hyperlink>
      <w:r w:rsidRPr="00B54F29">
        <w:rPr>
          <w:rFonts w:ascii="Trebuchet MS" w:eastAsia="Times New Roman" w:hAnsi="Trebuchet MS" w:cs="Calibri"/>
          <w:color w:val="000000"/>
          <w:sz w:val="20"/>
          <w:szCs w:val="20"/>
          <w:lang w:eastAsia="uk-UA"/>
        </w:rPr>
        <w:t> .</w:t>
      </w:r>
    </w:p>
    <w:p w:rsidR="00B54F29" w:rsidRPr="00B54F29" w:rsidRDefault="00B54F29" w:rsidP="00B54F29">
      <w:pPr>
        <w:pStyle w:val="ListParagraph"/>
        <w:spacing w:line="273" w:lineRule="auto"/>
        <w:ind w:left="720"/>
        <w:jc w:val="both"/>
      </w:pPr>
      <w:r w:rsidRPr="00B54F29">
        <w:rPr>
          <w:lang w:val="en-US"/>
        </w:rPr>
        <w:t>http</w:t>
      </w:r>
      <w:r w:rsidRPr="00B54F29">
        <w:t>://</w:t>
      </w:r>
      <w:r w:rsidRPr="00B54F29">
        <w:rPr>
          <w:lang w:val="en-US"/>
        </w:rPr>
        <w:t>www</w:t>
      </w:r>
      <w:r w:rsidRPr="00B54F29">
        <w:t>.1000</w:t>
      </w:r>
      <w:r w:rsidRPr="00B54F29">
        <w:rPr>
          <w:lang w:val="en-US"/>
        </w:rPr>
        <w:t>ventures</w:t>
      </w:r>
      <w:r w:rsidRPr="00B54F29">
        <w:t>.</w:t>
      </w:r>
      <w:r w:rsidRPr="00B54F29">
        <w:rPr>
          <w:lang w:val="en-US"/>
        </w:rPr>
        <w:t>com</w:t>
      </w:r>
      <w:r w:rsidRPr="00B54F29">
        <w:t>/</w:t>
      </w:r>
      <w:r w:rsidRPr="00B54F29">
        <w:rPr>
          <w:lang w:val="en-US"/>
        </w:rPr>
        <w:t>business</w:t>
      </w:r>
      <w:r w:rsidRPr="00B54F29">
        <w:t>_</w:t>
      </w:r>
      <w:r w:rsidRPr="00B54F29">
        <w:rPr>
          <w:lang w:val="en-US"/>
        </w:rPr>
        <w:t>guide</w:t>
      </w:r>
      <w:r w:rsidRPr="00B54F29">
        <w:t>/</w:t>
      </w:r>
      <w:r w:rsidRPr="00B54F29">
        <w:rPr>
          <w:lang w:val="en-US"/>
        </w:rPr>
        <w:t>cs</w:t>
      </w:r>
      <w:r w:rsidRPr="00B54F29">
        <w:t>_</w:t>
      </w:r>
      <w:r w:rsidRPr="00B54F29">
        <w:rPr>
          <w:lang w:val="en-US"/>
        </w:rPr>
        <w:t>alliances</w:t>
      </w:r>
      <w:r w:rsidRPr="00B54F29">
        <w:t>_</w:t>
      </w:r>
      <w:r w:rsidRPr="00B54F29">
        <w:rPr>
          <w:lang w:val="en-US"/>
        </w:rPr>
        <w:t>toshiba</w:t>
      </w:r>
      <w:r w:rsidRPr="00B54F29">
        <w:t>.</w:t>
      </w:r>
      <w:r w:rsidRPr="00B54F29">
        <w:rPr>
          <w:lang w:val="en-US"/>
        </w:rPr>
        <w:t>html</w:t>
      </w:r>
      <w:r w:rsidRPr="00B54F29">
        <w:t>#:~:</w:t>
      </w:r>
      <w:r w:rsidRPr="00B54F29">
        <w:rPr>
          <w:lang w:val="en-US"/>
        </w:rPr>
        <w:t>text</w:t>
      </w:r>
      <w:r w:rsidRPr="00B54F29">
        <w:t>=</w:t>
      </w:r>
      <w:r w:rsidRPr="00B54F29">
        <w:rPr>
          <w:lang w:val="en-US"/>
        </w:rPr>
        <w:t>Toshiba</w:t>
      </w:r>
      <w:r w:rsidRPr="00B54F29">
        <w:t>%20</w:t>
      </w:r>
      <w:r w:rsidRPr="00B54F29">
        <w:rPr>
          <w:lang w:val="en-US"/>
        </w:rPr>
        <w:t>firmly</w:t>
      </w:r>
      <w:r w:rsidRPr="00B54F29">
        <w:t>%20</w:t>
      </w:r>
      <w:r w:rsidRPr="00B54F29">
        <w:rPr>
          <w:lang w:val="en-US"/>
        </w:rPr>
        <w:t>believes</w:t>
      </w:r>
      <w:r w:rsidRPr="00B54F29">
        <w:t>%20</w:t>
      </w:r>
      <w:r w:rsidRPr="00B54F29">
        <w:rPr>
          <w:lang w:val="en-US"/>
        </w:rPr>
        <w:t>that</w:t>
      </w:r>
      <w:r w:rsidRPr="00B54F29">
        <w:t>%20</w:t>
      </w:r>
      <w:r w:rsidRPr="00B54F29">
        <w:rPr>
          <w:lang w:val="en-US"/>
        </w:rPr>
        <w:t>a</w:t>
      </w:r>
      <w:r w:rsidRPr="00B54F29">
        <w:t>,</w:t>
      </w:r>
      <w:r w:rsidRPr="00B54F29">
        <w:rPr>
          <w:lang w:val="en-US"/>
        </w:rPr>
        <w:t>element</w:t>
      </w:r>
      <w:r w:rsidRPr="00B54F29">
        <w:t>%20</w:t>
      </w:r>
      <w:r w:rsidRPr="00B54F29">
        <w:rPr>
          <w:lang w:val="en-US"/>
        </w:rPr>
        <w:t>of</w:t>
      </w:r>
      <w:r w:rsidRPr="00B54F29">
        <w:t>%20</w:t>
      </w:r>
      <w:r w:rsidRPr="00B54F29">
        <w:rPr>
          <w:lang w:val="en-US"/>
        </w:rPr>
        <w:t>Toshiba</w:t>
      </w:r>
      <w:r w:rsidRPr="00B54F29">
        <w:t>'</w:t>
      </w:r>
      <w:r w:rsidRPr="00B54F29">
        <w:rPr>
          <w:lang w:val="en-US"/>
        </w:rPr>
        <w:t>s</w:t>
      </w:r>
      <w:r w:rsidRPr="00B54F29">
        <w:t>%20</w:t>
      </w:r>
      <w:r w:rsidRPr="00B54F29">
        <w:rPr>
          <w:lang w:val="en-US"/>
        </w:rPr>
        <w:t>corporate</w:t>
      </w:r>
      <w:r w:rsidRPr="00B54F29">
        <w:t>%20</w:t>
      </w:r>
      <w:r w:rsidRPr="00B54F29">
        <w:rPr>
          <w:lang w:val="en-US"/>
        </w:rPr>
        <w:t>strategy</w:t>
      </w:r>
      <w:r w:rsidRPr="00B54F29">
        <w:t>.</w:t>
      </w:r>
    </w:p>
    <w:p w:rsidR="00355D72" w:rsidRDefault="00355D72" w:rsidP="00355D72">
      <w:pPr>
        <w:pStyle w:val="ListParagraph"/>
        <w:numPr>
          <w:ilvl w:val="0"/>
          <w:numId w:val="1"/>
        </w:numPr>
        <w:spacing w:line="273" w:lineRule="auto"/>
        <w:jc w:val="both"/>
      </w:pPr>
      <w:r>
        <w:t>Основні показники діяльності компанії.</w:t>
      </w:r>
    </w:p>
    <w:p w:rsidR="00A2226F" w:rsidRDefault="00A2226F" w:rsidP="00A2226F">
      <w:pPr>
        <w:pStyle w:val="ListParagraph"/>
        <w:spacing w:line="273" w:lineRule="auto"/>
        <w:ind w:left="720"/>
        <w:jc w:val="both"/>
        <w:rPr>
          <w:color w:val="191A1A"/>
          <w:shd w:val="clear" w:color="auto" w:fill="F7F7F7"/>
        </w:rPr>
      </w:pPr>
      <w:r>
        <w:rPr>
          <w:color w:val="191A1A"/>
          <w:shd w:val="clear" w:color="auto" w:fill="F7F7F7"/>
        </w:rPr>
        <w:t>Выручка компании в 2008—2009 финансовом году (закончился 31 марта 2009 г.) — $66,239 млрд (падение на 1,3 %), чистая прибыль — $-3,420 млрд (падение на 406,5 %). Потери связаны с отказом от дальнейшего производства HD DVD-плееров и рекордеров — Toshiba проиграла в т. н. «войне форматов» технологии Blu-ray.</w:t>
      </w:r>
    </w:p>
    <w:p w:rsidR="006A0338" w:rsidRPr="00AE2FFA" w:rsidRDefault="006A0338" w:rsidP="00A2226F">
      <w:pPr>
        <w:pStyle w:val="ListParagraph"/>
        <w:spacing w:line="273" w:lineRule="auto"/>
        <w:ind w:left="720"/>
        <w:jc w:val="both"/>
        <w:rPr>
          <w:lang w:val="ru-RU"/>
        </w:rPr>
      </w:pPr>
      <w:r w:rsidRPr="006A0338">
        <w:t>https://www.tadviser.ru/index.php/%D0%A1%D1%82%D0%B0%D1%82%D1%8C%D1%8F:%D0%A4%D0%B8%D0%BD%D0%B0%D0%BD%D1%81%D0%BE%D0%B2%D1%8B%D0%B5_%D0%BF%D0%BE%D0%BA%D0%B0%D0%B7%D0%B0%D1%82%D0%B5%D0%BB%D0%B8_Toshiba</w:t>
      </w:r>
      <w:bookmarkStart w:id="0" w:name="_GoBack"/>
      <w:bookmarkEnd w:id="0"/>
    </w:p>
    <w:p w:rsidR="00355D72" w:rsidRDefault="00355D72" w:rsidP="00355D72">
      <w:pPr>
        <w:pStyle w:val="ListParagraph"/>
        <w:numPr>
          <w:ilvl w:val="0"/>
          <w:numId w:val="1"/>
        </w:numPr>
        <w:spacing w:line="273" w:lineRule="auto"/>
        <w:jc w:val="both"/>
      </w:pPr>
      <w:r>
        <w:t>Висновки: що досвіду з цієї компанії можна використати для розвитку підприємництва в Україні?</w:t>
      </w:r>
    </w:p>
    <w:p w:rsidR="00355D72" w:rsidRDefault="00355D72" w:rsidP="00355D72">
      <w:pPr>
        <w:pStyle w:val="ListParagraph"/>
        <w:numPr>
          <w:ilvl w:val="0"/>
          <w:numId w:val="1"/>
        </w:numPr>
        <w:spacing w:line="273" w:lineRule="auto"/>
        <w:jc w:val="both"/>
      </w:pPr>
      <w:r>
        <w:t>Список використаних джерел.</w:t>
      </w:r>
    </w:p>
    <w:p w:rsidR="009250F2" w:rsidRDefault="009250F2"/>
    <w:sectPr w:rsidR="009250F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yriad-pro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077AB"/>
    <w:multiLevelType w:val="multilevel"/>
    <w:tmpl w:val="86F4C82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68D037F4"/>
    <w:multiLevelType w:val="multilevel"/>
    <w:tmpl w:val="93FC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72"/>
    <w:rsid w:val="00355D72"/>
    <w:rsid w:val="003F3A00"/>
    <w:rsid w:val="006A0338"/>
    <w:rsid w:val="009250F2"/>
    <w:rsid w:val="00A2226F"/>
    <w:rsid w:val="00AE2FFA"/>
    <w:rsid w:val="00B5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F2F6F"/>
  <w15:chartTrackingRefBased/>
  <w15:docId w15:val="{EF05CC6C-4053-4D1E-83E3-EEB40CAF2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54F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5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355D72"/>
    <w:rPr>
      <w:color w:val="0000FF"/>
      <w:u w:val="single"/>
    </w:rPr>
  </w:style>
  <w:style w:type="paragraph" w:customStyle="1" w:styleId="ListParagraph">
    <w:name w:val="List Paragraph"/>
    <w:basedOn w:val="a"/>
    <w:rsid w:val="00355D72"/>
    <w:pPr>
      <w:spacing w:before="100" w:beforeAutospacing="1" w:after="100" w:afterAutospacing="1" w:line="240" w:lineRule="auto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B54F2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9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5162">
              <w:marLeft w:val="30"/>
              <w:marRight w:val="30"/>
              <w:marTop w:val="30"/>
              <w:marBottom w:val="30"/>
              <w:divBdr>
                <w:top w:val="single" w:sz="6" w:space="0" w:color="C8CCD1"/>
                <w:left w:val="single" w:sz="6" w:space="0" w:color="C8CCD1"/>
                <w:bottom w:val="single" w:sz="6" w:space="0" w:color="C8CCD1"/>
                <w:right w:val="single" w:sz="6" w:space="0" w:color="C8CCD1"/>
              </w:divBdr>
              <w:divsChild>
                <w:div w:id="2105492928">
                  <w:marLeft w:val="0"/>
                  <w:marRight w:val="0"/>
                  <w:marTop w:val="810"/>
                  <w:marBottom w:val="8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0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7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4101">
              <w:marLeft w:val="30"/>
              <w:marRight w:val="30"/>
              <w:marTop w:val="30"/>
              <w:marBottom w:val="30"/>
              <w:divBdr>
                <w:top w:val="single" w:sz="6" w:space="0" w:color="C8CCD1"/>
                <w:left w:val="single" w:sz="6" w:space="0" w:color="C8CCD1"/>
                <w:bottom w:val="single" w:sz="6" w:space="0" w:color="C8CCD1"/>
                <w:right w:val="single" w:sz="6" w:space="0" w:color="C8CCD1"/>
              </w:divBdr>
              <w:divsChild>
                <w:div w:id="1741560681">
                  <w:marLeft w:val="0"/>
                  <w:marRight w:val="0"/>
                  <w:marTop w:val="525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8180">
              <w:marLeft w:val="30"/>
              <w:marRight w:val="30"/>
              <w:marTop w:val="30"/>
              <w:marBottom w:val="30"/>
              <w:divBdr>
                <w:top w:val="single" w:sz="6" w:space="0" w:color="C8CCD1"/>
                <w:left w:val="single" w:sz="6" w:space="0" w:color="C8CCD1"/>
                <w:bottom w:val="single" w:sz="6" w:space="0" w:color="C8CCD1"/>
                <w:right w:val="single" w:sz="6" w:space="0" w:color="C8CCD1"/>
              </w:divBdr>
              <w:divsChild>
                <w:div w:id="1018889268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0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8450">
              <w:marLeft w:val="30"/>
              <w:marRight w:val="30"/>
              <w:marTop w:val="30"/>
              <w:marBottom w:val="30"/>
              <w:divBdr>
                <w:top w:val="single" w:sz="6" w:space="0" w:color="C8CCD1"/>
                <w:left w:val="single" w:sz="6" w:space="0" w:color="C8CCD1"/>
                <w:bottom w:val="single" w:sz="6" w:space="0" w:color="C8CCD1"/>
                <w:right w:val="single" w:sz="6" w:space="0" w:color="C8CCD1"/>
              </w:divBdr>
              <w:divsChild>
                <w:div w:id="1376782094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0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3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5659">
              <w:marLeft w:val="30"/>
              <w:marRight w:val="30"/>
              <w:marTop w:val="30"/>
              <w:marBottom w:val="30"/>
              <w:divBdr>
                <w:top w:val="single" w:sz="6" w:space="0" w:color="C8CCD1"/>
                <w:left w:val="single" w:sz="6" w:space="0" w:color="C8CCD1"/>
                <w:bottom w:val="single" w:sz="6" w:space="0" w:color="C8CCD1"/>
                <w:right w:val="single" w:sz="6" w:space="0" w:color="C8CCD1"/>
              </w:divBdr>
              <w:divsChild>
                <w:div w:id="66460540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4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0539">
              <w:marLeft w:val="30"/>
              <w:marRight w:val="30"/>
              <w:marTop w:val="30"/>
              <w:marBottom w:val="30"/>
              <w:divBdr>
                <w:top w:val="single" w:sz="6" w:space="0" w:color="C8CCD1"/>
                <w:left w:val="single" w:sz="6" w:space="0" w:color="C8CCD1"/>
                <w:bottom w:val="single" w:sz="6" w:space="0" w:color="C8CCD1"/>
                <w:right w:val="single" w:sz="6" w:space="0" w:color="C8CCD1"/>
              </w:divBdr>
              <w:divsChild>
                <w:div w:id="1817913427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2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58195">
              <w:marLeft w:val="30"/>
              <w:marRight w:val="30"/>
              <w:marTop w:val="30"/>
              <w:marBottom w:val="30"/>
              <w:divBdr>
                <w:top w:val="single" w:sz="6" w:space="0" w:color="C8CCD1"/>
                <w:left w:val="single" w:sz="6" w:space="0" w:color="C8CCD1"/>
                <w:bottom w:val="single" w:sz="6" w:space="0" w:color="C8CCD1"/>
                <w:right w:val="single" w:sz="6" w:space="0" w:color="C8CCD1"/>
              </w:divBdr>
              <w:divsChild>
                <w:div w:id="213857815">
                  <w:marLeft w:val="0"/>
                  <w:marRight w:val="0"/>
                  <w:marTop w:val="495"/>
                  <w:marBottom w:val="4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1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1014">
              <w:marLeft w:val="30"/>
              <w:marRight w:val="30"/>
              <w:marTop w:val="30"/>
              <w:marBottom w:val="30"/>
              <w:divBdr>
                <w:top w:val="single" w:sz="6" w:space="0" w:color="C8CCD1"/>
                <w:left w:val="single" w:sz="6" w:space="0" w:color="C8CCD1"/>
                <w:bottom w:val="single" w:sz="6" w:space="0" w:color="C8CCD1"/>
                <w:right w:val="single" w:sz="6" w:space="0" w:color="C8CCD1"/>
              </w:divBdr>
              <w:divsChild>
                <w:div w:id="2051761141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9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89910">
              <w:marLeft w:val="30"/>
              <w:marRight w:val="30"/>
              <w:marTop w:val="30"/>
              <w:marBottom w:val="30"/>
              <w:divBdr>
                <w:top w:val="single" w:sz="6" w:space="0" w:color="C8CCD1"/>
                <w:left w:val="single" w:sz="6" w:space="0" w:color="C8CCD1"/>
                <w:bottom w:val="single" w:sz="6" w:space="0" w:color="C8CCD1"/>
                <w:right w:val="single" w:sz="6" w:space="0" w:color="C8CCD1"/>
              </w:divBdr>
              <w:divsChild>
                <w:div w:id="1470398368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4104">
              <w:marLeft w:val="30"/>
              <w:marRight w:val="30"/>
              <w:marTop w:val="30"/>
              <w:marBottom w:val="30"/>
              <w:divBdr>
                <w:top w:val="single" w:sz="6" w:space="0" w:color="C8CCD1"/>
                <w:left w:val="single" w:sz="6" w:space="0" w:color="C8CCD1"/>
                <w:bottom w:val="single" w:sz="6" w:space="0" w:color="C8CCD1"/>
                <w:right w:val="single" w:sz="6" w:space="0" w:color="C8CCD1"/>
              </w:divBdr>
              <w:divsChild>
                <w:div w:id="1324972101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47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1000ventures.com/business_guide/cs_inex_g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1000ventures.com/info/strategy_2logics_brief.html" TargetMode="External"/><Relationship Id="rId12" Type="http://schemas.openxmlformats.org/officeDocument/2006/relationships/hyperlink" Target="http://www.1000ventures.com/business_guide/crosscuttings/conflict_resolution_mai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1000ventures.com/strategic_alliances_main.html" TargetMode="External"/><Relationship Id="rId11" Type="http://schemas.openxmlformats.org/officeDocument/2006/relationships/hyperlink" Target="http://www.1000ventures.com/strategic_alliances_main.html" TargetMode="External"/><Relationship Id="rId5" Type="http://schemas.openxmlformats.org/officeDocument/2006/relationships/hyperlink" Target="http://www.1000ventures.com/info/synergy_brief.html" TargetMode="External"/><Relationship Id="rId10" Type="http://schemas.openxmlformats.org/officeDocument/2006/relationships/hyperlink" Target="http://www.1000ventures.com/business_guide/partnerships_mai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1000ventures.com/info/cs_jack_welch_brief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1809</TotalTime>
  <Pages>10</Pages>
  <Words>16531</Words>
  <Characters>9423</Characters>
  <Application>Microsoft Office Word</Application>
  <DocSecurity>0</DocSecurity>
  <Lines>78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Anhel</dc:creator>
  <cp:keywords/>
  <dc:description/>
  <cp:lastModifiedBy>Anhel</cp:lastModifiedBy>
  <cp:revision>1</cp:revision>
  <dcterms:created xsi:type="dcterms:W3CDTF">2021-02-07T15:01:00Z</dcterms:created>
  <dcterms:modified xsi:type="dcterms:W3CDTF">2021-02-08T21:30:00Z</dcterms:modified>
</cp:coreProperties>
</file>