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84D82" w14:textId="42FFB923" w:rsidR="003D30CA" w:rsidRPr="003D30CA" w:rsidRDefault="003D30CA" w:rsidP="00447A1C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D30CA">
        <w:rPr>
          <w:rFonts w:ascii="Times New Roman" w:hAnsi="Times New Roman" w:cs="Times New Roman"/>
          <w:b/>
          <w:sz w:val="24"/>
          <w:szCs w:val="24"/>
          <w:lang w:val="uk-UA"/>
        </w:rPr>
        <w:fldChar w:fldCharType="begin"/>
      </w:r>
      <w:r w:rsidRPr="003D30CA">
        <w:rPr>
          <w:rFonts w:ascii="Times New Roman" w:hAnsi="Times New Roman" w:cs="Times New Roman"/>
          <w:b/>
          <w:sz w:val="24"/>
          <w:szCs w:val="24"/>
          <w:lang w:val="uk-UA"/>
        </w:rPr>
        <w:instrText xml:space="preserve"> HYPERLINK "https://zakon.rada.gov.ua/laws/show/322-08#Text" </w:instrText>
      </w:r>
      <w:r w:rsidRPr="003D30CA">
        <w:rPr>
          <w:rFonts w:ascii="Times New Roman" w:hAnsi="Times New Roman" w:cs="Times New Roman"/>
          <w:b/>
          <w:sz w:val="24"/>
          <w:szCs w:val="24"/>
          <w:lang w:val="uk-UA"/>
        </w:rPr>
        <w:fldChar w:fldCharType="separate"/>
      </w:r>
      <w:r w:rsidRPr="003D30CA">
        <w:rPr>
          <w:rStyle w:val="a8"/>
          <w:rFonts w:ascii="Times New Roman" w:hAnsi="Times New Roman" w:cs="Times New Roman"/>
          <w:b/>
          <w:sz w:val="24"/>
          <w:szCs w:val="24"/>
          <w:lang w:val="uk-UA"/>
        </w:rPr>
        <w:t>https://zakon.rada.gov.ua/laws/show/322-08#Text</w:t>
      </w:r>
      <w:r w:rsidRPr="003D30CA">
        <w:rPr>
          <w:rFonts w:ascii="Times New Roman" w:hAnsi="Times New Roman" w:cs="Times New Roman"/>
          <w:b/>
          <w:sz w:val="24"/>
          <w:szCs w:val="24"/>
          <w:lang w:val="uk-UA"/>
        </w:rPr>
        <w:fldChar w:fldCharType="end"/>
      </w:r>
      <w:r w:rsidRPr="003D30C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– Кодекс законів про працю</w:t>
      </w:r>
    </w:p>
    <w:p w14:paraId="5F75DB38" w14:textId="77777777" w:rsidR="003D30CA" w:rsidRDefault="003D30CA" w:rsidP="00447A1C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6F571735" w14:textId="152249CC" w:rsidR="00FF3600" w:rsidRPr="00447A1C" w:rsidRDefault="003D30CA" w:rsidP="00447A1C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Завдання №1 </w:t>
      </w:r>
      <w:r w:rsidR="00645485" w:rsidRPr="00447A1C">
        <w:rPr>
          <w:rFonts w:ascii="Times New Roman" w:hAnsi="Times New Roman" w:cs="Times New Roman"/>
          <w:b/>
          <w:sz w:val="32"/>
          <w:szCs w:val="32"/>
          <w:lang w:val="uk-UA"/>
        </w:rPr>
        <w:t>Які серед зазначених відносин є трудовими?</w:t>
      </w:r>
    </w:p>
    <w:p w14:paraId="7B2241AA" w14:textId="77777777" w:rsidR="005C3191" w:rsidRPr="005C3191" w:rsidRDefault="005C3191" w:rsidP="005C3191">
      <w:pPr>
        <w:jc w:val="center"/>
        <w:rPr>
          <w:rFonts w:ascii="Times New Roman" w:hAnsi="Times New Roman" w:cs="Times New Roman"/>
          <w:b/>
          <w:lang w:val="uk-UA"/>
        </w:rPr>
      </w:pPr>
      <w:r w:rsidRPr="005C3191">
        <w:rPr>
          <w:rFonts w:ascii="Times New Roman" w:hAnsi="Times New Roman" w:cs="Times New Roman"/>
          <w:b/>
          <w:lang w:val="uk-UA"/>
        </w:rPr>
        <w:t>Стаття 21. Трудовий договір</w:t>
      </w:r>
    </w:p>
    <w:p w14:paraId="6C3E08DF" w14:textId="77777777" w:rsidR="005C3191" w:rsidRPr="005C3191" w:rsidRDefault="005C3191" w:rsidP="005C3191">
      <w:pPr>
        <w:ind w:firstLine="567"/>
        <w:jc w:val="both"/>
        <w:rPr>
          <w:rFonts w:ascii="Times New Roman" w:hAnsi="Times New Roman" w:cs="Times New Roman"/>
          <w:lang w:val="uk-UA"/>
        </w:rPr>
      </w:pPr>
      <w:r w:rsidRPr="005C3191">
        <w:rPr>
          <w:rFonts w:ascii="Times New Roman" w:hAnsi="Times New Roman" w:cs="Times New Roman"/>
          <w:lang w:val="uk-UA"/>
        </w:rPr>
        <w:t>Трудовим договором є</w:t>
      </w:r>
      <w:r w:rsidRPr="00447A1C">
        <w:rPr>
          <w:rFonts w:ascii="Times New Roman" w:hAnsi="Times New Roman" w:cs="Times New Roman"/>
          <w:b/>
          <w:lang w:val="uk-UA"/>
        </w:rPr>
        <w:t xml:space="preserve"> угода</w:t>
      </w:r>
      <w:r w:rsidRPr="005C3191">
        <w:rPr>
          <w:rFonts w:ascii="Times New Roman" w:hAnsi="Times New Roman" w:cs="Times New Roman"/>
          <w:lang w:val="uk-UA"/>
        </w:rPr>
        <w:t xml:space="preserve"> між </w:t>
      </w:r>
      <w:r w:rsidRPr="00447A1C">
        <w:rPr>
          <w:rFonts w:ascii="Times New Roman" w:hAnsi="Times New Roman" w:cs="Times New Roman"/>
          <w:b/>
          <w:lang w:val="uk-UA"/>
        </w:rPr>
        <w:t xml:space="preserve">працівником </w:t>
      </w:r>
      <w:r w:rsidRPr="005C3191">
        <w:rPr>
          <w:rFonts w:ascii="Times New Roman" w:hAnsi="Times New Roman" w:cs="Times New Roman"/>
          <w:lang w:val="uk-UA"/>
        </w:rPr>
        <w:t xml:space="preserve">і </w:t>
      </w:r>
      <w:r w:rsidRPr="00447A1C">
        <w:rPr>
          <w:rFonts w:ascii="Times New Roman" w:hAnsi="Times New Roman" w:cs="Times New Roman"/>
          <w:b/>
          <w:lang w:val="uk-UA"/>
        </w:rPr>
        <w:t>власником підприємства</w:t>
      </w:r>
      <w:r w:rsidRPr="005C3191">
        <w:rPr>
          <w:rFonts w:ascii="Times New Roman" w:hAnsi="Times New Roman" w:cs="Times New Roman"/>
          <w:lang w:val="uk-UA"/>
        </w:rPr>
        <w:t xml:space="preserve">, установи, організації або </w:t>
      </w:r>
      <w:r w:rsidRPr="00447A1C">
        <w:rPr>
          <w:rFonts w:ascii="Times New Roman" w:hAnsi="Times New Roman" w:cs="Times New Roman"/>
          <w:b/>
          <w:lang w:val="uk-UA"/>
        </w:rPr>
        <w:t>уповноваженим ним органом чи фізичною особою</w:t>
      </w:r>
      <w:r w:rsidRPr="005C3191">
        <w:rPr>
          <w:rFonts w:ascii="Times New Roman" w:hAnsi="Times New Roman" w:cs="Times New Roman"/>
          <w:lang w:val="uk-UA"/>
        </w:rPr>
        <w:t>, за якою працівник зобов’язується виконувати роботу, визначену цією угодою, а власник підприємства, установи, організації або уповноважений ним орган чи фізична особа зобов’язується виплачувати працівникові заробітну плату і забезпечувати умови праці, необхідні для виконання роботи, передбачені законодавством про працю, колективним договором і угодою сторін.</w:t>
      </w:r>
    </w:p>
    <w:p w14:paraId="22E7456E" w14:textId="77777777" w:rsidR="005C3191" w:rsidRPr="005C3191" w:rsidRDefault="005C3191" w:rsidP="005C3191">
      <w:pPr>
        <w:ind w:firstLine="567"/>
        <w:jc w:val="both"/>
        <w:rPr>
          <w:rFonts w:ascii="Times New Roman" w:hAnsi="Times New Roman" w:cs="Times New Roman"/>
          <w:lang w:val="uk-UA"/>
        </w:rPr>
      </w:pPr>
      <w:r w:rsidRPr="005C3191">
        <w:rPr>
          <w:rFonts w:ascii="Times New Roman" w:hAnsi="Times New Roman" w:cs="Times New Roman"/>
          <w:lang w:val="uk-UA"/>
        </w:rPr>
        <w:t xml:space="preserve">Працівник має право реалізувати свої здібності до продуктивної і творчої праці шляхом укладення трудового договору </w:t>
      </w:r>
      <w:r w:rsidRPr="00447A1C">
        <w:rPr>
          <w:rFonts w:ascii="Times New Roman" w:hAnsi="Times New Roman" w:cs="Times New Roman"/>
          <w:b/>
          <w:lang w:val="uk-UA"/>
        </w:rPr>
        <w:t>на одному або одночасно на декількох підприємствах</w:t>
      </w:r>
      <w:r w:rsidRPr="005C3191">
        <w:rPr>
          <w:rFonts w:ascii="Times New Roman" w:hAnsi="Times New Roman" w:cs="Times New Roman"/>
          <w:lang w:val="uk-UA"/>
        </w:rPr>
        <w:t>, в установах, організаціях, якщо інше не передбачено законодавством, колективним договором або угодою сторін.</w:t>
      </w:r>
    </w:p>
    <w:p w14:paraId="1D5F4E87" w14:textId="77777777" w:rsidR="008F7487" w:rsidRDefault="005C3191" w:rsidP="005C3191">
      <w:pPr>
        <w:ind w:firstLine="567"/>
        <w:jc w:val="both"/>
        <w:rPr>
          <w:rFonts w:ascii="Times New Roman" w:hAnsi="Times New Roman" w:cs="Times New Roman"/>
          <w:lang w:val="uk-UA"/>
        </w:rPr>
      </w:pPr>
      <w:r w:rsidRPr="005C3191">
        <w:rPr>
          <w:rFonts w:ascii="Times New Roman" w:hAnsi="Times New Roman" w:cs="Times New Roman"/>
          <w:lang w:val="uk-UA"/>
        </w:rPr>
        <w:t>Особливою формою трудового договору є контракт, в якому строк його дії, права, обов’язки і відповідальність сторін (в тому числі матеріальна), умови матеріального забезпечення та організації праці працівника, умови розірвання договору, в тому числі дострокового, можуть встановлюватися угодою сторін. Сфера застосування контракту визначається законами України.</w:t>
      </w:r>
    </w:p>
    <w:p w14:paraId="6C54420B" w14:textId="77777777" w:rsidR="004B6DBE" w:rsidRDefault="004B6DBE" w:rsidP="005C3191">
      <w:pPr>
        <w:ind w:firstLine="567"/>
        <w:jc w:val="both"/>
        <w:rPr>
          <w:rFonts w:ascii="Times New Roman" w:hAnsi="Times New Roman" w:cs="Times New Roman"/>
          <w:lang w:val="uk-UA"/>
        </w:rPr>
      </w:pPr>
    </w:p>
    <w:tbl>
      <w:tblPr>
        <w:tblStyle w:val="a3"/>
        <w:tblW w:w="10349" w:type="dxa"/>
        <w:tblInd w:w="-5" w:type="dxa"/>
        <w:tblLook w:val="04A0" w:firstRow="1" w:lastRow="0" w:firstColumn="1" w:lastColumn="0" w:noHBand="0" w:noVBand="1"/>
      </w:tblPr>
      <w:tblGrid>
        <w:gridCol w:w="562"/>
        <w:gridCol w:w="6243"/>
        <w:gridCol w:w="3544"/>
      </w:tblGrid>
      <w:tr w:rsidR="00645485" w:rsidRPr="00645485" w14:paraId="575F48DD" w14:textId="77777777" w:rsidTr="005C3191">
        <w:tc>
          <w:tcPr>
            <w:tcW w:w="562" w:type="dxa"/>
          </w:tcPr>
          <w:p w14:paraId="77769841" w14:textId="77777777" w:rsidR="00645485" w:rsidRPr="00645485" w:rsidRDefault="00645485" w:rsidP="00645485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645485">
              <w:rPr>
                <w:rFonts w:ascii="Times New Roman" w:hAnsi="Times New Roman" w:cs="Times New Roman"/>
                <w:b/>
                <w:lang w:val="uk-UA"/>
              </w:rPr>
              <w:t>№</w:t>
            </w:r>
          </w:p>
        </w:tc>
        <w:tc>
          <w:tcPr>
            <w:tcW w:w="6243" w:type="dxa"/>
          </w:tcPr>
          <w:p w14:paraId="1BBBE3FC" w14:textId="77777777" w:rsidR="00645485" w:rsidRPr="00645485" w:rsidRDefault="00645485" w:rsidP="00645485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645485">
              <w:rPr>
                <w:rFonts w:ascii="Times New Roman" w:hAnsi="Times New Roman" w:cs="Times New Roman"/>
                <w:b/>
                <w:lang w:val="uk-UA"/>
              </w:rPr>
              <w:t>Ситуація</w:t>
            </w:r>
          </w:p>
        </w:tc>
        <w:tc>
          <w:tcPr>
            <w:tcW w:w="3544" w:type="dxa"/>
          </w:tcPr>
          <w:p w14:paraId="12260375" w14:textId="77777777" w:rsidR="00645485" w:rsidRPr="005C3191" w:rsidRDefault="00645485" w:rsidP="00645485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645485">
              <w:rPr>
                <w:rFonts w:ascii="Times New Roman" w:hAnsi="Times New Roman" w:cs="Times New Roman"/>
                <w:b/>
                <w:lang w:val="uk-UA"/>
              </w:rPr>
              <w:t>Трудові відносини чи ні?</w:t>
            </w:r>
            <w:r w:rsidR="005C3191" w:rsidRPr="005C3191">
              <w:rPr>
                <w:rFonts w:ascii="Times New Roman" w:hAnsi="Times New Roman" w:cs="Times New Roman"/>
                <w:b/>
              </w:rPr>
              <w:t xml:space="preserve"> </w:t>
            </w:r>
            <w:r w:rsidR="005C3191">
              <w:rPr>
                <w:rFonts w:ascii="Times New Roman" w:hAnsi="Times New Roman" w:cs="Times New Roman"/>
                <w:b/>
                <w:lang w:val="uk-UA"/>
              </w:rPr>
              <w:t>Чому?</w:t>
            </w:r>
          </w:p>
        </w:tc>
      </w:tr>
      <w:tr w:rsidR="00645485" w:rsidRPr="00645485" w14:paraId="359E379E" w14:textId="77777777" w:rsidTr="005C3191">
        <w:tc>
          <w:tcPr>
            <w:tcW w:w="562" w:type="dxa"/>
            <w:shd w:val="clear" w:color="auto" w:fill="D9D9D9" w:themeFill="background1" w:themeFillShade="D9"/>
          </w:tcPr>
          <w:p w14:paraId="7D7B2A50" w14:textId="77777777" w:rsidR="00645485" w:rsidRPr="00645485" w:rsidRDefault="00645485" w:rsidP="0064548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645485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1</w:t>
            </w:r>
          </w:p>
        </w:tc>
        <w:tc>
          <w:tcPr>
            <w:tcW w:w="6243" w:type="dxa"/>
            <w:shd w:val="clear" w:color="auto" w:fill="D9D9D9" w:themeFill="background1" w:themeFillShade="D9"/>
          </w:tcPr>
          <w:p w14:paraId="79132BB5" w14:textId="77777777" w:rsidR="00645485" w:rsidRPr="00645485" w:rsidRDefault="00645485" w:rsidP="0064548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645485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2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80A747" w14:textId="77777777" w:rsidR="00645485" w:rsidRPr="00645485" w:rsidRDefault="00645485" w:rsidP="0064548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645485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3</w:t>
            </w:r>
          </w:p>
        </w:tc>
      </w:tr>
      <w:tr w:rsidR="00645485" w:rsidRPr="00645485" w14:paraId="7D3FA7A3" w14:textId="77777777" w:rsidTr="004B6DBE">
        <w:tc>
          <w:tcPr>
            <w:tcW w:w="562" w:type="dxa"/>
            <w:shd w:val="clear" w:color="auto" w:fill="FFF2CC" w:themeFill="accent4" w:themeFillTint="33"/>
          </w:tcPr>
          <w:p w14:paraId="11C886BC" w14:textId="77777777" w:rsidR="00645485" w:rsidRPr="00645485" w:rsidRDefault="00645485">
            <w:pPr>
              <w:rPr>
                <w:rFonts w:ascii="Times New Roman" w:hAnsi="Times New Roman" w:cs="Times New Roman"/>
                <w:lang w:val="uk-UA"/>
              </w:rPr>
            </w:pPr>
            <w:r w:rsidRPr="00645485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6243" w:type="dxa"/>
            <w:shd w:val="clear" w:color="auto" w:fill="FFF2CC" w:themeFill="accent4" w:themeFillTint="33"/>
          </w:tcPr>
          <w:p w14:paraId="54E5A812" w14:textId="77777777" w:rsidR="00645485" w:rsidRDefault="00645485" w:rsidP="004B6DB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Безхатченко</w:t>
            </w:r>
            <w:r w:rsidR="005C3191">
              <w:rPr>
                <w:rFonts w:ascii="Times New Roman" w:hAnsi="Times New Roman" w:cs="Times New Roman"/>
                <w:lang w:val="uk-UA"/>
              </w:rPr>
              <w:t xml:space="preserve"> Олексій </w:t>
            </w:r>
            <w:r>
              <w:rPr>
                <w:rFonts w:ascii="Times New Roman" w:hAnsi="Times New Roman" w:cs="Times New Roman"/>
                <w:lang w:val="uk-UA"/>
              </w:rPr>
              <w:t xml:space="preserve"> кожного робочого дня (понеділок-п’ятниця) </w:t>
            </w:r>
            <w:r w:rsidR="00BA6C0E">
              <w:rPr>
                <w:rFonts w:ascii="Times New Roman" w:hAnsi="Times New Roman" w:cs="Times New Roman"/>
                <w:lang w:val="uk-UA"/>
              </w:rPr>
              <w:t xml:space="preserve">з 9.00 до 18.00 збирає макулатуру, пластик та скло і здає на розподільчий центр </w:t>
            </w:r>
            <w:proofErr w:type="spellStart"/>
            <w:r w:rsidR="00BA6C0E">
              <w:rPr>
                <w:rFonts w:ascii="Times New Roman" w:hAnsi="Times New Roman" w:cs="Times New Roman"/>
                <w:lang w:val="uk-UA"/>
              </w:rPr>
              <w:t>вторсировини</w:t>
            </w:r>
            <w:proofErr w:type="spellEnd"/>
            <w:r w:rsidR="00BA6C0E">
              <w:rPr>
                <w:rFonts w:ascii="Times New Roman" w:hAnsi="Times New Roman" w:cs="Times New Roman"/>
                <w:lang w:val="uk-UA"/>
              </w:rPr>
              <w:t xml:space="preserve"> . Регулярно отримує кошти за з</w:t>
            </w:r>
            <w:r w:rsidR="005C3191">
              <w:rPr>
                <w:rFonts w:ascii="Times New Roman" w:hAnsi="Times New Roman" w:cs="Times New Roman"/>
                <w:lang w:val="uk-UA"/>
              </w:rPr>
              <w:t>ібраний матеріал на переробку. Олексія</w:t>
            </w:r>
            <w:r w:rsidR="00BA6C0E">
              <w:rPr>
                <w:rFonts w:ascii="Times New Roman" w:hAnsi="Times New Roman" w:cs="Times New Roman"/>
                <w:lang w:val="uk-UA"/>
              </w:rPr>
              <w:t xml:space="preserve"> знають всі працівники сортувального центру. </w:t>
            </w:r>
          </w:p>
          <w:p w14:paraId="096DA936" w14:textId="77777777" w:rsidR="00447A1C" w:rsidRPr="00645485" w:rsidRDefault="00447A1C" w:rsidP="004B6DBE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544" w:type="dxa"/>
            <w:shd w:val="clear" w:color="auto" w:fill="FFF2CC" w:themeFill="accent4" w:themeFillTint="33"/>
          </w:tcPr>
          <w:p w14:paraId="4F013AF5" w14:textId="77777777" w:rsidR="00645485" w:rsidRPr="00645485" w:rsidRDefault="00645485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645485" w:rsidRPr="00645485" w14:paraId="33DB7122" w14:textId="77777777" w:rsidTr="004B6DBE">
        <w:tc>
          <w:tcPr>
            <w:tcW w:w="562" w:type="dxa"/>
            <w:shd w:val="clear" w:color="auto" w:fill="E2EFD9" w:themeFill="accent6" w:themeFillTint="33"/>
          </w:tcPr>
          <w:p w14:paraId="0E0F01DE" w14:textId="77777777" w:rsidR="00645485" w:rsidRPr="00645485" w:rsidRDefault="00645485">
            <w:pPr>
              <w:rPr>
                <w:rFonts w:ascii="Times New Roman" w:hAnsi="Times New Roman" w:cs="Times New Roman"/>
                <w:lang w:val="uk-UA"/>
              </w:rPr>
            </w:pPr>
            <w:r w:rsidRPr="00645485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6243" w:type="dxa"/>
            <w:shd w:val="clear" w:color="auto" w:fill="E2EFD9" w:themeFill="accent6" w:themeFillTint="33"/>
          </w:tcPr>
          <w:p w14:paraId="70C7599E" w14:textId="77777777" w:rsidR="00645485" w:rsidRDefault="00BA6C0E" w:rsidP="004B6DB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Дмитро працює на будівельному майданчику. Був прийнятий на роботу виконробом у якості різноробочого, тобто виконує роботу, що не потребує кваліфікації. Дмитро працює в межах усталеного графіку, має перерву для обіду. Проте, спеціального захисного одягу (комбінезон, каска, рукавички, захисні окуляри), інструктажів з охорони праці з Дмитром не проводили. Дмитро не знає чи оформили його, як працівника, чи ні. </w:t>
            </w:r>
          </w:p>
          <w:p w14:paraId="2AC5F68A" w14:textId="77777777" w:rsidR="00645485" w:rsidRPr="00645485" w:rsidRDefault="00645485" w:rsidP="004B6DBE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544" w:type="dxa"/>
            <w:shd w:val="clear" w:color="auto" w:fill="E2EFD9" w:themeFill="accent6" w:themeFillTint="33"/>
          </w:tcPr>
          <w:p w14:paraId="078FD498" w14:textId="77777777" w:rsidR="00645485" w:rsidRPr="00645485" w:rsidRDefault="00645485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645485" w:rsidRPr="00645485" w14:paraId="2F49A9BB" w14:textId="77777777" w:rsidTr="004B6DBE">
        <w:tc>
          <w:tcPr>
            <w:tcW w:w="562" w:type="dxa"/>
            <w:shd w:val="clear" w:color="auto" w:fill="DEEAF6" w:themeFill="accent1" w:themeFillTint="33"/>
          </w:tcPr>
          <w:p w14:paraId="048FFBBF" w14:textId="77777777" w:rsidR="00645485" w:rsidRPr="00645485" w:rsidRDefault="00645485">
            <w:pPr>
              <w:rPr>
                <w:rFonts w:ascii="Times New Roman" w:hAnsi="Times New Roman" w:cs="Times New Roman"/>
                <w:lang w:val="uk-UA"/>
              </w:rPr>
            </w:pPr>
            <w:r w:rsidRPr="00645485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6243" w:type="dxa"/>
            <w:shd w:val="clear" w:color="auto" w:fill="DEEAF6" w:themeFill="accent1" w:themeFillTint="33"/>
          </w:tcPr>
          <w:p w14:paraId="22B9926C" w14:textId="77777777" w:rsidR="00645485" w:rsidRDefault="00BA6C0E" w:rsidP="004B6DB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Олена </w:t>
            </w:r>
            <w:r w:rsidR="002C3A0F">
              <w:rPr>
                <w:rFonts w:ascii="Times New Roman" w:hAnsi="Times New Roman" w:cs="Times New Roman"/>
                <w:lang w:val="uk-UA"/>
              </w:rPr>
              <w:t>уклала договір з ТОВ </w:t>
            </w:r>
            <w:r>
              <w:rPr>
                <w:rFonts w:ascii="Times New Roman" w:hAnsi="Times New Roman" w:cs="Times New Roman"/>
                <w:lang w:val="uk-UA"/>
              </w:rPr>
              <w:t>«Смачний квас»</w:t>
            </w:r>
            <w:r w:rsidR="002C3A0F">
              <w:rPr>
                <w:rFonts w:ascii="Times New Roman" w:hAnsi="Times New Roman" w:cs="Times New Roman"/>
                <w:lang w:val="uk-UA"/>
              </w:rPr>
              <w:t xml:space="preserve">. Предмет договору стосувався того, що Олена продаватиме бочковий квас в місті Житомир протягом трьох місяців. В кінці кожного місяця Олена підписувала акт приймання-передачі наданих послуг, на підставі чого вона отримувала винагороду від ТОВ «Смачний квас». При цьому, Олена зобов’язана була носити спеціальний </w:t>
            </w:r>
            <w:proofErr w:type="spellStart"/>
            <w:r w:rsidR="002C3A0F">
              <w:rPr>
                <w:rFonts w:ascii="Times New Roman" w:hAnsi="Times New Roman" w:cs="Times New Roman"/>
                <w:lang w:val="uk-UA"/>
              </w:rPr>
              <w:t>брендований</w:t>
            </w:r>
            <w:proofErr w:type="spellEnd"/>
            <w:r w:rsidR="002C3A0F">
              <w:rPr>
                <w:rFonts w:ascii="Times New Roman" w:hAnsi="Times New Roman" w:cs="Times New Roman"/>
                <w:lang w:val="uk-UA"/>
              </w:rPr>
              <w:t xml:space="preserve"> одяг компанії, приходити на точку продажу з 8.00 до 17.00 та кожного дня звітувати перед менеджером компанії про хід торгівлі.</w:t>
            </w:r>
          </w:p>
          <w:p w14:paraId="44331060" w14:textId="77777777" w:rsidR="00447A1C" w:rsidRPr="00645485" w:rsidRDefault="00447A1C" w:rsidP="004B6DBE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544" w:type="dxa"/>
            <w:shd w:val="clear" w:color="auto" w:fill="DEEAF6" w:themeFill="accent1" w:themeFillTint="33"/>
          </w:tcPr>
          <w:p w14:paraId="7608163A" w14:textId="77777777" w:rsidR="00645485" w:rsidRPr="00645485" w:rsidRDefault="00645485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645485" w:rsidRPr="00645485" w14:paraId="41F0211A" w14:textId="77777777" w:rsidTr="004B6DBE">
        <w:tc>
          <w:tcPr>
            <w:tcW w:w="562" w:type="dxa"/>
            <w:shd w:val="clear" w:color="auto" w:fill="FBE4D5" w:themeFill="accent2" w:themeFillTint="33"/>
          </w:tcPr>
          <w:p w14:paraId="38012BBF" w14:textId="77777777" w:rsidR="00645485" w:rsidRPr="00645485" w:rsidRDefault="00645485">
            <w:pPr>
              <w:rPr>
                <w:rFonts w:ascii="Times New Roman" w:hAnsi="Times New Roman" w:cs="Times New Roman"/>
                <w:lang w:val="uk-UA"/>
              </w:rPr>
            </w:pPr>
            <w:r w:rsidRPr="00645485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6243" w:type="dxa"/>
            <w:shd w:val="clear" w:color="auto" w:fill="FBE4D5" w:themeFill="accent2" w:themeFillTint="33"/>
          </w:tcPr>
          <w:p w14:paraId="1FF81CCC" w14:textId="77777777" w:rsidR="00645485" w:rsidRDefault="002C3A0F" w:rsidP="004B6DB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Катерина працює кур’єром</w:t>
            </w:r>
            <w:r w:rsidR="00286D94">
              <w:rPr>
                <w:rFonts w:ascii="Times New Roman" w:hAnsi="Times New Roman" w:cs="Times New Roman"/>
                <w:lang w:val="uk-UA"/>
              </w:rPr>
              <w:t xml:space="preserve"> у компанії «</w:t>
            </w:r>
            <w:r w:rsidR="00286D94">
              <w:rPr>
                <w:rFonts w:ascii="Times New Roman" w:hAnsi="Times New Roman" w:cs="Times New Roman"/>
                <w:lang w:val="en-US"/>
              </w:rPr>
              <w:t>Dominos</w:t>
            </w:r>
            <w:r w:rsidR="00286D94">
              <w:rPr>
                <w:rFonts w:ascii="Times New Roman" w:hAnsi="Times New Roman" w:cs="Times New Roman"/>
                <w:lang w:val="uk-UA"/>
              </w:rPr>
              <w:t xml:space="preserve">». </w:t>
            </w:r>
            <w:r w:rsidR="00C854D8">
              <w:rPr>
                <w:rFonts w:ascii="Times New Roman" w:hAnsi="Times New Roman" w:cs="Times New Roman"/>
                <w:lang w:val="uk-UA"/>
              </w:rPr>
              <w:t>В</w:t>
            </w:r>
            <w:r w:rsidR="00286D94">
              <w:rPr>
                <w:rFonts w:ascii="Times New Roman" w:hAnsi="Times New Roman" w:cs="Times New Roman"/>
                <w:lang w:val="uk-UA"/>
              </w:rPr>
              <w:t>она не укладала жодних договорів</w:t>
            </w:r>
            <w:r w:rsidR="00C854D8">
              <w:rPr>
                <w:rFonts w:ascii="Times New Roman" w:hAnsi="Times New Roman" w:cs="Times New Roman"/>
                <w:lang w:val="uk-UA"/>
              </w:rPr>
              <w:t xml:space="preserve"> тільки надала паспорт у відділ кадрів</w:t>
            </w:r>
            <w:r w:rsidR="00286D94">
              <w:rPr>
                <w:rFonts w:ascii="Times New Roman" w:hAnsi="Times New Roman" w:cs="Times New Roman"/>
                <w:lang w:val="uk-UA"/>
              </w:rPr>
              <w:t>, їй усно повідомили, що її працевлаштува</w:t>
            </w:r>
            <w:r w:rsidR="00C854D8">
              <w:rPr>
                <w:rFonts w:ascii="Times New Roman" w:hAnsi="Times New Roman" w:cs="Times New Roman"/>
                <w:lang w:val="uk-UA"/>
              </w:rPr>
              <w:t xml:space="preserve">ли, познайомили з колективом, </w:t>
            </w:r>
            <w:r w:rsidR="00286D94">
              <w:rPr>
                <w:rFonts w:ascii="Times New Roman" w:hAnsi="Times New Roman" w:cs="Times New Roman"/>
                <w:lang w:val="uk-UA"/>
              </w:rPr>
              <w:t>видали спеціальний одяг</w:t>
            </w:r>
            <w:r w:rsidR="00C854D8">
              <w:rPr>
                <w:rFonts w:ascii="Times New Roman" w:hAnsi="Times New Roman" w:cs="Times New Roman"/>
                <w:lang w:val="uk-UA"/>
              </w:rPr>
              <w:t xml:space="preserve"> та надають їжу для доставки та адресу, куди її треба доставити</w:t>
            </w:r>
            <w:r w:rsidR="00286D94">
              <w:rPr>
                <w:rFonts w:ascii="Times New Roman" w:hAnsi="Times New Roman" w:cs="Times New Roman"/>
                <w:lang w:val="uk-UA"/>
              </w:rPr>
              <w:t xml:space="preserve">. Через два </w:t>
            </w:r>
            <w:r w:rsidR="00286D94">
              <w:rPr>
                <w:rFonts w:ascii="Times New Roman" w:hAnsi="Times New Roman" w:cs="Times New Roman"/>
                <w:lang w:val="uk-UA"/>
              </w:rPr>
              <w:lastRenderedPageBreak/>
              <w:t xml:space="preserve">місяці, </w:t>
            </w:r>
            <w:r w:rsidR="00C854D8">
              <w:rPr>
                <w:rFonts w:ascii="Times New Roman" w:hAnsi="Times New Roman" w:cs="Times New Roman"/>
                <w:lang w:val="uk-UA"/>
              </w:rPr>
              <w:t>їй повідомили про необхідність зареєструватися як фізична особа-підприємець інакше з нею припинять відносини. Вона зареєструвалася як ФО-П. Бухгалтерський облік та надання звітності у фіскальні органи за Катерину здійснює «</w:t>
            </w:r>
            <w:proofErr w:type="spellStart"/>
            <w:r w:rsidR="00C854D8">
              <w:rPr>
                <w:rFonts w:ascii="Times New Roman" w:hAnsi="Times New Roman" w:cs="Times New Roman"/>
                <w:lang w:val="uk-UA"/>
              </w:rPr>
              <w:t>Dominos</w:t>
            </w:r>
            <w:proofErr w:type="spellEnd"/>
            <w:r w:rsidR="00C854D8">
              <w:rPr>
                <w:rFonts w:ascii="Times New Roman" w:hAnsi="Times New Roman" w:cs="Times New Roman"/>
                <w:lang w:val="uk-UA"/>
              </w:rPr>
              <w:t>», та кожного місяця підписується акт приймання-передачі наданих послуг. Решта умов праці у Катерини не змінилися.</w:t>
            </w:r>
          </w:p>
          <w:p w14:paraId="0C7592DB" w14:textId="77777777" w:rsidR="00645485" w:rsidRPr="00645485" w:rsidRDefault="00645485" w:rsidP="004B6DBE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544" w:type="dxa"/>
            <w:shd w:val="clear" w:color="auto" w:fill="FBE4D5" w:themeFill="accent2" w:themeFillTint="33"/>
          </w:tcPr>
          <w:p w14:paraId="158F9FBF" w14:textId="77777777" w:rsidR="00645485" w:rsidRPr="00645485" w:rsidRDefault="00645485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645485" w:rsidRPr="00645485" w14:paraId="44025D76" w14:textId="77777777" w:rsidTr="004B6DBE">
        <w:tc>
          <w:tcPr>
            <w:tcW w:w="562" w:type="dxa"/>
            <w:shd w:val="clear" w:color="auto" w:fill="F8E2F3"/>
          </w:tcPr>
          <w:p w14:paraId="3432BD8F" w14:textId="77777777" w:rsidR="00645485" w:rsidRPr="00645485" w:rsidRDefault="00645485">
            <w:pPr>
              <w:rPr>
                <w:rFonts w:ascii="Times New Roman" w:hAnsi="Times New Roman" w:cs="Times New Roman"/>
                <w:lang w:val="uk-UA"/>
              </w:rPr>
            </w:pPr>
            <w:r w:rsidRPr="00645485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6243" w:type="dxa"/>
            <w:shd w:val="clear" w:color="auto" w:fill="F8E2F3"/>
          </w:tcPr>
          <w:p w14:paraId="199EEBFF" w14:textId="77777777" w:rsidR="008F7487" w:rsidRDefault="008F7487" w:rsidP="004B6DB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Олександр є ФО-П.</w:t>
            </w:r>
          </w:p>
          <w:p w14:paraId="00D04F56" w14:textId="77777777" w:rsidR="00645485" w:rsidRDefault="008F7487" w:rsidP="004B6DB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Кожного дня він працює в приміщенні ТОВ «Солодке життя». Робоче місце Олександр орендує за договором оренди, за що сплачує щомісяця. Олександр підписав договір про надання послуг з ТОВ «Солодке життя». По договору Олександр розробляє сайти, знімає рекламні відеоролики, супроводжує рекламні компанії ТОВ «Солодке життя» на телебаченні та біл-бордах, а також в </w:t>
            </w:r>
            <w:r>
              <w:rPr>
                <w:rFonts w:ascii="Times New Roman" w:hAnsi="Times New Roman" w:cs="Times New Roman"/>
                <w:lang w:val="en-US"/>
              </w:rPr>
              <w:t>Instagram</w:t>
            </w:r>
            <w:r w:rsidRPr="008F7487"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Facebook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Tik</w:t>
            </w:r>
            <w:proofErr w:type="spellEnd"/>
            <w:r w:rsidRPr="008F7487">
              <w:rPr>
                <w:rFonts w:ascii="Times New Roman" w:hAnsi="Times New Roman" w:cs="Times New Roman"/>
                <w:lang w:val="uk-UA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  <w:proofErr w:type="spellStart"/>
            <w:r>
              <w:rPr>
                <w:rFonts w:ascii="Times New Roman" w:hAnsi="Times New Roman" w:cs="Times New Roman"/>
              </w:rPr>
              <w:t>ok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здійснює </w:t>
            </w:r>
            <w:r>
              <w:rPr>
                <w:rFonts w:ascii="Times New Roman" w:hAnsi="Times New Roman" w:cs="Times New Roman"/>
                <w:lang w:val="en-US"/>
              </w:rPr>
              <w:t>SMM</w:t>
            </w:r>
            <w:r w:rsidRPr="008F7487">
              <w:rPr>
                <w:rFonts w:ascii="Times New Roman" w:hAnsi="Times New Roman" w:cs="Times New Roman"/>
                <w:lang w:val="uk-UA"/>
              </w:rPr>
              <w:t xml:space="preserve">. </w:t>
            </w:r>
            <w:r>
              <w:rPr>
                <w:rFonts w:ascii="Times New Roman" w:hAnsi="Times New Roman" w:cs="Times New Roman"/>
                <w:lang w:val="uk-UA"/>
              </w:rPr>
              <w:t>Олександр самостійно веде бухгалтерію, сплачує податки та визначає графік своєї роботи. Оплата Олександру здійснюється на підставі акту приймання-передачі послуг.</w:t>
            </w:r>
          </w:p>
          <w:p w14:paraId="52804479" w14:textId="77777777" w:rsidR="00447A1C" w:rsidRPr="00645485" w:rsidRDefault="00447A1C" w:rsidP="004B6DBE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544" w:type="dxa"/>
            <w:shd w:val="clear" w:color="auto" w:fill="F8E2F3"/>
          </w:tcPr>
          <w:p w14:paraId="1DCFB292" w14:textId="77777777" w:rsidR="00645485" w:rsidRPr="00645485" w:rsidRDefault="00645485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645485" w:rsidRPr="00645485" w14:paraId="480AB591" w14:textId="77777777" w:rsidTr="004B6DBE">
        <w:tc>
          <w:tcPr>
            <w:tcW w:w="562" w:type="dxa"/>
            <w:shd w:val="clear" w:color="auto" w:fill="E5CDF3"/>
          </w:tcPr>
          <w:p w14:paraId="29C84A37" w14:textId="77777777" w:rsidR="00645485" w:rsidRPr="00645485" w:rsidRDefault="00645485">
            <w:pPr>
              <w:rPr>
                <w:rFonts w:ascii="Times New Roman" w:hAnsi="Times New Roman" w:cs="Times New Roman"/>
                <w:lang w:val="uk-UA"/>
              </w:rPr>
            </w:pPr>
            <w:r w:rsidRPr="00645485"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6243" w:type="dxa"/>
            <w:shd w:val="clear" w:color="auto" w:fill="E5CDF3"/>
          </w:tcPr>
          <w:p w14:paraId="03D3EB5D" w14:textId="77777777" w:rsidR="005C3191" w:rsidRDefault="005C3191" w:rsidP="004B6DB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Віталій має кваліфікацію графічного дизайнера.</w:t>
            </w:r>
          </w:p>
          <w:p w14:paraId="73F8F7EB" w14:textId="77777777" w:rsidR="00645485" w:rsidRPr="00645485" w:rsidRDefault="005C3191" w:rsidP="004B6DB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Він створює для різних компаній логотипи,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дизайни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етикеток тощо. Він зареєстрований на сайті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фрілансерів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, не є ФО-П та не укладав трудовий договір ні з якою компанією. Віталій укладає з замовником договір як фізична особа та на підставі акту приймання-передачі.</w:t>
            </w:r>
          </w:p>
        </w:tc>
        <w:tc>
          <w:tcPr>
            <w:tcW w:w="3544" w:type="dxa"/>
            <w:shd w:val="clear" w:color="auto" w:fill="E5CDF3"/>
          </w:tcPr>
          <w:p w14:paraId="314BE7DC" w14:textId="77777777" w:rsidR="00645485" w:rsidRPr="00645485" w:rsidRDefault="00645485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14:paraId="5DE462ED" w14:textId="6F2AE923" w:rsidR="00645485" w:rsidRDefault="00645485">
      <w:pPr>
        <w:rPr>
          <w:rFonts w:ascii="Times New Roman" w:hAnsi="Times New Roman" w:cs="Times New Roman"/>
          <w:lang w:val="uk-UA"/>
        </w:rPr>
      </w:pPr>
    </w:p>
    <w:p w14:paraId="5C3EC3EC" w14:textId="6EEF1743" w:rsidR="003D30CA" w:rsidRDefault="003D30CA">
      <w:pPr>
        <w:rPr>
          <w:rFonts w:ascii="Times New Roman" w:hAnsi="Times New Roman" w:cs="Times New Roman"/>
          <w:lang w:val="uk-UA"/>
        </w:rPr>
      </w:pPr>
    </w:p>
    <w:p w14:paraId="00B42A08" w14:textId="55DDCE7B" w:rsidR="003D30CA" w:rsidRDefault="003D30CA" w:rsidP="003D30C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3D30C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№ 2. </w:t>
      </w:r>
      <w:proofErr w:type="spellStart"/>
      <w:r w:rsidRPr="003D30CA">
        <w:rPr>
          <w:rFonts w:ascii="Times New Roman" w:hAnsi="Times New Roman" w:cs="Times New Roman"/>
          <w:b/>
          <w:bCs/>
          <w:sz w:val="32"/>
          <w:szCs w:val="32"/>
          <w:lang w:val="uk-UA"/>
        </w:rPr>
        <w:t>Визначіть</w:t>
      </w:r>
      <w:proofErr w:type="spellEnd"/>
      <w:r w:rsidRPr="003D30C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до якого виду змін трудового договору належать обставини?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(див.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ст.ст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. 32-34 КЗпП)</w:t>
      </w:r>
    </w:p>
    <w:p w14:paraId="39473467" w14:textId="52AE2636" w:rsidR="003D30CA" w:rsidRDefault="00775F4C" w:rsidP="00775F4C">
      <w:pPr>
        <w:spacing w:after="0" w:line="240" w:lineRule="auto"/>
        <w:ind w:firstLine="567"/>
        <w:rPr>
          <w:rFonts w:ascii="Times New Roman" w:hAnsi="Times New Roman" w:cs="Times New Roman"/>
          <w:lang w:val="uk-UA"/>
        </w:rPr>
      </w:pPr>
      <w:r w:rsidRPr="00775F4C">
        <w:rPr>
          <w:rFonts w:ascii="Times New Roman" w:hAnsi="Times New Roman" w:cs="Times New Roman"/>
          <w:lang w:val="uk-UA"/>
        </w:rPr>
        <w:t xml:space="preserve">Крім того, що потрібно зазначити який вид зміни трудового договору, потрібно аргументувати чому такий вибір. </w:t>
      </w:r>
    </w:p>
    <w:p w14:paraId="7DFCD242" w14:textId="77777777" w:rsidR="00775F4C" w:rsidRPr="00775F4C" w:rsidRDefault="00775F4C" w:rsidP="00775F4C">
      <w:pPr>
        <w:spacing w:after="0" w:line="240" w:lineRule="auto"/>
        <w:ind w:firstLine="567"/>
        <w:rPr>
          <w:rFonts w:ascii="Times New Roman" w:hAnsi="Times New Roman" w:cs="Times New Roman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1559"/>
        <w:gridCol w:w="2188"/>
        <w:gridCol w:w="1961"/>
      </w:tblGrid>
      <w:tr w:rsidR="003D30CA" w14:paraId="3A611DC4" w14:textId="77777777" w:rsidTr="00775F4C">
        <w:tc>
          <w:tcPr>
            <w:tcW w:w="562" w:type="dxa"/>
            <w:shd w:val="clear" w:color="auto" w:fill="EDEDED" w:themeFill="accent3" w:themeFillTint="33"/>
          </w:tcPr>
          <w:p w14:paraId="09702216" w14:textId="5382F0B5" w:rsidR="003D30CA" w:rsidRPr="003D30CA" w:rsidRDefault="003D30CA" w:rsidP="003D30C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</w:pPr>
            <w:r w:rsidRPr="003D30C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  <w:t>№</w:t>
            </w:r>
          </w:p>
        </w:tc>
        <w:tc>
          <w:tcPr>
            <w:tcW w:w="3828" w:type="dxa"/>
            <w:shd w:val="clear" w:color="auto" w:fill="EDEDED" w:themeFill="accent3" w:themeFillTint="33"/>
          </w:tcPr>
          <w:p w14:paraId="2DD850ED" w14:textId="61C0E6DF" w:rsidR="003D30CA" w:rsidRPr="003D30CA" w:rsidRDefault="003D30CA" w:rsidP="003D30C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</w:pPr>
            <w:r w:rsidRPr="003D30C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  <w:t>Обставини</w:t>
            </w:r>
          </w:p>
        </w:tc>
        <w:tc>
          <w:tcPr>
            <w:tcW w:w="1559" w:type="dxa"/>
            <w:shd w:val="clear" w:color="auto" w:fill="EDEDED" w:themeFill="accent3" w:themeFillTint="33"/>
          </w:tcPr>
          <w:p w14:paraId="5EA57102" w14:textId="6665385B" w:rsidR="003D30CA" w:rsidRPr="003D30CA" w:rsidRDefault="003D30CA" w:rsidP="003D30C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</w:pPr>
            <w:r w:rsidRPr="003D30C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  <w:t>Переведення</w:t>
            </w:r>
          </w:p>
        </w:tc>
        <w:tc>
          <w:tcPr>
            <w:tcW w:w="2188" w:type="dxa"/>
            <w:shd w:val="clear" w:color="auto" w:fill="EDEDED" w:themeFill="accent3" w:themeFillTint="33"/>
          </w:tcPr>
          <w:p w14:paraId="0BED3C8F" w14:textId="3B09EC7B" w:rsidR="003D30CA" w:rsidRPr="003D30CA" w:rsidRDefault="003D30CA" w:rsidP="003D30C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</w:pPr>
            <w:r w:rsidRPr="003D30C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  <w:t>Переміщення</w:t>
            </w:r>
          </w:p>
        </w:tc>
        <w:tc>
          <w:tcPr>
            <w:tcW w:w="1961" w:type="dxa"/>
            <w:shd w:val="clear" w:color="auto" w:fill="EDEDED" w:themeFill="accent3" w:themeFillTint="33"/>
          </w:tcPr>
          <w:p w14:paraId="273903D5" w14:textId="4FC78E4F" w:rsidR="003D30CA" w:rsidRPr="003D30CA" w:rsidRDefault="003D30CA" w:rsidP="003D30C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</w:pPr>
            <w:r w:rsidRPr="003D30C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  <w:t>Зміна істотних умов трудового договору</w:t>
            </w:r>
          </w:p>
        </w:tc>
      </w:tr>
      <w:tr w:rsidR="003D30CA" w14:paraId="0E09CD33" w14:textId="77777777" w:rsidTr="00775F4C">
        <w:tc>
          <w:tcPr>
            <w:tcW w:w="562" w:type="dxa"/>
            <w:shd w:val="clear" w:color="auto" w:fill="FFF2CC" w:themeFill="accent4" w:themeFillTint="33"/>
          </w:tcPr>
          <w:p w14:paraId="3ABFB35B" w14:textId="70EEA38A" w:rsidR="003D30CA" w:rsidRDefault="003D30CA" w:rsidP="003D30C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  <w:t>1</w:t>
            </w:r>
          </w:p>
        </w:tc>
        <w:tc>
          <w:tcPr>
            <w:tcW w:w="3828" w:type="dxa"/>
            <w:shd w:val="clear" w:color="auto" w:fill="FFF2CC" w:themeFill="accent4" w:themeFillTint="33"/>
          </w:tcPr>
          <w:p w14:paraId="67508B04" w14:textId="3280973D" w:rsidR="00FA1B7C" w:rsidRPr="00454B24" w:rsidRDefault="00FA1B7C" w:rsidP="00454B24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454B24">
              <w:rPr>
                <w:rFonts w:ascii="Times New Roman" w:hAnsi="Times New Roman" w:cs="Times New Roman"/>
                <w:lang w:val="uk-UA"/>
              </w:rPr>
              <w:t xml:space="preserve">Гліб працював на посаді юриста в офісі в  м. Києві, але його підвищили до посади партнера юридичної компанії і тепер в нього офіс в </w:t>
            </w:r>
            <w:proofErr w:type="spellStart"/>
            <w:r w:rsidRPr="00454B24">
              <w:rPr>
                <w:rFonts w:ascii="Times New Roman" w:hAnsi="Times New Roman" w:cs="Times New Roman"/>
                <w:lang w:val="uk-UA"/>
              </w:rPr>
              <w:t>м.Біла</w:t>
            </w:r>
            <w:proofErr w:type="spellEnd"/>
            <w:r w:rsidRPr="00454B24">
              <w:rPr>
                <w:rFonts w:ascii="Times New Roman" w:hAnsi="Times New Roman" w:cs="Times New Roman"/>
                <w:lang w:val="uk-UA"/>
              </w:rPr>
              <w:t xml:space="preserve"> Церква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17F1F3F1" w14:textId="77777777" w:rsidR="003D30CA" w:rsidRPr="00FA1B7C" w:rsidRDefault="003D30CA" w:rsidP="003D30C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2188" w:type="dxa"/>
            <w:shd w:val="clear" w:color="auto" w:fill="FFF2CC" w:themeFill="accent4" w:themeFillTint="33"/>
          </w:tcPr>
          <w:p w14:paraId="38283613" w14:textId="77777777" w:rsidR="003D30CA" w:rsidRPr="00FA1B7C" w:rsidRDefault="003D30CA" w:rsidP="003D30C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1961" w:type="dxa"/>
            <w:shd w:val="clear" w:color="auto" w:fill="FFF2CC" w:themeFill="accent4" w:themeFillTint="33"/>
          </w:tcPr>
          <w:p w14:paraId="79AF425A" w14:textId="77777777" w:rsidR="003D30CA" w:rsidRPr="00FA1B7C" w:rsidRDefault="003D30CA" w:rsidP="003D30C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3D30CA" w14:paraId="36999005" w14:textId="77777777" w:rsidTr="00775F4C">
        <w:tc>
          <w:tcPr>
            <w:tcW w:w="562" w:type="dxa"/>
            <w:shd w:val="clear" w:color="auto" w:fill="D9E2F3" w:themeFill="accent5" w:themeFillTint="33"/>
          </w:tcPr>
          <w:p w14:paraId="2911D81F" w14:textId="0E04C8CA" w:rsidR="003D30CA" w:rsidRDefault="003D30CA" w:rsidP="003D30C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  <w:t>2</w:t>
            </w:r>
          </w:p>
        </w:tc>
        <w:tc>
          <w:tcPr>
            <w:tcW w:w="3828" w:type="dxa"/>
            <w:shd w:val="clear" w:color="auto" w:fill="D9E2F3" w:themeFill="accent5" w:themeFillTint="33"/>
          </w:tcPr>
          <w:p w14:paraId="2C9CF8C0" w14:textId="1B9F0B5E" w:rsidR="003D30CA" w:rsidRPr="00454B24" w:rsidRDefault="00FA1B7C" w:rsidP="00454B24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454B24">
              <w:rPr>
                <w:rFonts w:ascii="Times New Roman" w:hAnsi="Times New Roman" w:cs="Times New Roman"/>
                <w:lang w:val="uk-UA"/>
              </w:rPr>
              <w:t>Вероніка працювала швачкою в м. Києві. Потім вся компанія переїхала до м. Фастів, де Вероніка продовжила працювати на тій же посаді</w:t>
            </w:r>
          </w:p>
        </w:tc>
        <w:tc>
          <w:tcPr>
            <w:tcW w:w="1559" w:type="dxa"/>
            <w:shd w:val="clear" w:color="auto" w:fill="D9E2F3" w:themeFill="accent5" w:themeFillTint="33"/>
          </w:tcPr>
          <w:p w14:paraId="1CFFAF46" w14:textId="77777777" w:rsidR="003D30CA" w:rsidRPr="00FA1B7C" w:rsidRDefault="003D30CA" w:rsidP="003D30C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2188" w:type="dxa"/>
            <w:shd w:val="clear" w:color="auto" w:fill="D9E2F3" w:themeFill="accent5" w:themeFillTint="33"/>
          </w:tcPr>
          <w:p w14:paraId="17F3DBE3" w14:textId="77777777" w:rsidR="003D30CA" w:rsidRPr="00FA1B7C" w:rsidRDefault="003D30CA" w:rsidP="003D30C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1961" w:type="dxa"/>
            <w:shd w:val="clear" w:color="auto" w:fill="D9E2F3" w:themeFill="accent5" w:themeFillTint="33"/>
          </w:tcPr>
          <w:p w14:paraId="01474393" w14:textId="77777777" w:rsidR="003D30CA" w:rsidRPr="00FA1B7C" w:rsidRDefault="003D30CA" w:rsidP="003D30C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3D30CA" w14:paraId="2DAA57FE" w14:textId="77777777" w:rsidTr="00775F4C">
        <w:tc>
          <w:tcPr>
            <w:tcW w:w="562" w:type="dxa"/>
            <w:shd w:val="clear" w:color="auto" w:fill="E2EFD9" w:themeFill="accent6" w:themeFillTint="33"/>
          </w:tcPr>
          <w:p w14:paraId="3C36D8AF" w14:textId="6897B756" w:rsidR="003D30CA" w:rsidRDefault="003D30CA" w:rsidP="003D30C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  <w:t>3</w:t>
            </w:r>
          </w:p>
        </w:tc>
        <w:tc>
          <w:tcPr>
            <w:tcW w:w="3828" w:type="dxa"/>
            <w:shd w:val="clear" w:color="auto" w:fill="E2EFD9" w:themeFill="accent6" w:themeFillTint="33"/>
          </w:tcPr>
          <w:p w14:paraId="1F239109" w14:textId="422C9D2C" w:rsidR="003D30CA" w:rsidRPr="00454B24" w:rsidRDefault="00B775D4" w:rsidP="00454B24">
            <w:pPr>
              <w:jc w:val="both"/>
              <w:rPr>
                <w:rFonts w:ascii="Times New Roman" w:hAnsi="Times New Roman" w:cs="Times New Roman"/>
              </w:rPr>
            </w:pPr>
            <w:r w:rsidRPr="00454B24">
              <w:rPr>
                <w:rFonts w:ascii="Times New Roman" w:hAnsi="Times New Roman" w:cs="Times New Roman"/>
                <w:lang w:val="uk-UA"/>
              </w:rPr>
              <w:t xml:space="preserve">Катерина працювала секретарем в </w:t>
            </w:r>
            <w:r w:rsidRPr="00454B24">
              <w:rPr>
                <w:rFonts w:ascii="Times New Roman" w:hAnsi="Times New Roman" w:cs="Times New Roman"/>
                <w:lang w:val="en-US"/>
              </w:rPr>
              <w:t>IT</w:t>
            </w:r>
            <w:r w:rsidRPr="00454B24">
              <w:rPr>
                <w:rFonts w:ascii="Times New Roman" w:hAnsi="Times New Roman" w:cs="Times New Roman"/>
              </w:rPr>
              <w:t>-</w:t>
            </w:r>
            <w:r w:rsidRPr="00454B24">
              <w:rPr>
                <w:rFonts w:ascii="Times New Roman" w:hAnsi="Times New Roman" w:cs="Times New Roman"/>
                <w:lang w:val="uk-UA"/>
              </w:rPr>
              <w:t xml:space="preserve">компанії на 26-му поверсі бізнес-центру в м. Харків. Але згодом умови оренди офісу змінилися </w:t>
            </w:r>
            <w:r w:rsidR="00454B24">
              <w:rPr>
                <w:rFonts w:ascii="Times New Roman" w:hAnsi="Times New Roman" w:cs="Times New Roman"/>
                <w:lang w:val="uk-UA"/>
              </w:rPr>
              <w:t>та компанії довелося переїхати на 6-й поверх.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327FC97B" w14:textId="77777777" w:rsidR="003D30CA" w:rsidRPr="00FA1B7C" w:rsidRDefault="003D30CA" w:rsidP="003D30C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2188" w:type="dxa"/>
            <w:shd w:val="clear" w:color="auto" w:fill="E2EFD9" w:themeFill="accent6" w:themeFillTint="33"/>
          </w:tcPr>
          <w:p w14:paraId="6B614AE6" w14:textId="77777777" w:rsidR="003D30CA" w:rsidRPr="00FA1B7C" w:rsidRDefault="003D30CA" w:rsidP="003D30C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1961" w:type="dxa"/>
            <w:shd w:val="clear" w:color="auto" w:fill="E2EFD9" w:themeFill="accent6" w:themeFillTint="33"/>
          </w:tcPr>
          <w:p w14:paraId="0E8343E2" w14:textId="77777777" w:rsidR="003D30CA" w:rsidRPr="00FA1B7C" w:rsidRDefault="003D30CA" w:rsidP="003D30C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3D30CA" w:rsidRPr="00454B24" w14:paraId="2E99B709" w14:textId="77777777" w:rsidTr="00775F4C">
        <w:tc>
          <w:tcPr>
            <w:tcW w:w="562" w:type="dxa"/>
            <w:shd w:val="clear" w:color="auto" w:fill="FBE4D5" w:themeFill="accent2" w:themeFillTint="33"/>
          </w:tcPr>
          <w:p w14:paraId="7AFE7B12" w14:textId="1F6142CC" w:rsidR="003D30CA" w:rsidRDefault="003D30CA" w:rsidP="003D30C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  <w:t>4</w:t>
            </w:r>
          </w:p>
        </w:tc>
        <w:tc>
          <w:tcPr>
            <w:tcW w:w="3828" w:type="dxa"/>
            <w:shd w:val="clear" w:color="auto" w:fill="FBE4D5" w:themeFill="accent2" w:themeFillTint="33"/>
          </w:tcPr>
          <w:p w14:paraId="0FC44C8A" w14:textId="35CD0817" w:rsidR="003D30CA" w:rsidRPr="00454B24" w:rsidRDefault="00454B24" w:rsidP="00454B24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Олег, працюючи бухгалтером заробляв 15 000 грн. в місяць, але згодом роботодавець повідомив, що відділ бухгалтерії скоротять до одного працівника – головного бухгалтера та </w:t>
            </w:r>
            <w:r>
              <w:rPr>
                <w:rFonts w:ascii="Times New Roman" w:hAnsi="Times New Roman" w:cs="Times New Roman"/>
                <w:lang w:val="uk-UA"/>
              </w:rPr>
              <w:lastRenderedPageBreak/>
              <w:t>пропонують Олегу зайняти цю посаду. Заробітна плата при цьому не зміниться.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14:paraId="78B90C4B" w14:textId="77777777" w:rsidR="003D30CA" w:rsidRPr="00FA1B7C" w:rsidRDefault="003D30CA" w:rsidP="00454B24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2188" w:type="dxa"/>
            <w:shd w:val="clear" w:color="auto" w:fill="FBE4D5" w:themeFill="accent2" w:themeFillTint="33"/>
          </w:tcPr>
          <w:p w14:paraId="6E1981FE" w14:textId="77777777" w:rsidR="003D30CA" w:rsidRPr="00FA1B7C" w:rsidRDefault="003D30CA" w:rsidP="003D30C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1961" w:type="dxa"/>
            <w:shd w:val="clear" w:color="auto" w:fill="FBE4D5" w:themeFill="accent2" w:themeFillTint="33"/>
          </w:tcPr>
          <w:p w14:paraId="639CEB14" w14:textId="77777777" w:rsidR="003D30CA" w:rsidRPr="00FA1B7C" w:rsidRDefault="003D30CA" w:rsidP="003D30C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3D30CA" w14:paraId="15600FD5" w14:textId="77777777" w:rsidTr="00775F4C">
        <w:tc>
          <w:tcPr>
            <w:tcW w:w="562" w:type="dxa"/>
            <w:shd w:val="clear" w:color="auto" w:fill="FBD0E3"/>
          </w:tcPr>
          <w:p w14:paraId="5A0F9262" w14:textId="714C5CCE" w:rsidR="003D30CA" w:rsidRDefault="003D30CA" w:rsidP="003D30C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  <w:t>5</w:t>
            </w:r>
          </w:p>
        </w:tc>
        <w:tc>
          <w:tcPr>
            <w:tcW w:w="3828" w:type="dxa"/>
            <w:shd w:val="clear" w:color="auto" w:fill="FBD0E3"/>
          </w:tcPr>
          <w:p w14:paraId="226FA9B2" w14:textId="62A17340" w:rsidR="003D30CA" w:rsidRPr="00454B24" w:rsidRDefault="00454B24" w:rsidP="008308FB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Петро працює водієм в юридичній компанії. Одного разу під час карантину, коли всі установи працювали лише віддалено, у секретаря компанії стався нещасний випадок на виробництві, а саме він підсковзнувся на розлитій каві та зламав руку.</w:t>
            </w:r>
            <w:r w:rsidR="008308FB">
              <w:rPr>
                <w:rFonts w:ascii="Times New Roman" w:hAnsi="Times New Roman" w:cs="Times New Roman"/>
                <w:lang w:val="uk-UA"/>
              </w:rPr>
              <w:t xml:space="preserve"> Було відкрито лікарняний на 1 календарний місяць.</w:t>
            </w:r>
            <w:r>
              <w:rPr>
                <w:rFonts w:ascii="Times New Roman" w:hAnsi="Times New Roman" w:cs="Times New Roman"/>
                <w:lang w:val="uk-UA"/>
              </w:rPr>
              <w:t xml:space="preserve"> На цей час директор юридичної компанії попросив </w:t>
            </w:r>
            <w:r w:rsidR="008308FB">
              <w:rPr>
                <w:rFonts w:ascii="Times New Roman" w:hAnsi="Times New Roman" w:cs="Times New Roman"/>
                <w:lang w:val="uk-UA"/>
              </w:rPr>
              <w:t>Петра попрацювати секретарем.</w:t>
            </w:r>
          </w:p>
        </w:tc>
        <w:tc>
          <w:tcPr>
            <w:tcW w:w="1559" w:type="dxa"/>
            <w:shd w:val="clear" w:color="auto" w:fill="FBD0E3"/>
          </w:tcPr>
          <w:p w14:paraId="30CDE150" w14:textId="77777777" w:rsidR="003D30CA" w:rsidRPr="00FA1B7C" w:rsidRDefault="003D30CA" w:rsidP="008308F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2188" w:type="dxa"/>
            <w:shd w:val="clear" w:color="auto" w:fill="FBD0E3"/>
          </w:tcPr>
          <w:p w14:paraId="6549971F" w14:textId="77777777" w:rsidR="003D30CA" w:rsidRPr="00FA1B7C" w:rsidRDefault="003D30CA" w:rsidP="003D30C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1961" w:type="dxa"/>
            <w:shd w:val="clear" w:color="auto" w:fill="FBD0E3"/>
          </w:tcPr>
          <w:p w14:paraId="53377107" w14:textId="77777777" w:rsidR="003D30CA" w:rsidRPr="00FA1B7C" w:rsidRDefault="003D30CA" w:rsidP="003D30C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3D30CA" w14:paraId="05710928" w14:textId="77777777" w:rsidTr="00775F4C">
        <w:tc>
          <w:tcPr>
            <w:tcW w:w="562" w:type="dxa"/>
            <w:shd w:val="clear" w:color="auto" w:fill="EBD5FB"/>
          </w:tcPr>
          <w:p w14:paraId="214C2C28" w14:textId="19913CBB" w:rsidR="003D30CA" w:rsidRDefault="003D30CA" w:rsidP="003D30C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  <w:t>6</w:t>
            </w:r>
          </w:p>
        </w:tc>
        <w:tc>
          <w:tcPr>
            <w:tcW w:w="3828" w:type="dxa"/>
            <w:shd w:val="clear" w:color="auto" w:fill="EBD5FB"/>
          </w:tcPr>
          <w:p w14:paraId="0246C2D7" w14:textId="2243AA66" w:rsidR="003D30CA" w:rsidRPr="008308FB" w:rsidRDefault="008308FB" w:rsidP="008308FB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В  банку працівників повідомили про те, що з наступного понеділка відбудеться зміна структури банку та банк перейде в роботу тільки в онлайн-режимі. Відповідно всі касири будуть працювати операторами у </w:t>
            </w:r>
            <w:r>
              <w:rPr>
                <w:rFonts w:ascii="Times New Roman" w:hAnsi="Times New Roman" w:cs="Times New Roman"/>
                <w:lang w:val="en-US"/>
              </w:rPr>
              <w:t>call</w:t>
            </w:r>
            <w:r w:rsidRPr="008308FB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uk-UA"/>
              </w:rPr>
              <w:t>центрі банку.</w:t>
            </w:r>
          </w:p>
        </w:tc>
        <w:tc>
          <w:tcPr>
            <w:tcW w:w="1559" w:type="dxa"/>
            <w:shd w:val="clear" w:color="auto" w:fill="EBD5FB"/>
          </w:tcPr>
          <w:p w14:paraId="6FAD7071" w14:textId="77777777" w:rsidR="003D30CA" w:rsidRPr="00FA1B7C" w:rsidRDefault="003D30CA" w:rsidP="008308F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2188" w:type="dxa"/>
            <w:shd w:val="clear" w:color="auto" w:fill="EBD5FB"/>
          </w:tcPr>
          <w:p w14:paraId="6BBFA40C" w14:textId="77777777" w:rsidR="003D30CA" w:rsidRPr="00FA1B7C" w:rsidRDefault="003D30CA" w:rsidP="003D30C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1961" w:type="dxa"/>
            <w:shd w:val="clear" w:color="auto" w:fill="EBD5FB"/>
          </w:tcPr>
          <w:p w14:paraId="32056103" w14:textId="77777777" w:rsidR="003D30CA" w:rsidRPr="00FA1B7C" w:rsidRDefault="003D30CA" w:rsidP="003D30C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3D30CA" w14:paraId="5DC7C2A4" w14:textId="77777777" w:rsidTr="00775F4C">
        <w:tc>
          <w:tcPr>
            <w:tcW w:w="562" w:type="dxa"/>
            <w:shd w:val="clear" w:color="auto" w:fill="E7EBFB"/>
          </w:tcPr>
          <w:p w14:paraId="5C78E985" w14:textId="73D38901" w:rsidR="003D30CA" w:rsidRDefault="003D30CA" w:rsidP="003D30C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  <w:t>7</w:t>
            </w:r>
          </w:p>
        </w:tc>
        <w:tc>
          <w:tcPr>
            <w:tcW w:w="3828" w:type="dxa"/>
            <w:shd w:val="clear" w:color="auto" w:fill="E7EBFB"/>
          </w:tcPr>
          <w:p w14:paraId="25A370AE" w14:textId="3FE8ACA8" w:rsidR="003D30CA" w:rsidRPr="00454B24" w:rsidRDefault="008308FB" w:rsidP="008308FB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Одного разу Степан приходить в офіс, а його робочого місця немає. Всі меблі переставлені і є тільки «стоячі» місця, за якими працюють його колеги. Начальник Степана повідомив, що перестановка меблів дозволить прийняти на роботу більшу кількість працівників, а також, що стояча робота не дасть працівникам заснути.</w:t>
            </w:r>
          </w:p>
        </w:tc>
        <w:tc>
          <w:tcPr>
            <w:tcW w:w="1559" w:type="dxa"/>
            <w:shd w:val="clear" w:color="auto" w:fill="E7EBFB"/>
          </w:tcPr>
          <w:p w14:paraId="0A268321" w14:textId="77777777" w:rsidR="003D30CA" w:rsidRPr="00FA1B7C" w:rsidRDefault="003D30CA" w:rsidP="008308F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2188" w:type="dxa"/>
            <w:shd w:val="clear" w:color="auto" w:fill="E7EBFB"/>
          </w:tcPr>
          <w:p w14:paraId="02813A25" w14:textId="77777777" w:rsidR="003D30CA" w:rsidRPr="00FA1B7C" w:rsidRDefault="003D30CA" w:rsidP="003D30C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1961" w:type="dxa"/>
            <w:shd w:val="clear" w:color="auto" w:fill="E7EBFB"/>
          </w:tcPr>
          <w:p w14:paraId="32A056EA" w14:textId="77777777" w:rsidR="003D30CA" w:rsidRPr="00FA1B7C" w:rsidRDefault="003D30CA" w:rsidP="003D30C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3D30CA" w14:paraId="087ACF1E" w14:textId="77777777" w:rsidTr="00775F4C">
        <w:tc>
          <w:tcPr>
            <w:tcW w:w="562" w:type="dxa"/>
            <w:shd w:val="clear" w:color="auto" w:fill="E4FBCE"/>
          </w:tcPr>
          <w:p w14:paraId="749315A6" w14:textId="6A6855C9" w:rsidR="003D30CA" w:rsidRDefault="003D30CA" w:rsidP="003D30C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  <w:t>8</w:t>
            </w:r>
          </w:p>
        </w:tc>
        <w:tc>
          <w:tcPr>
            <w:tcW w:w="3828" w:type="dxa"/>
            <w:shd w:val="clear" w:color="auto" w:fill="E4FBCE"/>
          </w:tcPr>
          <w:p w14:paraId="49B27824" w14:textId="79BB38FE" w:rsidR="003D30CA" w:rsidRPr="00454B24" w:rsidRDefault="008308FB" w:rsidP="00E93A2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Василь працював науковим консультантом в Харківському університеті, але пройшов співбесіду, за якою отримав </w:t>
            </w:r>
            <w:r w:rsidR="00E93A2E">
              <w:rPr>
                <w:rFonts w:ascii="Times New Roman" w:hAnsi="Times New Roman" w:cs="Times New Roman"/>
                <w:lang w:val="uk-UA"/>
              </w:rPr>
              <w:t xml:space="preserve">таку ж </w:t>
            </w:r>
            <w:r>
              <w:rPr>
                <w:rFonts w:ascii="Times New Roman" w:hAnsi="Times New Roman" w:cs="Times New Roman"/>
                <w:lang w:val="uk-UA"/>
              </w:rPr>
              <w:t xml:space="preserve">посаду в Київському університеті. </w:t>
            </w:r>
            <w:r w:rsidR="00E93A2E">
              <w:rPr>
                <w:rFonts w:ascii="Times New Roman" w:hAnsi="Times New Roman" w:cs="Times New Roman"/>
                <w:lang w:val="uk-UA"/>
              </w:rPr>
              <w:t>Оскільки дівчина Василя також живе в м. Києві він переїхав до м. Києва</w:t>
            </w:r>
          </w:p>
        </w:tc>
        <w:tc>
          <w:tcPr>
            <w:tcW w:w="1559" w:type="dxa"/>
            <w:shd w:val="clear" w:color="auto" w:fill="E4FBCE"/>
          </w:tcPr>
          <w:p w14:paraId="5EB7DA36" w14:textId="77777777" w:rsidR="003D30CA" w:rsidRPr="00FA1B7C" w:rsidRDefault="003D30CA" w:rsidP="00E93A2E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2188" w:type="dxa"/>
            <w:shd w:val="clear" w:color="auto" w:fill="E4FBCE"/>
          </w:tcPr>
          <w:p w14:paraId="4E3B415A" w14:textId="77777777" w:rsidR="003D30CA" w:rsidRPr="00FA1B7C" w:rsidRDefault="003D30CA" w:rsidP="003D30C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1961" w:type="dxa"/>
            <w:shd w:val="clear" w:color="auto" w:fill="E4FBCE"/>
          </w:tcPr>
          <w:p w14:paraId="5246FD93" w14:textId="77777777" w:rsidR="003D30CA" w:rsidRPr="00FA1B7C" w:rsidRDefault="003D30CA" w:rsidP="003D30C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</w:tbl>
    <w:p w14:paraId="4960C7B4" w14:textId="77777777" w:rsidR="00775F4C" w:rsidRDefault="00775F4C" w:rsidP="00775F4C">
      <w:pPr>
        <w:spacing w:after="0" w:line="240" w:lineRule="auto"/>
        <w:ind w:firstLine="567"/>
        <w:rPr>
          <w:rFonts w:ascii="Times New Roman" w:hAnsi="Times New Roman" w:cs="Times New Roman"/>
          <w:lang w:val="uk-UA"/>
        </w:rPr>
      </w:pPr>
    </w:p>
    <w:p w14:paraId="022EE84E" w14:textId="2E03DB01" w:rsidR="003D30CA" w:rsidRDefault="00775F4C" w:rsidP="00775F4C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br w:type="page"/>
      </w:r>
    </w:p>
    <w:p w14:paraId="04FEEC57" w14:textId="77777777" w:rsidR="00106E1F" w:rsidRDefault="003D30CA" w:rsidP="003D30C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№3. Вирішить </w:t>
      </w:r>
      <w:r w:rsidR="00FA1B7C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задачу згідно алгоритму</w:t>
      </w:r>
      <w:r w:rsidR="00106E1F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</w:p>
    <w:p w14:paraId="4F227CB2" w14:textId="42BD8BD0" w:rsidR="003D30CA" w:rsidRDefault="00106E1F" w:rsidP="003D30C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(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ст.ст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. 40, 139-140, 147-149 КЗпП).</w:t>
      </w:r>
    </w:p>
    <w:p w14:paraId="6683288F" w14:textId="1E5EEC2A" w:rsidR="00FA1B7C" w:rsidRPr="00E93A2E" w:rsidRDefault="00FA1B7C" w:rsidP="00E93A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3A2E">
        <w:rPr>
          <w:rFonts w:ascii="Times New Roman" w:hAnsi="Times New Roman" w:cs="Times New Roman"/>
          <w:sz w:val="24"/>
          <w:szCs w:val="24"/>
          <w:lang w:val="uk-UA"/>
        </w:rPr>
        <w:t xml:space="preserve">(а) спочатку </w:t>
      </w:r>
      <w:proofErr w:type="spellStart"/>
      <w:r w:rsidRPr="00E93A2E">
        <w:rPr>
          <w:rFonts w:ascii="Times New Roman" w:hAnsi="Times New Roman" w:cs="Times New Roman"/>
          <w:sz w:val="24"/>
          <w:szCs w:val="24"/>
          <w:lang w:val="uk-UA"/>
        </w:rPr>
        <w:t>випишіть</w:t>
      </w:r>
      <w:proofErr w:type="spellEnd"/>
      <w:r w:rsidRPr="00E93A2E">
        <w:rPr>
          <w:rFonts w:ascii="Times New Roman" w:hAnsi="Times New Roman" w:cs="Times New Roman"/>
          <w:sz w:val="24"/>
          <w:szCs w:val="24"/>
          <w:lang w:val="uk-UA"/>
        </w:rPr>
        <w:t xml:space="preserve"> хронологічно всі події, які сталися,</w:t>
      </w:r>
    </w:p>
    <w:p w14:paraId="3A96C719" w14:textId="5110B319" w:rsidR="00FA1B7C" w:rsidRPr="00E93A2E" w:rsidRDefault="00FA1B7C" w:rsidP="00E93A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3A2E">
        <w:rPr>
          <w:rFonts w:ascii="Times New Roman" w:hAnsi="Times New Roman" w:cs="Times New Roman"/>
          <w:sz w:val="24"/>
          <w:szCs w:val="24"/>
          <w:lang w:val="uk-UA"/>
        </w:rPr>
        <w:t xml:space="preserve">(б) вкажіть </w:t>
      </w:r>
      <w:r w:rsidR="00E93A2E" w:rsidRPr="00E93A2E">
        <w:rPr>
          <w:rFonts w:ascii="Times New Roman" w:hAnsi="Times New Roman" w:cs="Times New Roman"/>
          <w:sz w:val="24"/>
          <w:szCs w:val="24"/>
          <w:lang w:val="uk-UA"/>
        </w:rPr>
        <w:t>норми КЗпП, які регулюють питання,</w:t>
      </w:r>
    </w:p>
    <w:p w14:paraId="08B3A851" w14:textId="5E667414" w:rsidR="00E93A2E" w:rsidRPr="00E93A2E" w:rsidRDefault="00E93A2E" w:rsidP="00E93A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3A2E">
        <w:rPr>
          <w:rFonts w:ascii="Times New Roman" w:hAnsi="Times New Roman" w:cs="Times New Roman"/>
          <w:sz w:val="24"/>
          <w:szCs w:val="24"/>
          <w:lang w:val="uk-UA"/>
        </w:rPr>
        <w:t>(в) зробіть проміжні висновки,</w:t>
      </w:r>
    </w:p>
    <w:p w14:paraId="1B8005CD" w14:textId="5D0CCA87" w:rsidR="00E93A2E" w:rsidRDefault="00E93A2E" w:rsidP="00E93A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3A2E">
        <w:rPr>
          <w:rFonts w:ascii="Times New Roman" w:hAnsi="Times New Roman" w:cs="Times New Roman"/>
          <w:sz w:val="24"/>
          <w:szCs w:val="24"/>
          <w:lang w:val="uk-UA"/>
        </w:rPr>
        <w:t xml:space="preserve">(г) на підставі проміжних висновків зробіть висновок по задачі «Чи законно звільнили </w:t>
      </w:r>
      <w:proofErr w:type="spellStart"/>
      <w:r w:rsidRPr="00E93A2E">
        <w:rPr>
          <w:rFonts w:ascii="Times New Roman" w:hAnsi="Times New Roman" w:cs="Times New Roman"/>
          <w:sz w:val="24"/>
          <w:szCs w:val="24"/>
          <w:lang w:val="uk-UA"/>
        </w:rPr>
        <w:t>К</w:t>
      </w:r>
      <w:r w:rsidR="00775F4C">
        <w:rPr>
          <w:rFonts w:ascii="Times New Roman" w:hAnsi="Times New Roman" w:cs="Times New Roman"/>
          <w:sz w:val="24"/>
          <w:szCs w:val="24"/>
          <w:lang w:val="uk-UA"/>
        </w:rPr>
        <w:t>оморного</w:t>
      </w:r>
      <w:proofErr w:type="spellEnd"/>
      <w:r w:rsidRPr="00E93A2E">
        <w:rPr>
          <w:rFonts w:ascii="Times New Roman" w:hAnsi="Times New Roman" w:cs="Times New Roman"/>
          <w:sz w:val="24"/>
          <w:szCs w:val="24"/>
          <w:lang w:val="uk-UA"/>
        </w:rPr>
        <w:t>?»</w:t>
      </w:r>
    </w:p>
    <w:p w14:paraId="51513DFF" w14:textId="34C42F83" w:rsidR="00E93A2E" w:rsidRDefault="00E93A2E" w:rsidP="00E93A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55F8031" w14:textId="5683637E" w:rsidR="00E93A2E" w:rsidRPr="00106E1F" w:rsidRDefault="00E93A2E" w:rsidP="00775F4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3A2E">
        <w:rPr>
          <w:rFonts w:ascii="Times New Roman" w:hAnsi="Times New Roman" w:cs="Times New Roman"/>
          <w:b/>
          <w:bCs/>
          <w:sz w:val="24"/>
          <w:szCs w:val="24"/>
          <w:lang w:val="uk-UA"/>
        </w:rPr>
        <w:t>Умови задачі</w:t>
      </w:r>
      <w:r w:rsidRPr="00106E1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8CAEA5" w14:textId="1C57F20D" w:rsidR="00E93A2E" w:rsidRDefault="00E93A2E" w:rsidP="00775F4C">
      <w:pPr>
        <w:shd w:val="clear" w:color="auto" w:fill="DEEAF6" w:themeFill="accent1" w:themeFillTint="33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Громадяни Власюк та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Коморний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спізнились на роботу. Їх начальник запропонував їм написати пояснення щодо причин спізнень. Через два тижні був виданий наказ про оголошення Власюку догани та наказ про звільнення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Коморного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за систематичне порушення трудової дисципліни.</w:t>
      </w:r>
    </w:p>
    <w:p w14:paraId="43E9E94E" w14:textId="39C89C5C" w:rsidR="00E93A2E" w:rsidRDefault="00E93A2E" w:rsidP="00775F4C">
      <w:pPr>
        <w:shd w:val="clear" w:color="auto" w:fill="DEEAF6" w:themeFill="accent1" w:themeFillTint="33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Коморний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звернувся до суду, оскільки вважав звільнення несправедливим тому, що і Власюк </w:t>
      </w:r>
      <w:r w:rsidR="00775F4C">
        <w:rPr>
          <w:rFonts w:ascii="Times New Roman" w:hAnsi="Times New Roman" w:cs="Times New Roman"/>
          <w:sz w:val="24"/>
          <w:szCs w:val="24"/>
          <w:lang w:val="uk-UA"/>
        </w:rPr>
        <w:t>порушував дисципліну, за які він притягався до дисціплінарної відповідальності, а це означає, що власник при обранні дисциплінарного стягнення не врахував обставини скоєння проступку та особу працівника.</w:t>
      </w:r>
    </w:p>
    <w:p w14:paraId="60233E67" w14:textId="431DCC1C" w:rsidR="00775F4C" w:rsidRDefault="00775F4C" w:rsidP="00775F4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92C2E14" w14:textId="108F904E" w:rsidR="00775F4C" w:rsidRPr="00775F4C" w:rsidRDefault="00775F4C" w:rsidP="00775F4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uk-UA"/>
        </w:rPr>
      </w:pPr>
      <w:r w:rsidRPr="00775F4C">
        <w:rPr>
          <w:rFonts w:ascii="Times New Roman" w:hAnsi="Times New Roman" w:cs="Times New Roman"/>
          <w:b/>
          <w:bCs/>
          <w:sz w:val="24"/>
          <w:szCs w:val="24"/>
          <w:u w:val="single"/>
          <w:lang w:val="uk-UA"/>
        </w:rPr>
        <w:t>Ваша оцінка ситуації.</w:t>
      </w:r>
    </w:p>
    <w:sectPr w:rsidR="00775F4C" w:rsidRPr="00775F4C" w:rsidSect="004B6DBE">
      <w:footerReference w:type="default" r:id="rId6"/>
      <w:pgSz w:w="11906" w:h="16838"/>
      <w:pgMar w:top="1134" w:right="850" w:bottom="1134" w:left="851" w:header="708" w:footer="1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05A47B" w14:textId="77777777" w:rsidR="001A7C2C" w:rsidRDefault="001A7C2C" w:rsidP="004B6DBE">
      <w:pPr>
        <w:spacing w:after="0" w:line="240" w:lineRule="auto"/>
      </w:pPr>
      <w:r>
        <w:separator/>
      </w:r>
    </w:p>
  </w:endnote>
  <w:endnote w:type="continuationSeparator" w:id="0">
    <w:p w14:paraId="4C1F964A" w14:textId="77777777" w:rsidR="001A7C2C" w:rsidRDefault="001A7C2C" w:rsidP="004B6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74116026"/>
      <w:docPartObj>
        <w:docPartGallery w:val="Page Numbers (Bottom of Page)"/>
        <w:docPartUnique/>
      </w:docPartObj>
    </w:sdtPr>
    <w:sdtEndPr/>
    <w:sdtContent>
      <w:p w14:paraId="5FBE6F3A" w14:textId="77777777" w:rsidR="004B6DBE" w:rsidRDefault="004B6DB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27BDE614" w14:textId="77777777" w:rsidR="004B6DBE" w:rsidRDefault="004B6DB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B2D26" w14:textId="77777777" w:rsidR="001A7C2C" w:rsidRDefault="001A7C2C" w:rsidP="004B6DBE">
      <w:pPr>
        <w:spacing w:after="0" w:line="240" w:lineRule="auto"/>
      </w:pPr>
      <w:r>
        <w:separator/>
      </w:r>
    </w:p>
  </w:footnote>
  <w:footnote w:type="continuationSeparator" w:id="0">
    <w:p w14:paraId="7834AB23" w14:textId="77777777" w:rsidR="001A7C2C" w:rsidRDefault="001A7C2C" w:rsidP="004B6D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485"/>
    <w:rsid w:val="00083CD2"/>
    <w:rsid w:val="00106E1F"/>
    <w:rsid w:val="00174393"/>
    <w:rsid w:val="001A7C2C"/>
    <w:rsid w:val="00286D94"/>
    <w:rsid w:val="002C3A0F"/>
    <w:rsid w:val="003D30CA"/>
    <w:rsid w:val="00447A1C"/>
    <w:rsid w:val="00454B24"/>
    <w:rsid w:val="0046521D"/>
    <w:rsid w:val="004B6DBE"/>
    <w:rsid w:val="005C3191"/>
    <w:rsid w:val="00645485"/>
    <w:rsid w:val="00775F4C"/>
    <w:rsid w:val="008308FB"/>
    <w:rsid w:val="008F7487"/>
    <w:rsid w:val="00B775D4"/>
    <w:rsid w:val="00BA6C0E"/>
    <w:rsid w:val="00BE50EB"/>
    <w:rsid w:val="00C854D8"/>
    <w:rsid w:val="00D56836"/>
    <w:rsid w:val="00E93A2E"/>
    <w:rsid w:val="00FA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BAEC24"/>
  <w15:chartTrackingRefBased/>
  <w15:docId w15:val="{A4666EB7-9ACF-47A7-816A-78EC82BD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5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6D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B6DBE"/>
  </w:style>
  <w:style w:type="paragraph" w:styleId="a6">
    <w:name w:val="footer"/>
    <w:basedOn w:val="a"/>
    <w:link w:val="a7"/>
    <w:uiPriority w:val="99"/>
    <w:unhideWhenUsed/>
    <w:rsid w:val="004B6D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B6DBE"/>
  </w:style>
  <w:style w:type="character" w:styleId="a8">
    <w:name w:val="Hyperlink"/>
    <w:basedOn w:val="a0"/>
    <w:uiPriority w:val="99"/>
    <w:unhideWhenUsed/>
    <w:rsid w:val="003D30C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D30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Bogdan</dc:creator>
  <cp:keywords/>
  <dc:description/>
  <cp:lastModifiedBy>granatusua@gmail.com</cp:lastModifiedBy>
  <cp:revision>4</cp:revision>
  <dcterms:created xsi:type="dcterms:W3CDTF">2021-03-04T10:18:00Z</dcterms:created>
  <dcterms:modified xsi:type="dcterms:W3CDTF">2021-03-06T16:01:00Z</dcterms:modified>
</cp:coreProperties>
</file>