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DB4FD" w14:textId="77777777" w:rsidR="0038257C" w:rsidRDefault="0038257C" w:rsidP="0038257C">
      <w:r>
        <w:t>By Andrew Grill – CEO of Kred, the world’s largest influencer platform. He is also the author of</w:t>
      </w:r>
    </w:p>
    <w:p w14:paraId="5DF504D5" w14:textId="77777777" w:rsidR="0038257C" w:rsidRDefault="0038257C" w:rsidP="0038257C">
      <w:r>
        <w:t>LondonCalling.co – one of the foremost blogs on social media technology and social business</w:t>
      </w:r>
    </w:p>
    <w:p w14:paraId="1BC73EB1" w14:textId="77777777" w:rsidR="0038257C" w:rsidRDefault="0038257C" w:rsidP="0038257C">
      <w:r>
        <w:t>@AndrewGrill</w:t>
      </w:r>
    </w:p>
    <w:p w14:paraId="45BCC193" w14:textId="77777777" w:rsidR="0038257C" w:rsidRDefault="0038257C" w:rsidP="0038257C">
      <w:r>
        <w:t>Marketers the world over are starting to realize that achieving “likes” and “follows” is only scratching the</w:t>
      </w:r>
    </w:p>
    <w:p w14:paraId="755B03DC" w14:textId="77777777" w:rsidR="0038257C" w:rsidRDefault="0038257C" w:rsidP="0038257C">
      <w:r>
        <w:t>surface social media’s potential as a marketing and sales vehicle. To turn social media into a viable tool</w:t>
      </w:r>
    </w:p>
    <w:p w14:paraId="3FAFF87F" w14:textId="77777777" w:rsidR="0038257C" w:rsidRDefault="0038257C" w:rsidP="0038257C">
      <w:r>
        <w:t xml:space="preserve">with real top- and bottom-line impact, marketers need to develop content, tap into relevant </w:t>
      </w:r>
      <w:proofErr w:type="gramStart"/>
      <w:r>
        <w:t>communities</w:t>
      </w:r>
      <w:proofErr w:type="gramEnd"/>
    </w:p>
    <w:p w14:paraId="5CDCF76D" w14:textId="77777777" w:rsidR="0038257C" w:rsidRDefault="0038257C" w:rsidP="0038257C">
      <w:r>
        <w:t>and build relationships with key influencers.</w:t>
      </w:r>
    </w:p>
    <w:p w14:paraId="240D01E4" w14:textId="77777777" w:rsidR="0038257C" w:rsidRDefault="0038257C" w:rsidP="0038257C">
      <w:r>
        <w:t>One way to leverage social media engagement is to use big data – Big Social Data – to zero in on</w:t>
      </w:r>
    </w:p>
    <w:p w14:paraId="220E53E2" w14:textId="77777777" w:rsidR="0038257C" w:rsidRDefault="0038257C" w:rsidP="0038257C">
      <w:r>
        <w:t>communities of like-minded people, and then identify which members are most influential.</w:t>
      </w:r>
    </w:p>
    <w:p w14:paraId="1AB4C697" w14:textId="77777777" w:rsidR="0038257C" w:rsidRDefault="0038257C" w:rsidP="0038257C">
      <w:r>
        <w:t>1.1 Find and Engage</w:t>
      </w:r>
    </w:p>
    <w:p w14:paraId="24335F41" w14:textId="77777777" w:rsidR="0038257C" w:rsidRDefault="0038257C" w:rsidP="0038257C">
      <w:r>
        <w:t xml:space="preserve">Once you’ve found your on-the-street influencer, how do you nurture them without </w:t>
      </w:r>
      <w:proofErr w:type="gramStart"/>
      <w:r>
        <w:t>compromising</w:t>
      </w:r>
      <w:proofErr w:type="gramEnd"/>
    </w:p>
    <w:p w14:paraId="61DA16A1" w14:textId="77777777" w:rsidR="0038257C" w:rsidRDefault="0038257C" w:rsidP="0038257C">
      <w:r>
        <w:t xml:space="preserve">objectivity and turning the individual into nothing more than a paid tweeter or blogger? There are </w:t>
      </w:r>
      <w:proofErr w:type="gramStart"/>
      <w:r>
        <w:t>two</w:t>
      </w:r>
      <w:proofErr w:type="gramEnd"/>
    </w:p>
    <w:p w14:paraId="06A30C69" w14:textId="77777777" w:rsidR="0038257C" w:rsidRDefault="0038257C" w:rsidP="0038257C">
      <w:r>
        <w:t xml:space="preserve">considerations here: getting the influencer on your team, and then keeping them fresh, </w:t>
      </w:r>
      <w:proofErr w:type="gramStart"/>
      <w:r>
        <w:t>alert</w:t>
      </w:r>
      <w:proofErr w:type="gramEnd"/>
      <w:r>
        <w:t xml:space="preserve"> and genuine.</w:t>
      </w:r>
    </w:p>
    <w:p w14:paraId="381FDD87" w14:textId="77777777" w:rsidR="0038257C" w:rsidRDefault="0038257C" w:rsidP="0038257C">
      <w:r>
        <w:t xml:space="preserve">The way to do this is not simple, and human intervention is necessary. A brand advocate needs </w:t>
      </w:r>
      <w:proofErr w:type="gramStart"/>
      <w:r>
        <w:t>several</w:t>
      </w:r>
      <w:proofErr w:type="gramEnd"/>
    </w:p>
    <w:p w14:paraId="39826587" w14:textId="77777777" w:rsidR="0038257C" w:rsidRDefault="0038257C" w:rsidP="0038257C">
      <w:r>
        <w:t xml:space="preserve">touch points and a steady stream of quality content and product samples to keep their social </w:t>
      </w:r>
      <w:proofErr w:type="gramStart"/>
      <w:r>
        <w:t>conversations</w:t>
      </w:r>
      <w:proofErr w:type="gramEnd"/>
    </w:p>
    <w:p w14:paraId="5A7DAB95" w14:textId="77777777" w:rsidR="0038257C" w:rsidRDefault="0038257C" w:rsidP="0038257C">
      <w:r>
        <w:t>interesting. Conversely, a brand advocate who suddenly turns on your product or service becomes a</w:t>
      </w:r>
    </w:p>
    <w:p w14:paraId="222C4E2B" w14:textId="77777777" w:rsidR="0038257C" w:rsidRDefault="0038257C" w:rsidP="0038257C">
      <w:r>
        <w:t xml:space="preserve">liability, and should be managed accordingly. Ongoing monitoring will keep your team of </w:t>
      </w:r>
      <w:proofErr w:type="gramStart"/>
      <w:r>
        <w:t>influencers</w:t>
      </w:r>
      <w:proofErr w:type="gramEnd"/>
    </w:p>
    <w:p w14:paraId="18BF95B3" w14:textId="77777777" w:rsidR="0038257C" w:rsidRDefault="0038257C" w:rsidP="0038257C">
      <w:r>
        <w:t>functioning according to plan.</w:t>
      </w:r>
    </w:p>
    <w:p w14:paraId="08DEB1D9" w14:textId="77777777" w:rsidR="0038257C" w:rsidRDefault="0038257C" w:rsidP="0038257C">
      <w:r>
        <w:t>Download free eBooks at bookboon.com50 Shades of Digital Marketing</w:t>
      </w:r>
    </w:p>
    <w:p w14:paraId="62597FB0" w14:textId="77777777" w:rsidR="0038257C" w:rsidRDefault="0038257C" w:rsidP="0038257C">
      <w:r>
        <w:t>13The Rise and Rise of the Influencer –</w:t>
      </w:r>
    </w:p>
    <w:p w14:paraId="1E846313" w14:textId="77777777" w:rsidR="0038257C" w:rsidRDefault="0038257C" w:rsidP="0038257C">
      <w:r>
        <w:t>What it means to today’s marketers</w:t>
      </w:r>
    </w:p>
    <w:p w14:paraId="57D9851A" w14:textId="77777777" w:rsidR="0038257C" w:rsidRDefault="0038257C" w:rsidP="0038257C">
      <w:r>
        <w:t xml:space="preserve">1.2 What influencers mean to </w:t>
      </w:r>
      <w:proofErr w:type="gramStart"/>
      <w:r>
        <w:t>marketers</w:t>
      </w:r>
      <w:proofErr w:type="gramEnd"/>
    </w:p>
    <w:p w14:paraId="4ED40EEF" w14:textId="77777777" w:rsidR="0038257C" w:rsidRDefault="0038257C" w:rsidP="0038257C">
      <w:r>
        <w:t xml:space="preserve">For brands seeking to use social media as a tool to boost sales, receiving mentions, likes and follows </w:t>
      </w:r>
      <w:proofErr w:type="gramStart"/>
      <w:r>
        <w:t>isn’t</w:t>
      </w:r>
      <w:proofErr w:type="gramEnd"/>
    </w:p>
    <w:p w14:paraId="384DD485" w14:textId="77777777" w:rsidR="0038257C" w:rsidRDefault="0038257C" w:rsidP="0038257C">
      <w:r>
        <w:lastRenderedPageBreak/>
        <w:t xml:space="preserve">enough. Companies need to identify those who are most influential in their subject areas, engage </w:t>
      </w:r>
      <w:proofErr w:type="gramStart"/>
      <w:r>
        <w:t>more</w:t>
      </w:r>
      <w:proofErr w:type="gramEnd"/>
    </w:p>
    <w:p w14:paraId="1CDEC929" w14:textId="77777777" w:rsidR="0038257C" w:rsidRDefault="0038257C" w:rsidP="0038257C">
      <w:r>
        <w:t>deeply with their target audiences, nurture and amplify them.</w:t>
      </w:r>
    </w:p>
    <w:p w14:paraId="29D7F161" w14:textId="77777777" w:rsidR="0038257C" w:rsidRDefault="0038257C" w:rsidP="0038257C">
      <w:r>
        <w:t xml:space="preserve">Both B2C and B2B consumers are looking for authenticity, and will gravitate to those in social </w:t>
      </w:r>
      <w:proofErr w:type="gramStart"/>
      <w:r>
        <w:t>media</w:t>
      </w:r>
      <w:proofErr w:type="gramEnd"/>
    </w:p>
    <w:p w14:paraId="5C53D4A7" w14:textId="77777777" w:rsidR="0038257C" w:rsidRDefault="0038257C" w:rsidP="0038257C">
      <w:r>
        <w:t xml:space="preserve">who are speaking with passion and intelligence. </w:t>
      </w:r>
      <w:proofErr w:type="gramStart"/>
      <w:r>
        <w:t>Thus</w:t>
      </w:r>
      <w:proofErr w:type="gramEnd"/>
      <w:r>
        <w:t xml:space="preserve"> part of your digital content marketing strategy</w:t>
      </w:r>
    </w:p>
    <w:p w14:paraId="1711F046" w14:textId="77777777" w:rsidR="0038257C" w:rsidRDefault="0038257C" w:rsidP="0038257C">
      <w:r>
        <w:t>should be social media content – provided by real people with real opinions.</w:t>
      </w:r>
    </w:p>
    <w:p w14:paraId="263B6C99" w14:textId="77777777" w:rsidR="0038257C" w:rsidRDefault="0038257C" w:rsidP="0038257C">
      <w:r>
        <w:t>Marketers have been trying to get to this level of information out of social media for a long time. Big</w:t>
      </w:r>
    </w:p>
    <w:p w14:paraId="50C1E1C7" w14:textId="77777777" w:rsidR="0038257C" w:rsidRDefault="0038257C" w:rsidP="0038257C">
      <w:r>
        <w:t>social data is now providing answers – listening in real-time to make distinctions between people,</w:t>
      </w:r>
    </w:p>
    <w:p w14:paraId="38FF71F9" w14:textId="77777777" w:rsidR="0038257C" w:rsidRDefault="0038257C" w:rsidP="0038257C">
      <w:r>
        <w:t>and then grouping them into localised communities where true influencers can be identified. These</w:t>
      </w:r>
    </w:p>
    <w:p w14:paraId="3AC43FC3" w14:textId="77777777" w:rsidR="0038257C" w:rsidRDefault="0038257C" w:rsidP="0038257C">
      <w:r>
        <w:t xml:space="preserve">communities are easily addressable, if you know how to find the influencers who start discussions, </w:t>
      </w:r>
      <w:proofErr w:type="gramStart"/>
      <w:r>
        <w:t>state</w:t>
      </w:r>
      <w:proofErr w:type="gramEnd"/>
    </w:p>
    <w:p w14:paraId="15CF01AC" w14:textId="77777777" w:rsidR="0038257C" w:rsidRDefault="0038257C" w:rsidP="0038257C">
      <w:r>
        <w:t>opinions and engage others.</w:t>
      </w:r>
    </w:p>
    <w:p w14:paraId="417FD131" w14:textId="77777777" w:rsidR="0038257C" w:rsidRDefault="0038257C" w:rsidP="0038257C">
      <w:r>
        <w:t>A vast number of people are now active on social media worldwide. The interrelationships between those</w:t>
      </w:r>
    </w:p>
    <w:p w14:paraId="1116C5D8" w14:textId="5F8916FF" w:rsidR="002A517E" w:rsidRDefault="0038257C" w:rsidP="0038257C">
      <w:r>
        <w:t>people, and the valuable data they generate, is too important to ignore.</w:t>
      </w:r>
    </w:p>
    <w:sectPr w:rsidR="002A517E" w:rsidSect="00042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102"/>
    <w:rsid w:val="00042086"/>
    <w:rsid w:val="002A517E"/>
    <w:rsid w:val="00353186"/>
    <w:rsid w:val="0038257C"/>
    <w:rsid w:val="00A1439A"/>
    <w:rsid w:val="00B06102"/>
    <w:rsid w:val="00E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3B39F9-3B23-45BE-91F8-C114DC94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2024-04-24T15:19:00Z</dcterms:created>
  <dcterms:modified xsi:type="dcterms:W3CDTF">2024-04-24T15:19:00Z</dcterms:modified>
</cp:coreProperties>
</file>