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spacing w:before="0" w:after="440" w:line="264" w:lineRule="auto"/>
        <w:jc w:val="center"/>
      </w:pPr>
      <w:r>
        <w:rPr>
          <w:rFonts w:ascii="Arial" w:hAnsi="Arial" w:eastAsia="Arial" w:cs="Arial"/>
          <w:b/>
          <w:color w:val="000000"/>
          <w:sz w:val="54"/>
        </w:rPr>
        <w:t>Kế hoạch dự án</w:t>
        <w:br/>
        <w:t>Phú Quốc Local Companion</w:t>
      </w:r>
    </w:p>
    <w:p>
      <w:pPr>
        <w:spacing w:before="0" w:after="560" w:line="276" w:lineRule="auto"/>
        <w:jc w:val="center"/>
      </w:pPr>
      <w:r>
        <w:rPr>
          <w:rFonts w:ascii="Arial" w:hAnsi="Arial" w:eastAsia="Arial" w:cs="Arial"/>
          <w:color w:val="333333"/>
          <w:sz w:val="28"/>
        </w:rPr>
        <w:t>Nền tảng dịch vụ địa phương và trợ lý hành trình trên Zalo Mini App</w:t>
      </w:r>
    </w:p>
    <w:p>
      <w:pPr>
        <w:spacing w:before="0" w:after="240" w:line="276" w:lineRule="auto"/>
        <w:jc w:val="center"/>
      </w:pPr>
      <w:r>
        <w:rPr>
          <w:rFonts w:ascii="Arial" w:hAnsi="Arial" w:eastAsia="Arial" w:cs="Arial"/>
          <w:b/>
          <w:color w:val="17365D"/>
          <w:sz w:val="23"/>
        </w:rPr>
        <w:t>BÁO CÁO KẾ HOẠCH DỰ ÁN MÔN EXE KHỞI NGHIỆP</w:t>
      </w:r>
    </w:p>
    <w:p>
      <w:pPr>
        <w:jc w:val="center"/>
      </w:pPr>
      <w:r>
        <w:rPr>
          <w:rFonts w:ascii="Arial" w:hAnsi="Arial" w:eastAsia="Arial" w:cs="Arial"/>
          <w:color w:val="333333"/>
          <w:sz w:val="24"/>
        </w:rPr>
        <w:t>Đại học FPT Hà Nội</w:t>
      </w:r>
    </w:p>
    <w:p/>
    <w:p/>
    <w:p/>
    <w:p/>
    <w:p/>
    <w:p/>
    <w:p/>
    <w:p>
      <w:pPr>
        <w:jc w:val="center"/>
      </w:pPr>
      <w:r>
        <w:rPr>
          <w:rFonts w:ascii="Arial" w:hAnsi="Arial" w:eastAsia="Arial" w:cs="Arial"/>
          <w:color w:val="555555"/>
          <w:sz w:val="21"/>
        </w:rPr>
        <w:t>Phạm vi MVP 16 tuần  |  Nhóm 3 thành viên  |  Tháng 9 năm 2026</w:t>
      </w:r>
    </w:p>
    <w:p>
      <w:r>
        <w:br w:type="page"/>
      </w:r>
    </w:p>
    <w:p>
      <w:pPr>
        <w:pStyle w:val="Heading1"/>
        <w:jc w:val="left"/>
      </w:pPr>
      <w:r>
        <w:rPr>
          <w:rFonts w:ascii="Arial" w:hAnsi="Arial" w:eastAsia="Arial" w:cs="Arial"/>
          <w:b/>
          <w:color w:val="000000"/>
          <w:sz w:val="34"/>
        </w:rPr>
        <w:t>Mục lục</w:t>
      </w:r>
    </w:p>
    <w:p>
      <w:pPr>
        <w:spacing w:before="0" w:after="60" w:line="240" w:lineRule="auto"/>
        <w:ind w:left="198" w:hanging="198"/>
      </w:pPr>
      <w:r>
        <w:rPr>
          <w:rFonts w:ascii="Arial" w:hAnsi="Arial" w:eastAsia="Arial" w:cs="Arial"/>
          <w:color w:val="000000"/>
          <w:sz w:val="20"/>
        </w:rPr>
        <w:t>Tóm tắt điều hành</w:t>
      </w:r>
    </w:p>
    <w:p>
      <w:pPr>
        <w:spacing w:before="0" w:after="60" w:line="240" w:lineRule="auto"/>
        <w:ind w:left="198" w:hanging="198"/>
      </w:pPr>
      <w:r>
        <w:rPr>
          <w:rFonts w:ascii="Arial" w:hAnsi="Arial" w:eastAsia="Arial" w:cs="Arial"/>
          <w:color w:val="000000"/>
          <w:sz w:val="20"/>
        </w:rPr>
        <w:t>1. Tổng quan</w:t>
      </w:r>
    </w:p>
    <w:p>
      <w:pPr>
        <w:spacing w:before="0" w:after="60" w:line="240" w:lineRule="auto"/>
        <w:ind w:left="198" w:hanging="198"/>
      </w:pPr>
      <w:r>
        <w:rPr>
          <w:rFonts w:ascii="Arial" w:hAnsi="Arial" w:eastAsia="Arial" w:cs="Arial"/>
          <w:color w:val="000000"/>
          <w:sz w:val="20"/>
        </w:rPr>
        <w:t>2. Business plan</w:t>
      </w:r>
    </w:p>
    <w:p>
      <w:pPr>
        <w:spacing w:before="0" w:after="60" w:line="240" w:lineRule="auto"/>
        <w:ind w:left="198" w:hanging="198"/>
      </w:pPr>
      <w:r>
        <w:rPr>
          <w:rFonts w:ascii="Arial" w:hAnsi="Arial" w:eastAsia="Arial" w:cs="Arial"/>
          <w:color w:val="000000"/>
          <w:sz w:val="20"/>
        </w:rPr>
        <w:t>3. Vai trò người dùng</w:t>
      </w:r>
    </w:p>
    <w:p>
      <w:pPr>
        <w:spacing w:before="0" w:after="60" w:line="240" w:lineRule="auto"/>
        <w:ind w:left="198" w:hanging="198"/>
      </w:pPr>
      <w:r>
        <w:rPr>
          <w:rFonts w:ascii="Arial" w:hAnsi="Arial" w:eastAsia="Arial" w:cs="Arial"/>
          <w:color w:val="000000"/>
          <w:sz w:val="20"/>
        </w:rPr>
        <w:t>4. Nghiệp vụ chính</w:t>
      </w:r>
    </w:p>
    <w:p>
      <w:pPr>
        <w:spacing w:before="0" w:after="60" w:line="240" w:lineRule="auto"/>
        <w:ind w:left="198" w:hanging="198"/>
      </w:pPr>
      <w:r>
        <w:rPr>
          <w:rFonts w:ascii="Arial" w:hAnsi="Arial" w:eastAsia="Arial" w:cs="Arial"/>
          <w:color w:val="000000"/>
          <w:sz w:val="20"/>
        </w:rPr>
        <w:t>5. Payment và đối soát</w:t>
      </w:r>
    </w:p>
    <w:p>
      <w:pPr>
        <w:spacing w:before="0" w:after="60" w:line="240" w:lineRule="auto"/>
        <w:ind w:left="198" w:hanging="198"/>
      </w:pPr>
      <w:r>
        <w:rPr>
          <w:rFonts w:ascii="Arial" w:hAnsi="Arial" w:eastAsia="Arial" w:cs="Arial"/>
          <w:color w:val="000000"/>
          <w:sz w:val="20"/>
        </w:rPr>
        <w:t>6. Xác minh đối tác</w:t>
      </w:r>
    </w:p>
    <w:p>
      <w:pPr>
        <w:spacing w:before="0" w:after="60" w:line="240" w:lineRule="auto"/>
        <w:ind w:left="198" w:hanging="198"/>
      </w:pPr>
      <w:r>
        <w:rPr>
          <w:rFonts w:ascii="Arial" w:hAnsi="Arial" w:eastAsia="Arial" w:cs="Arial"/>
          <w:color w:val="000000"/>
          <w:sz w:val="20"/>
        </w:rPr>
        <w:t>7. Kiến trúc hệ thống</w:t>
      </w:r>
    </w:p>
    <w:p>
      <w:pPr>
        <w:spacing w:before="0" w:after="60" w:line="240" w:lineRule="auto"/>
        <w:ind w:left="198" w:hanging="198"/>
      </w:pPr>
      <w:r>
        <w:rPr>
          <w:rFonts w:ascii="Arial" w:hAnsi="Arial" w:eastAsia="Arial" w:cs="Arial"/>
          <w:color w:val="000000"/>
          <w:sz w:val="20"/>
        </w:rPr>
        <w:t>8. AI đồng hành và thời tiết</w:t>
      </w:r>
    </w:p>
    <w:p>
      <w:pPr>
        <w:spacing w:before="0" w:after="60" w:line="240" w:lineRule="auto"/>
        <w:ind w:left="198" w:hanging="198"/>
      </w:pPr>
      <w:r>
        <w:rPr>
          <w:rFonts w:ascii="Arial" w:hAnsi="Arial" w:eastAsia="Arial" w:cs="Arial"/>
          <w:color w:val="000000"/>
          <w:sz w:val="20"/>
        </w:rPr>
        <w:t>9. Hạ tầng pilot</w:t>
      </w:r>
    </w:p>
    <w:p>
      <w:pPr>
        <w:spacing w:before="0" w:after="60" w:line="240" w:lineRule="auto"/>
        <w:ind w:left="198" w:hanging="198"/>
      </w:pPr>
      <w:r>
        <w:rPr>
          <w:rFonts w:ascii="Arial" w:hAnsi="Arial" w:eastAsia="Arial" w:cs="Arial"/>
          <w:color w:val="000000"/>
          <w:sz w:val="20"/>
        </w:rPr>
        <w:t>10. Roadmap 16 tuần</w:t>
      </w:r>
    </w:p>
    <w:p>
      <w:pPr>
        <w:spacing w:before="0" w:after="60" w:line="240" w:lineRule="auto"/>
        <w:ind w:left="198" w:hanging="198"/>
      </w:pPr>
      <w:r>
        <w:rPr>
          <w:rFonts w:ascii="Arial" w:hAnsi="Arial" w:eastAsia="Arial" w:cs="Arial"/>
          <w:color w:val="000000"/>
          <w:sz w:val="20"/>
        </w:rPr>
        <w:t>11. Phân công nhóm</w:t>
      </w:r>
    </w:p>
    <w:p>
      <w:pPr>
        <w:spacing w:before="0" w:after="60" w:line="240" w:lineRule="auto"/>
        <w:ind w:left="198" w:hanging="198"/>
      </w:pPr>
      <w:r>
        <w:rPr>
          <w:rFonts w:ascii="Arial" w:hAnsi="Arial" w:eastAsia="Arial" w:cs="Arial"/>
          <w:color w:val="000000"/>
          <w:sz w:val="20"/>
        </w:rPr>
        <w:t>12. Kiểm thử và nghiệm thu</w:t>
      </w:r>
    </w:p>
    <w:p>
      <w:pPr>
        <w:spacing w:before="0" w:after="60" w:line="240" w:lineRule="auto"/>
        <w:ind w:left="198" w:hanging="198"/>
      </w:pPr>
      <w:r>
        <w:rPr>
          <w:rFonts w:ascii="Arial" w:hAnsi="Arial" w:eastAsia="Arial" w:cs="Arial"/>
          <w:color w:val="000000"/>
          <w:sz w:val="20"/>
        </w:rPr>
        <w:t>13. Ngoài phạm vi MVP</w:t>
      </w:r>
    </w:p>
    <w:p>
      <w:pPr>
        <w:spacing w:before="0" w:after="60" w:line="240" w:lineRule="auto"/>
        <w:ind w:left="198" w:hanging="198"/>
      </w:pPr>
      <w:r>
        <w:rPr>
          <w:rFonts w:ascii="Arial" w:hAnsi="Arial" w:eastAsia="Arial" w:cs="Arial"/>
          <w:color w:val="000000"/>
          <w:sz w:val="20"/>
        </w:rPr>
        <w:t>14. Rủi ro chính</w:t>
      </w:r>
    </w:p>
    <w:p>
      <w:pPr>
        <w:spacing w:before="0" w:after="60" w:line="240" w:lineRule="auto"/>
        <w:ind w:left="198" w:hanging="198"/>
      </w:pPr>
      <w:r>
        <w:rPr>
          <w:rFonts w:ascii="Arial" w:hAnsi="Arial" w:eastAsia="Arial" w:cs="Arial"/>
          <w:color w:val="000000"/>
          <w:sz w:val="20"/>
        </w:rPr>
        <w:t>15. Cấu trúc dữ liệu và chính sách lưu trữ</w:t>
      </w:r>
    </w:p>
    <w:p>
      <w:pPr>
        <w:spacing w:before="0" w:after="60" w:line="240" w:lineRule="auto"/>
        <w:ind w:left="198" w:hanging="198"/>
      </w:pPr>
      <w:r>
        <w:rPr>
          <w:rFonts w:ascii="Arial" w:hAnsi="Arial" w:eastAsia="Arial" w:cs="Arial"/>
          <w:color w:val="000000"/>
          <w:sz w:val="20"/>
        </w:rPr>
        <w:t>16. Chi phí pilot</w:t>
      </w:r>
    </w:p>
    <w:p>
      <w:pPr>
        <w:spacing w:before="0" w:after="60" w:line="240" w:lineRule="auto"/>
        <w:ind w:left="198" w:hanging="198"/>
      </w:pPr>
      <w:r>
        <w:rPr>
          <w:rFonts w:ascii="Arial" w:hAnsi="Arial" w:eastAsia="Arial" w:cs="Arial"/>
          <w:color w:val="000000"/>
          <w:sz w:val="20"/>
        </w:rPr>
        <w:t>17. Thuật ngữ</w:t>
      </w:r>
    </w:p>
    <w:p>
      <w:pPr>
        <w:spacing w:before="0" w:after="60" w:line="240" w:lineRule="auto"/>
        <w:ind w:left="198" w:hanging="198"/>
      </w:pPr>
      <w:r>
        <w:rPr>
          <w:rFonts w:ascii="Arial" w:hAnsi="Arial" w:eastAsia="Arial" w:cs="Arial"/>
          <w:color w:val="000000"/>
          <w:sz w:val="20"/>
        </w:rPr>
        <w:t>18. Tài liệu tham khảo chính thức</w:t>
      </w:r>
    </w:p>
    <w:p>
      <w:pPr/>
      <w:r>
        <w:t>Phụ lục A. Bộ công cụ hỗ trợ phát triển</w:t>
      </w:r>
    </w:p>
    <w:p>
      <w:r>
        <w:br w:type="page"/>
      </w:r>
    </w:p>
    <w:p>
      <w:pPr>
        <w:pStyle w:val="Heading1"/>
      </w:pPr>
      <w:r>
        <w:rPr>
          <w:rFonts w:ascii="Arial" w:hAnsi="Arial" w:eastAsia="Arial" w:cs="Arial"/>
          <w:b/>
          <w:color w:val="000000"/>
          <w:sz w:val="34"/>
        </w:rPr>
        <w:t>Tóm tắt điều hành</w:t>
      </w:r>
    </w:p>
    <w:p>
      <w:pPr>
        <w:spacing w:before="0" w:after="120" w:line="276" w:lineRule="auto"/>
        <w:jc w:val="both"/>
      </w:pPr>
      <w:r>
        <w:rPr>
          <w:rFonts w:ascii="Arial" w:hAnsi="Arial" w:eastAsia="Arial" w:cs="Arial"/>
          <w:color w:val="000000"/>
          <w:sz w:val="21"/>
        </w:rPr>
        <w:t>Phú Quốc Local Companion là nền tảng marketplace và trợ lý hành trình dành riêng cho Phú Quốc, được triển khai trên Zalo Mini App và website song ngữ. Sản phẩm kết nối khách du lịch với các nhà cung cấp địa phương đã được xác minh, đồng thời hỗ trợ khách xây dựng lịch trình, theo dõi thời tiết và điều chỉnh kế hoạch khi điều kiện thực tế thay đổi.</w:t>
      </w:r>
    </w:p>
    <w:p>
      <w:pPr>
        <w:spacing w:before="0" w:after="120" w:line="276" w:lineRule="auto"/>
        <w:jc w:val="both"/>
      </w:pPr>
      <w:r>
        <w:rPr>
          <w:rFonts w:ascii="Arial" w:hAnsi="Arial" w:eastAsia="Arial" w:cs="Arial"/>
          <w:color w:val="000000"/>
          <w:sz w:val="21"/>
        </w:rPr>
        <w:t>MVP được phát triển trong 16 tuần bởi nhóm ba người. Thành công của dự án không chỉ được đo bằng khả năng chạy demo mà còn bằng nguồn cung thật, booking hoàn thành, phản hồi của người dùng và bằng chứng về khả năng tạo doanh thu. Phạm vi được khóa quanh một khu vực duy nhất để nhóm kiểm soát chất lượng dữ liệu và vận hành tốt hơn một marketplace du lịch tổng quát.</w:t>
      </w:r>
    </w:p>
    <w:p>
      <w:pPr>
        <w:spacing w:before="0" w:after="120" w:line="276" w:lineRule="auto"/>
        <w:jc w:val="both"/>
      </w:pPr>
      <w:r>
        <w:rPr>
          <w:rFonts w:ascii="Arial" w:hAnsi="Arial" w:eastAsia="Arial" w:cs="Arial"/>
          <w:color w:val="000000"/>
          <w:sz w:val="21"/>
        </w:rPr>
        <w:t>Thứ tự ưu tiên triển khai là: marketplace và booking end-to-end, một phương thức thanh toán production qua SEPay, weather widget và template planner, sau đó mới bật AI qua feature flag. Nếu AI chưa đạt quality gate, sản phẩm vẫn có thể pilot bằng lịch trình mẫu và concierge.</w:t>
      </w:r>
    </w:p>
    <w:p>
      <w:pPr>
        <w:pStyle w:val="Heading1"/>
        <w:pageBreakBefore/>
      </w:pPr>
      <w:r>
        <w:rPr>
          <w:rFonts w:ascii="Arial" w:hAnsi="Arial" w:eastAsia="Arial" w:cs="Arial"/>
          <w:b/>
          <w:color w:val="000000"/>
          <w:sz w:val="34"/>
        </w:rPr>
        <w:t>1. Tổng quan</w:t>
      </w:r>
    </w:p>
    <w:p>
      <w:pPr>
        <w:pStyle w:val="Heading2"/>
      </w:pPr>
      <w:r>
        <w:rPr>
          <w:rFonts w:ascii="Arial" w:hAnsi="Arial" w:eastAsia="Arial" w:cs="Arial"/>
          <w:b/>
          <w:color w:val="000000"/>
          <w:sz w:val="27"/>
        </w:rPr>
        <w:t>Mục tiêu</w:t>
      </w:r>
    </w:p>
    <w:p>
      <w:pPr>
        <w:spacing w:before="0" w:after="120" w:line="276" w:lineRule="auto"/>
        <w:jc w:val="both"/>
      </w:pPr>
      <w:r>
        <w:rPr>
          <w:rFonts w:ascii="Arial" w:hAnsi="Arial" w:eastAsia="Arial" w:cs="Arial"/>
          <w:color w:val="000000"/>
          <w:sz w:val="21"/>
        </w:rPr>
        <w:t>Xây dựng MVP trong 16 tuần cho một nền tảng kết nối du khách với các nhà cung cấp dịch vụ địa phương đã được kiểm duyệt tại Phú Quốc.</w:t>
      </w:r>
    </w:p>
    <w:p>
      <w:pPr>
        <w:spacing w:before="0" w:after="120" w:line="276" w:lineRule="auto"/>
        <w:jc w:val="both"/>
      </w:pPr>
      <w:r>
        <w:rPr>
          <w:rFonts w:ascii="Arial" w:hAnsi="Arial" w:eastAsia="Arial" w:cs="Arial"/>
          <w:color w:val="000000"/>
          <w:sz w:val="21"/>
        </w:rPr>
        <w:t>Sản phẩm phục vụ ngang nhau:</w:t>
      </w:r>
    </w:p>
    <w:p>
      <w:pPr>
        <w:pStyle w:val="ListBullet"/>
        <w:spacing w:before="0" w:after="60" w:line="259" w:lineRule="auto"/>
      </w:pPr>
      <w:r>
        <w:rPr>
          <w:rFonts w:ascii="Arial" w:hAnsi="Arial" w:eastAsia="Arial" w:cs="Arial"/>
          <w:color w:val="000000"/>
          <w:sz w:val="21"/>
        </w:rPr>
        <w:t>Khách Việt Nam qua Zalo Mini App và website.</w:t>
      </w:r>
    </w:p>
    <w:p>
      <w:pPr>
        <w:pStyle w:val="ListBullet"/>
        <w:spacing w:before="0" w:after="60" w:line="259" w:lineRule="auto"/>
      </w:pPr>
      <w:r>
        <w:rPr>
          <w:rFonts w:ascii="Arial" w:hAnsi="Arial" w:eastAsia="Arial" w:cs="Arial"/>
          <w:color w:val="000000"/>
          <w:sz w:val="21"/>
        </w:rPr>
        <w:t>Khách quốc tế qua website song ngữ Việt–Anh.</w:t>
      </w:r>
    </w:p>
    <w:p>
      <w:pPr>
        <w:spacing w:before="0" w:after="120" w:line="276" w:lineRule="auto"/>
        <w:jc w:val="both"/>
      </w:pPr>
      <w:r>
        <w:rPr>
          <w:rFonts w:ascii="Arial" w:hAnsi="Arial" w:eastAsia="Arial" w:cs="Arial"/>
          <w:color w:val="000000"/>
          <w:sz w:val="21"/>
        </w:rPr>
        <w:t>Định vị cốt lõi:</w:t>
      </w:r>
    </w:p>
    <w:p>
      <w:pPr>
        <w:spacing w:before="80" w:after="160" w:line="276" w:lineRule="auto"/>
        <w:ind w:left="454" w:right="340"/>
      </w:pPr>
      <w:r>
        <w:rPr>
          <w:rFonts w:ascii="Arial" w:hAnsi="Arial" w:eastAsia="Arial" w:cs="Arial"/>
          <w:i/>
          <w:color w:val="333333"/>
          <w:sz w:val="22"/>
        </w:rPr>
        <w:t>Một cửa địa phương đáng tin cậy để tìm, đặt và nhận hỗ trợ cho các dịch vụ tại Phú Quốc.</w:t>
      </w:r>
    </w:p>
    <w:p>
      <w:pPr>
        <w:pStyle w:val="Heading2"/>
      </w:pPr>
      <w:r>
        <w:rPr>
          <w:rFonts w:ascii="Arial" w:hAnsi="Arial" w:eastAsia="Arial" w:cs="Arial"/>
          <w:b/>
          <w:color w:val="000000"/>
          <w:sz w:val="27"/>
        </w:rPr>
        <w:t>Vấn đề thị trường</w:t>
      </w:r>
    </w:p>
    <w:p>
      <w:pPr>
        <w:spacing w:before="0" w:after="120" w:line="276" w:lineRule="auto"/>
        <w:jc w:val="both"/>
      </w:pPr>
      <w:r>
        <w:rPr>
          <w:rFonts w:ascii="Arial" w:hAnsi="Arial" w:eastAsia="Arial" w:cs="Arial"/>
          <w:color w:val="000000"/>
          <w:sz w:val="21"/>
        </w:rPr>
        <w:t>Khách du lịch thường phải ghép thông tin từ nhiều nguồn: mạng xã hội, bản đồ, website đặt phòng, tin nhắn cá nhân và lời giới thiệu. Giá, giờ hoạt động, chính sách hủy và khả năng phục vụ không phải lúc nào cũng nhất quán. Khi thời tiết thay đổi hoặc booking gặp sự cố, khách thiếu một đầu mối địa phương có thể đưa ra phương án thay thế nhanh.</w:t>
      </w:r>
    </w:p>
    <w:p>
      <w:pPr>
        <w:spacing w:before="0" w:after="120" w:line="276" w:lineRule="auto"/>
        <w:jc w:val="both"/>
      </w:pPr>
      <w:r>
        <w:rPr>
          <w:rFonts w:ascii="Arial" w:hAnsi="Arial" w:eastAsia="Arial" w:cs="Arial"/>
          <w:color w:val="000000"/>
          <w:sz w:val="21"/>
        </w:rPr>
        <w:t>Ở phía nhà cung cấp, nhiều đơn vị nhỏ phụ thuộc vào Facebook, Zalo cá nhân hoặc khách vãng lai, chưa có quy trình quản lý listing, availability, booking và đối soát rõ ràng. Dự án giải quyết khoảng trống này bằng nguồn cung được kiểm duyệt, quy trình booking thống nhất và trợ lý hành trình chỉ sử dụng dữ liệu có thể kiểm chứng.</w:t>
      </w:r>
    </w:p>
    <w:p>
      <w:pPr>
        <w:pStyle w:val="Heading2"/>
      </w:pPr>
      <w:r>
        <w:rPr>
          <w:rFonts w:ascii="Arial" w:hAnsi="Arial" w:eastAsia="Arial" w:cs="Arial"/>
          <w:b/>
          <w:color w:val="000000"/>
          <w:sz w:val="27"/>
        </w:rPr>
        <w:t>Phạm vi pilot</w:t>
      </w:r>
    </w:p>
    <w:p>
      <w:pPr>
        <w:spacing w:before="0" w:after="120" w:line="276" w:lineRule="auto"/>
        <w:jc w:val="both"/>
      </w:pPr>
      <w:r>
        <w:rPr>
          <w:rFonts w:ascii="Arial" w:hAnsi="Arial" w:eastAsia="Arial" w:cs="Arial"/>
          <w:color w:val="000000"/>
          <w:sz w:val="21"/>
        </w:rPr>
        <w:t>Năm nhóm dịch vụ:</w:t>
      </w:r>
    </w:p>
    <w:p>
      <w:pPr>
        <w:pStyle w:val="ListNumber"/>
        <w:spacing w:before="0" w:after="60" w:line="259" w:lineRule="auto"/>
      </w:pPr>
      <w:r>
        <w:rPr>
          <w:rFonts w:ascii="Arial" w:hAnsi="Arial" w:eastAsia="Arial" w:cs="Arial"/>
          <w:color w:val="000000"/>
          <w:sz w:val="21"/>
        </w:rPr>
        <w:t>Lưu trú.</w:t>
      </w:r>
    </w:p>
    <w:p>
      <w:pPr>
        <w:pStyle w:val="ListNumber"/>
        <w:spacing w:before="0" w:after="60" w:line="259" w:lineRule="auto"/>
      </w:pPr>
      <w:r>
        <w:rPr>
          <w:rFonts w:ascii="Arial" w:hAnsi="Arial" w:eastAsia="Arial" w:cs="Arial"/>
          <w:color w:val="000000"/>
          <w:sz w:val="21"/>
        </w:rPr>
        <w:t>Tour và trải nghiệm.</w:t>
      </w:r>
    </w:p>
    <w:p>
      <w:pPr>
        <w:pStyle w:val="ListNumber"/>
        <w:spacing w:before="0" w:after="60" w:line="259" w:lineRule="auto"/>
      </w:pPr>
      <w:r>
        <w:rPr>
          <w:rFonts w:ascii="Arial" w:hAnsi="Arial" w:eastAsia="Arial" w:cs="Arial"/>
          <w:color w:val="000000"/>
          <w:sz w:val="21"/>
        </w:rPr>
        <w:t>Di chuyển và thuê xe.</w:t>
      </w:r>
    </w:p>
    <w:p>
      <w:pPr>
        <w:pStyle w:val="ListNumber"/>
        <w:spacing w:before="0" w:after="60" w:line="259" w:lineRule="auto"/>
      </w:pPr>
      <w:r>
        <w:rPr>
          <w:rFonts w:ascii="Arial" w:hAnsi="Arial" w:eastAsia="Arial" w:cs="Arial"/>
          <w:color w:val="000000"/>
          <w:sz w:val="21"/>
        </w:rPr>
        <w:t>Spa và wellness.</w:t>
      </w:r>
    </w:p>
    <w:p>
      <w:pPr>
        <w:pStyle w:val="ListNumber"/>
        <w:spacing w:before="0" w:after="60" w:line="259" w:lineRule="auto"/>
      </w:pPr>
      <w:r>
        <w:rPr>
          <w:rFonts w:ascii="Arial" w:hAnsi="Arial" w:eastAsia="Arial" w:cs="Arial"/>
          <w:color w:val="000000"/>
          <w:sz w:val="21"/>
        </w:rPr>
        <w:t>Giặt là.</w:t>
      </w:r>
    </w:p>
    <w:p>
      <w:pPr>
        <w:spacing w:before="0" w:after="120" w:line="276" w:lineRule="auto"/>
        <w:jc w:val="both"/>
      </w:pPr>
      <w:r>
        <w:rPr>
          <w:rFonts w:ascii="Arial" w:hAnsi="Arial" w:eastAsia="Arial" w:cs="Arial"/>
          <w:color w:val="000000"/>
          <w:sz w:val="21"/>
        </w:rPr>
        <w:t>Phạm vi phục vụ là toàn đảo Phú Quốc. Mỗi listing khai báo khu vực phục vụ theo các vùng đặt tên như Dương Đông, Bãi Trường, An Thới và phụ phí tương ứng.</w:t>
      </w:r>
    </w:p>
    <w:p>
      <w:pPr>
        <w:pStyle w:val="Heading2"/>
      </w:pPr>
      <w:r>
        <w:rPr>
          <w:rFonts w:ascii="Arial" w:hAnsi="Arial" w:eastAsia="Arial" w:cs="Arial"/>
          <w:b/>
          <w:color w:val="000000"/>
          <w:sz w:val="27"/>
        </w:rPr>
        <w:t>KPI pilot</w:t>
      </w:r>
    </w:p>
    <w:p>
      <w:pPr>
        <w:pStyle w:val="ListBullet"/>
        <w:spacing w:before="0" w:after="60" w:line="259" w:lineRule="auto"/>
      </w:pPr>
      <w:r>
        <w:rPr>
          <w:rFonts w:ascii="Arial" w:hAnsi="Arial" w:eastAsia="Arial" w:cs="Arial"/>
          <w:color w:val="000000"/>
          <w:sz w:val="21"/>
        </w:rPr>
        <w:t>5 đối tác được xác minh.</w:t>
      </w:r>
    </w:p>
    <w:p>
      <w:pPr>
        <w:pStyle w:val="ListBullet"/>
        <w:spacing w:before="0" w:after="60" w:line="259" w:lineRule="auto"/>
      </w:pPr>
      <w:r>
        <w:rPr>
          <w:rFonts w:ascii="Arial" w:hAnsi="Arial" w:eastAsia="Arial" w:cs="Arial"/>
          <w:color w:val="000000"/>
          <w:sz w:val="21"/>
        </w:rPr>
        <w:t>20 listing hoạt động.</w:t>
      </w:r>
    </w:p>
    <w:p>
      <w:pPr>
        <w:pStyle w:val="ListBullet"/>
        <w:spacing w:before="0" w:after="60" w:line="259" w:lineRule="auto"/>
      </w:pPr>
      <w:r>
        <w:rPr>
          <w:rFonts w:ascii="Arial" w:hAnsi="Arial" w:eastAsia="Arial" w:cs="Arial"/>
          <w:color w:val="000000"/>
          <w:sz w:val="21"/>
        </w:rPr>
        <w:t>50 tài khoản khách hàng.</w:t>
      </w:r>
    </w:p>
    <w:p>
      <w:pPr>
        <w:pStyle w:val="ListBullet"/>
        <w:spacing w:before="0" w:after="60" w:line="259" w:lineRule="auto"/>
      </w:pPr>
      <w:r>
        <w:rPr>
          <w:rFonts w:ascii="Arial" w:hAnsi="Arial" w:eastAsia="Arial" w:cs="Arial"/>
          <w:color w:val="000000"/>
          <w:sz w:val="21"/>
        </w:rPr>
        <w:t>10 booking sử dụng dịch vụ và hoàn thành.</w:t>
      </w:r>
    </w:p>
    <w:p>
      <w:pPr>
        <w:pStyle w:val="ListBullet"/>
        <w:spacing w:before="0" w:after="60" w:line="259" w:lineRule="auto"/>
      </w:pPr>
      <w:r>
        <w:rPr>
          <w:rFonts w:ascii="Arial" w:hAnsi="Arial" w:eastAsia="Arial" w:cs="Arial"/>
          <w:color w:val="000000"/>
          <w:sz w:val="21"/>
        </w:rPr>
        <w:t>Phỏng vấn tối thiểu 15 khách hàng và 8 nhà cung cấp.</w:t>
      </w:r>
    </w:p>
    <w:p>
      <w:pPr>
        <w:pStyle w:val="ListBullet"/>
        <w:spacing w:before="0" w:after="60" w:line="259" w:lineRule="auto"/>
      </w:pPr>
      <w:r>
        <w:rPr>
          <w:rFonts w:ascii="Arial" w:hAnsi="Arial" w:eastAsia="Arial" w:cs="Arial"/>
          <w:color w:val="000000"/>
          <w:sz w:val="21"/>
        </w:rPr>
        <w:t>Ít nhất 15 lượt bắt đầu AI planner và 10 lịch trình được tạo thành công.</w:t>
      </w:r>
    </w:p>
    <w:p>
      <w:pPr>
        <w:pStyle w:val="ListBullet"/>
        <w:spacing w:before="0" w:after="60" w:line="259" w:lineRule="auto"/>
      </w:pPr>
      <w:r>
        <w:rPr>
          <w:rFonts w:ascii="Arial" w:hAnsi="Arial" w:eastAsia="Arial" w:cs="Arial"/>
          <w:color w:val="000000"/>
          <w:sz w:val="21"/>
        </w:rPr>
        <w:t>Ít nhất 30% người dùng planner bấm vào một listing.</w:t>
      </w:r>
    </w:p>
    <w:p>
      <w:pPr>
        <w:pStyle w:val="ListBullet"/>
        <w:spacing w:before="0" w:after="60" w:line="259" w:lineRule="auto"/>
      </w:pPr>
      <w:r>
        <w:rPr>
          <w:rFonts w:ascii="Arial" w:hAnsi="Arial" w:eastAsia="Arial" w:cs="Arial"/>
          <w:color w:val="000000"/>
          <w:sz w:val="21"/>
        </w:rPr>
        <w:t>Ít nhất 2 booking hoàn thành được attribution từ AI.</w:t>
      </w:r>
    </w:p>
    <w:p>
      <w:pPr>
        <w:pStyle w:val="ListBullet"/>
        <w:spacing w:before="0" w:after="60" w:line="259" w:lineRule="auto"/>
      </w:pPr>
      <w:r>
        <w:rPr>
          <w:rFonts w:ascii="Arial" w:hAnsi="Arial" w:eastAsia="Arial" w:cs="Arial"/>
          <w:color w:val="000000"/>
          <w:sz w:val="21"/>
        </w:rPr>
        <w:t>Điểm hữu ích trung bình của planner đạt tối thiểu 4/5.</w:t>
      </w:r>
    </w:p>
    <w:p>
      <w:pPr>
        <w:pStyle w:val="Heading1"/>
      </w:pPr>
      <w:r>
        <w:rPr>
          <w:rFonts w:ascii="Arial" w:hAnsi="Arial" w:eastAsia="Arial" w:cs="Arial"/>
          <w:b/>
          <w:color w:val="000000"/>
          <w:sz w:val="34"/>
        </w:rPr>
        <w:t>2. Business plan</w:t>
      </w:r>
    </w:p>
    <w:p>
      <w:pPr>
        <w:pStyle w:val="Heading2"/>
      </w:pPr>
      <w:r>
        <w:rPr>
          <w:rFonts w:ascii="Arial" w:hAnsi="Arial" w:eastAsia="Arial" w:cs="Arial"/>
          <w:b/>
          <w:color w:val="000000"/>
          <w:sz w:val="27"/>
        </w:rPr>
        <w:t>Khách hàng mục tiêu</w:t>
      </w:r>
    </w:p>
    <w:p>
      <w:pPr>
        <w:pStyle w:val="ListBullet"/>
        <w:spacing w:before="0" w:after="60" w:line="259" w:lineRule="auto"/>
      </w:pPr>
      <w:r>
        <w:rPr>
          <w:rFonts w:ascii="Arial" w:hAnsi="Arial" w:eastAsia="Arial" w:cs="Arial"/>
          <w:color w:val="000000"/>
          <w:sz w:val="21"/>
        </w:rPr>
        <w:t>Khách Việt Nam và quốc tế được ưu tiên ngang nhau.</w:t>
      </w:r>
    </w:p>
    <w:p>
      <w:pPr>
        <w:pStyle w:val="ListBullet"/>
        <w:spacing w:before="0" w:after="60" w:line="259" w:lineRule="auto"/>
      </w:pPr>
      <w:r>
        <w:rPr>
          <w:rFonts w:ascii="Arial" w:hAnsi="Arial" w:eastAsia="Arial" w:cs="Arial"/>
          <w:color w:val="000000"/>
          <w:sz w:val="21"/>
        </w:rPr>
        <w:t>Tập trung vào khách sắp đến hoặc đang ở Phú Quốc.</w:t>
      </w:r>
    </w:p>
    <w:p>
      <w:pPr>
        <w:pStyle w:val="ListBullet"/>
        <w:spacing w:before="0" w:after="60" w:line="259" w:lineRule="auto"/>
      </w:pPr>
      <w:r>
        <w:rPr>
          <w:rFonts w:ascii="Arial" w:hAnsi="Arial" w:eastAsia="Arial" w:cs="Arial"/>
          <w:color w:val="000000"/>
          <w:sz w:val="21"/>
        </w:rPr>
        <w:t>Nhu cầu chủ yếu phát sinh trong khoảng 1–3 ngày trước khi sử dụng dịch vụ.</w:t>
      </w:r>
    </w:p>
    <w:p>
      <w:pPr>
        <w:pStyle w:val="Heading2"/>
      </w:pPr>
      <w:r>
        <w:rPr>
          <w:rFonts w:ascii="Arial" w:hAnsi="Arial" w:eastAsia="Arial" w:cs="Arial"/>
          <w:b/>
          <w:color w:val="000000"/>
          <w:sz w:val="27"/>
        </w:rPr>
        <w:t>Giá trị cung cấp</w:t>
      </w:r>
    </w:p>
    <w:p>
      <w:pPr>
        <w:pStyle w:val="ListBullet"/>
        <w:spacing w:before="0" w:after="60" w:line="259" w:lineRule="auto"/>
      </w:pPr>
      <w:r>
        <w:rPr>
          <w:rFonts w:ascii="Arial" w:hAnsi="Arial" w:eastAsia="Arial" w:cs="Arial"/>
          <w:color w:val="000000"/>
          <w:sz w:val="21"/>
        </w:rPr>
        <w:t>Một nơi để tìm nhiều loại dịch vụ tại Phú Quốc.</w:t>
      </w:r>
    </w:p>
    <w:p>
      <w:pPr>
        <w:pStyle w:val="ListBullet"/>
        <w:spacing w:before="0" w:after="60" w:line="259" w:lineRule="auto"/>
      </w:pPr>
      <w:r>
        <w:rPr>
          <w:rFonts w:ascii="Arial" w:hAnsi="Arial" w:eastAsia="Arial" w:cs="Arial"/>
          <w:color w:val="000000"/>
          <w:sz w:val="21"/>
        </w:rPr>
        <w:t>Nhà cung cấp được mời và kiểm duyệt trước khi xuất hiện.</w:t>
      </w:r>
    </w:p>
    <w:p>
      <w:pPr>
        <w:pStyle w:val="ListBullet"/>
        <w:spacing w:before="0" w:after="60" w:line="259" w:lineRule="auto"/>
      </w:pPr>
      <w:r>
        <w:rPr>
          <w:rFonts w:ascii="Arial" w:hAnsi="Arial" w:eastAsia="Arial" w:cs="Arial"/>
          <w:color w:val="000000"/>
          <w:sz w:val="21"/>
        </w:rPr>
        <w:t>Giá và chính sách rõ ràng bằng tiếng Việt và tiếng Anh.</w:t>
      </w:r>
    </w:p>
    <w:p>
      <w:pPr>
        <w:pStyle w:val="ListBullet"/>
        <w:spacing w:before="0" w:after="60" w:line="259" w:lineRule="auto"/>
      </w:pPr>
      <w:r>
        <w:rPr>
          <w:rFonts w:ascii="Arial" w:hAnsi="Arial" w:eastAsia="Arial" w:cs="Arial"/>
          <w:color w:val="000000"/>
          <w:sz w:val="21"/>
        </w:rPr>
        <w:t>Có hỗ trợ địa phương khi booking xảy ra vấn đề.</w:t>
      </w:r>
    </w:p>
    <w:p>
      <w:pPr>
        <w:pStyle w:val="ListBullet"/>
        <w:spacing w:before="0" w:after="60" w:line="259" w:lineRule="auto"/>
      </w:pPr>
      <w:r>
        <w:rPr>
          <w:rFonts w:ascii="Arial" w:hAnsi="Arial" w:eastAsia="Arial" w:cs="Arial"/>
          <w:color w:val="000000"/>
          <w:sz w:val="21"/>
        </w:rPr>
        <w:t>Kết hợp marketplace với concierge cho những nhu cầu chưa có listing phù hợp.</w:t>
      </w:r>
    </w:p>
    <w:p>
      <w:pPr>
        <w:pStyle w:val="ListBullet"/>
        <w:spacing w:before="0" w:after="60" w:line="259" w:lineRule="auto"/>
      </w:pPr>
      <w:r>
        <w:rPr>
          <w:rFonts w:ascii="Arial" w:hAnsi="Arial" w:eastAsia="Arial" w:cs="Arial"/>
          <w:color w:val="000000"/>
          <w:sz w:val="21"/>
        </w:rPr>
        <w:t>Tạo lịch trình Phú Quốc theo thời gian, ngân sách, sở thích và điều kiện thời tiết.</w:t>
      </w:r>
    </w:p>
    <w:p>
      <w:pPr>
        <w:pStyle w:val="ListBullet"/>
        <w:spacing w:before="0" w:after="60" w:line="259" w:lineRule="auto"/>
      </w:pPr>
      <w:r>
        <w:rPr>
          <w:rFonts w:ascii="Arial" w:hAnsi="Arial" w:eastAsia="Arial" w:cs="Arial"/>
          <w:color w:val="000000"/>
          <w:sz w:val="21"/>
        </w:rPr>
        <w:t>Đề xuất phương án thay thế khi mưa lớn hoặc hoạt động đã lên lịch bị ảnh hưởng.</w:t>
      </w:r>
    </w:p>
    <w:p>
      <w:pPr>
        <w:pStyle w:val="Heading2"/>
      </w:pPr>
      <w:r>
        <w:rPr>
          <w:rFonts w:ascii="Arial" w:hAnsi="Arial" w:eastAsia="Arial" w:cs="Arial"/>
          <w:b/>
          <w:color w:val="000000"/>
          <w:sz w:val="27"/>
        </w:rPr>
        <w:t>Mô hình doanh thu</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75"/>
        <w:gridCol w:w="3175"/>
        <w:gridCol w:w="3175"/>
      </w:tblGrid>
      <w:tr>
        <w:trPr>
          <w:tblHeader w:val="true"/>
        </w:trPr>
        <w:tc>
          <w:tcPr>
            <w:tcW w:type="dxa" w:w="3175"/>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Gói đối tác</w:t>
            </w:r>
          </w:p>
        </w:tc>
        <w:tc>
          <w:tcPr>
            <w:tcW w:type="dxa" w:w="3175"/>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Phí tháng</w:t>
            </w:r>
          </w:p>
        </w:tc>
        <w:tc>
          <w:tcPr>
            <w:tcW w:type="dxa" w:w="3175"/>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Hoa hồng</w:t>
            </w:r>
          </w:p>
        </w:tc>
      </w:tr>
      <w:tr>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Standard</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0đ</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12% giá trị booking sau giảm giá</w:t>
            </w:r>
          </w:p>
        </w:tc>
      </w:tr>
      <w:tr>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Partner Pro</w:t>
            </w:r>
          </w:p>
        </w:tc>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299.000đ</w:t>
            </w:r>
          </w:p>
        </w:tc>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6% giá trị booking sau giảm giá</w:t>
            </w:r>
          </w:p>
        </w:tc>
      </w:tr>
    </w:tbl>
    <w:p>
      <w:pPr>
        <w:spacing w:before="0" w:after="40" w:line="276" w:lineRule="auto"/>
      </w:pPr>
    </w:p>
    <w:p>
      <w:pPr>
        <w:spacing w:before="0" w:after="120" w:line="276" w:lineRule="auto"/>
        <w:jc w:val="both"/>
      </w:pPr>
      <w:r>
        <w:rPr>
          <w:rFonts w:ascii="Arial" w:hAnsi="Arial" w:eastAsia="Arial" w:cs="Arial"/>
          <w:color w:val="000000"/>
          <w:sz w:val="21"/>
        </w:rPr>
        <w:t>Nguyên tắc:</w:t>
      </w:r>
    </w:p>
    <w:p>
      <w:pPr>
        <w:pStyle w:val="ListBullet"/>
        <w:spacing w:before="0" w:after="60" w:line="259" w:lineRule="auto"/>
      </w:pPr>
      <w:r>
        <w:rPr>
          <w:rFonts w:ascii="Arial" w:hAnsi="Arial" w:eastAsia="Arial" w:cs="Arial"/>
          <w:color w:val="000000"/>
          <w:sz w:val="21"/>
        </w:rPr>
        <w:t>Không thu thêm service fee từ khách trong MVP.</w:t>
      </w:r>
    </w:p>
    <w:p>
      <w:pPr>
        <w:pStyle w:val="ListBullet"/>
        <w:spacing w:before="0" w:after="60" w:line="259" w:lineRule="auto"/>
      </w:pPr>
      <w:r>
        <w:rPr>
          <w:rFonts w:ascii="Arial" w:hAnsi="Arial" w:eastAsia="Arial" w:cs="Arial"/>
          <w:color w:val="000000"/>
          <w:sz w:val="21"/>
        </w:rPr>
        <w:t>Phí thuê bao được gia hạn thủ công.</w:t>
      </w:r>
    </w:p>
    <w:p>
      <w:pPr>
        <w:pStyle w:val="ListBullet"/>
        <w:spacing w:before="0" w:after="60" w:line="259" w:lineRule="auto"/>
      </w:pPr>
      <w:r>
        <w:rPr>
          <w:rFonts w:ascii="Arial" w:hAnsi="Arial" w:eastAsia="Arial" w:cs="Arial"/>
          <w:color w:val="000000"/>
          <w:sz w:val="21"/>
        </w:rPr>
        <w:t>Đối soát với đối tác hằng tuần.</w:t>
      </w:r>
    </w:p>
    <w:p>
      <w:pPr>
        <w:pStyle w:val="ListBullet"/>
        <w:spacing w:before="0" w:after="60" w:line="259" w:lineRule="auto"/>
      </w:pPr>
      <w:r>
        <w:rPr>
          <w:rFonts w:ascii="Arial" w:hAnsi="Arial" w:eastAsia="Arial" w:cs="Arial"/>
          <w:color w:val="000000"/>
          <w:sz w:val="21"/>
        </w:rPr>
        <w:t>Coupon do đối tác tài trợ.</w:t>
      </w:r>
    </w:p>
    <w:p>
      <w:pPr>
        <w:pStyle w:val="ListBullet"/>
        <w:spacing w:before="0" w:after="60" w:line="259" w:lineRule="auto"/>
      </w:pPr>
      <w:r>
        <w:rPr>
          <w:rFonts w:ascii="Arial" w:hAnsi="Arial" w:eastAsia="Arial" w:cs="Arial"/>
          <w:color w:val="000000"/>
          <w:sz w:val="21"/>
        </w:rPr>
        <w:t>Hoa hồng tính trên giá khách thực trả sau giảm giá.</w:t>
      </w:r>
    </w:p>
    <w:p>
      <w:pPr>
        <w:pStyle w:val="ListBullet"/>
        <w:spacing w:before="0" w:after="60" w:line="259" w:lineRule="auto"/>
      </w:pPr>
      <w:r>
        <w:rPr>
          <w:rFonts w:ascii="Arial" w:hAnsi="Arial" w:eastAsia="Arial" w:cs="Arial"/>
          <w:color w:val="000000"/>
          <w:sz w:val="21"/>
        </w:rPr>
        <w:t>Tiền cọc mặc định 20%; admin có thể chọn mẫu 10%, 20% hoặc 30%.</w:t>
      </w:r>
    </w:p>
    <w:p>
      <w:pPr>
        <w:pStyle w:val="ListBullet"/>
        <w:spacing w:before="0" w:after="60" w:line="259" w:lineRule="auto"/>
      </w:pPr>
      <w:r>
        <w:rPr>
          <w:rFonts w:ascii="Arial" w:hAnsi="Arial" w:eastAsia="Arial" w:cs="Arial"/>
          <w:color w:val="000000"/>
          <w:sz w:val="21"/>
        </w:rPr>
        <w:t>Giao dịch bằng VND; USD chỉ là giá tham khảo.</w:t>
      </w:r>
    </w:p>
    <w:p>
      <w:pPr>
        <w:pStyle w:val="Heading2"/>
      </w:pPr>
      <w:r>
        <w:rPr>
          <w:rFonts w:ascii="Arial" w:hAnsi="Arial" w:eastAsia="Arial" w:cs="Arial"/>
          <w:b/>
          <w:color w:val="000000"/>
          <w:sz w:val="27"/>
        </w:rPr>
        <w:t>Legal gate</w:t>
      </w:r>
    </w:p>
    <w:p>
      <w:pPr>
        <w:spacing w:before="0" w:after="120" w:line="276" w:lineRule="auto"/>
        <w:jc w:val="both"/>
      </w:pPr>
      <w:r>
        <w:rPr>
          <w:rFonts w:ascii="Arial" w:hAnsi="Arial" w:eastAsia="Arial" w:cs="Arial"/>
          <w:color w:val="000000"/>
          <w:sz w:val="21"/>
        </w:rPr>
        <w:t>Trước khi nền tảng giữ hoặc phân phối tiền của khách, nhóm phải có:</w:t>
      </w:r>
    </w:p>
    <w:p>
      <w:pPr>
        <w:pStyle w:val="ListBullet"/>
        <w:spacing w:before="0" w:after="60" w:line="259" w:lineRule="auto"/>
      </w:pPr>
      <w:r>
        <w:rPr>
          <w:rFonts w:ascii="Arial" w:hAnsi="Arial" w:eastAsia="Arial" w:cs="Arial"/>
          <w:color w:val="000000"/>
          <w:sz w:val="21"/>
        </w:rPr>
        <w:t>Pháp nhân hoặc đối tác hợp lệ đứng tên merchant.</w:t>
      </w:r>
    </w:p>
    <w:p>
      <w:pPr>
        <w:pStyle w:val="ListBullet"/>
        <w:spacing w:before="0" w:after="60" w:line="259" w:lineRule="auto"/>
      </w:pPr>
      <w:r>
        <w:rPr>
          <w:rFonts w:ascii="Arial" w:hAnsi="Arial" w:eastAsia="Arial" w:cs="Arial"/>
          <w:color w:val="000000"/>
          <w:sz w:val="21"/>
        </w:rPr>
        <w:t>Thỏa thuận với nhà cung cấp.</w:t>
      </w:r>
    </w:p>
    <w:p>
      <w:pPr>
        <w:pStyle w:val="ListBullet"/>
        <w:spacing w:before="0" w:after="60" w:line="259" w:lineRule="auto"/>
      </w:pPr>
      <w:r>
        <w:rPr>
          <w:rFonts w:ascii="Arial" w:hAnsi="Arial" w:eastAsia="Arial" w:cs="Arial"/>
          <w:color w:val="000000"/>
          <w:sz w:val="21"/>
        </w:rPr>
        <w:t>Chính sách giao dịch, hủy, hoàn tiền và khiếu nại.</w:t>
      </w:r>
    </w:p>
    <w:p>
      <w:pPr>
        <w:pStyle w:val="ListBullet"/>
        <w:spacing w:before="0" w:after="60" w:line="259" w:lineRule="auto"/>
      </w:pPr>
      <w:r>
        <w:rPr>
          <w:rFonts w:ascii="Arial" w:hAnsi="Arial" w:eastAsia="Arial" w:cs="Arial"/>
          <w:color w:val="000000"/>
          <w:sz w:val="21"/>
        </w:rPr>
        <w:t>Chính sách bảo vệ dữ liệu cá nhân.</w:t>
      </w:r>
    </w:p>
    <w:p>
      <w:pPr>
        <w:pStyle w:val="ListBullet"/>
        <w:spacing w:before="0" w:after="60" w:line="259" w:lineRule="auto"/>
      </w:pPr>
      <w:r>
        <w:rPr>
          <w:rFonts w:ascii="Arial" w:hAnsi="Arial" w:eastAsia="Arial" w:cs="Arial"/>
          <w:color w:val="000000"/>
          <w:sz w:val="21"/>
        </w:rPr>
        <w:t>Xác nhận về nghĩa vụ đăng ký nền tảng thương mại điện tử.</w:t>
      </w:r>
    </w:p>
    <w:p>
      <w:pPr>
        <w:spacing w:before="0" w:after="120" w:line="276" w:lineRule="auto"/>
        <w:jc w:val="both"/>
      </w:pPr>
      <w:r>
        <w:rPr>
          <w:rFonts w:ascii="Arial" w:hAnsi="Arial" w:eastAsia="Arial" w:cs="Arial"/>
          <w:color w:val="000000"/>
          <w:sz w:val="21"/>
        </w:rPr>
        <w:t>Không sử dụng tài khoản cá nhân của thành viên nhóm làm tài khoản trung gian nhận tiền.</w:t>
      </w:r>
    </w:p>
    <w:p>
      <w:pPr>
        <w:spacing w:before="0" w:after="120" w:line="276" w:lineRule="auto"/>
        <w:jc w:val="both"/>
      </w:pPr>
      <w:r>
        <w:rPr>
          <w:rFonts w:ascii="Arial" w:hAnsi="Arial" w:eastAsia="Arial" w:cs="Arial"/>
          <w:color w:val="000000"/>
          <w:sz w:val="21"/>
        </w:rPr>
        <w:t>Nếu legal gate chưa đạt ở tuần 12:</w:t>
      </w:r>
    </w:p>
    <w:p>
      <w:pPr>
        <w:pStyle w:val="ListBullet"/>
        <w:spacing w:before="0" w:after="60" w:line="259" w:lineRule="auto"/>
      </w:pPr>
      <w:r>
        <w:rPr>
          <w:rFonts w:ascii="Arial" w:hAnsi="Arial" w:eastAsia="Arial" w:cs="Arial"/>
          <w:color w:val="000000"/>
          <w:sz w:val="21"/>
        </w:rPr>
        <w:t>Khách vẫn tạo và sử dụng booking thật.</w:t>
      </w:r>
    </w:p>
    <w:p>
      <w:pPr>
        <w:pStyle w:val="ListBullet"/>
        <w:spacing w:before="0" w:after="60" w:line="259" w:lineRule="auto"/>
      </w:pPr>
      <w:r>
        <w:rPr>
          <w:rFonts w:ascii="Arial" w:hAnsi="Arial" w:eastAsia="Arial" w:cs="Arial"/>
          <w:color w:val="000000"/>
          <w:sz w:val="21"/>
        </w:rPr>
        <w:t>Khách thanh toán trực tiếp cho đối tác.</w:t>
      </w:r>
    </w:p>
    <w:p>
      <w:pPr>
        <w:pStyle w:val="ListBullet"/>
        <w:spacing w:before="0" w:after="60" w:line="259" w:lineRule="auto"/>
      </w:pPr>
      <w:r>
        <w:rPr>
          <w:rFonts w:ascii="Arial" w:hAnsi="Arial" w:eastAsia="Arial" w:cs="Arial"/>
          <w:color w:val="000000"/>
          <w:sz w:val="21"/>
        </w:rPr>
        <w:t>Luồng cọc/payment provider chạy sandbox để demo kỹ thuật.</w:t>
      </w:r>
    </w:p>
    <w:p>
      <w:pPr>
        <w:pStyle w:val="Heading1"/>
      </w:pPr>
      <w:r>
        <w:rPr>
          <w:rFonts w:ascii="Arial" w:hAnsi="Arial" w:eastAsia="Arial" w:cs="Arial"/>
          <w:b/>
          <w:color w:val="000000"/>
          <w:sz w:val="34"/>
        </w:rPr>
        <w:t>3. Vai trò người dùng</w:t>
      </w:r>
    </w:p>
    <w:p>
      <w:pPr>
        <w:pStyle w:val="Heading2"/>
      </w:pPr>
      <w:r>
        <w:rPr>
          <w:rFonts w:ascii="Arial" w:hAnsi="Arial" w:eastAsia="Arial" w:cs="Arial"/>
          <w:b/>
          <w:color w:val="000000"/>
          <w:sz w:val="27"/>
        </w:rPr>
        <w:t>Customer</w:t>
      </w:r>
    </w:p>
    <w:p>
      <w:pPr>
        <w:pStyle w:val="ListBullet"/>
        <w:spacing w:before="0" w:after="60" w:line="259" w:lineRule="auto"/>
      </w:pPr>
      <w:r>
        <w:rPr>
          <w:rFonts w:ascii="Arial" w:hAnsi="Arial" w:eastAsia="Arial" w:cs="Arial"/>
          <w:color w:val="000000"/>
          <w:sz w:val="21"/>
        </w:rPr>
        <w:t>Đăng nhập và quản lý hồ sơ.</w:t>
      </w:r>
    </w:p>
    <w:p>
      <w:pPr>
        <w:pStyle w:val="ListBullet"/>
        <w:spacing w:before="0" w:after="60" w:line="259" w:lineRule="auto"/>
      </w:pPr>
      <w:r>
        <w:rPr>
          <w:rFonts w:ascii="Arial" w:hAnsi="Arial" w:eastAsia="Arial" w:cs="Arial"/>
          <w:color w:val="000000"/>
          <w:sz w:val="21"/>
        </w:rPr>
        <w:t>Tìm kiếm, lọc và xem bản đồ.</w:t>
      </w:r>
    </w:p>
    <w:p>
      <w:pPr>
        <w:pStyle w:val="ListBullet"/>
        <w:spacing w:before="0" w:after="60" w:line="259" w:lineRule="auto"/>
      </w:pPr>
      <w:r>
        <w:rPr>
          <w:rFonts w:ascii="Arial" w:hAnsi="Arial" w:eastAsia="Arial" w:cs="Arial"/>
          <w:color w:val="000000"/>
          <w:sz w:val="21"/>
        </w:rPr>
        <w:t>Xem listing song ngữ.</w:t>
      </w:r>
    </w:p>
    <w:p>
      <w:pPr>
        <w:pStyle w:val="ListBullet"/>
        <w:spacing w:before="0" w:after="60" w:line="259" w:lineRule="auto"/>
      </w:pPr>
      <w:r>
        <w:rPr>
          <w:rFonts w:ascii="Arial" w:hAnsi="Arial" w:eastAsia="Arial" w:cs="Arial"/>
          <w:color w:val="000000"/>
          <w:sz w:val="21"/>
        </w:rPr>
        <w:t>Tạo booking hoặc concierge request.</w:t>
      </w:r>
    </w:p>
    <w:p>
      <w:pPr>
        <w:pStyle w:val="ListBullet"/>
        <w:spacing w:before="0" w:after="60" w:line="259" w:lineRule="auto"/>
      </w:pPr>
      <w:r>
        <w:rPr>
          <w:rFonts w:ascii="Arial" w:hAnsi="Arial" w:eastAsia="Arial" w:cs="Arial"/>
          <w:color w:val="000000"/>
          <w:sz w:val="21"/>
        </w:rPr>
        <w:t>Thanh toán cọc, hủy và theo dõi booking.</w:t>
      </w:r>
    </w:p>
    <w:p>
      <w:pPr>
        <w:pStyle w:val="ListBullet"/>
        <w:spacing w:before="0" w:after="60" w:line="259" w:lineRule="auto"/>
      </w:pPr>
      <w:r>
        <w:rPr>
          <w:rFonts w:ascii="Arial" w:hAnsi="Arial" w:eastAsia="Arial" w:cs="Arial"/>
          <w:color w:val="000000"/>
          <w:sz w:val="21"/>
        </w:rPr>
        <w:t>Đánh giá sau khi hoàn thành dịch vụ.</w:t>
      </w:r>
    </w:p>
    <w:p>
      <w:pPr>
        <w:pStyle w:val="ListBullet"/>
        <w:spacing w:before="0" w:after="60" w:line="259" w:lineRule="auto"/>
      </w:pPr>
      <w:r>
        <w:rPr>
          <w:rFonts w:ascii="Arial" w:hAnsi="Arial" w:eastAsia="Arial" w:cs="Arial"/>
          <w:color w:val="000000"/>
          <w:sz w:val="21"/>
        </w:rPr>
        <w:t>Tạo, chỉnh sửa, lưu và chia sẻ lịch trình.</w:t>
      </w:r>
    </w:p>
    <w:p>
      <w:pPr>
        <w:pStyle w:val="ListBullet"/>
        <w:spacing w:before="0" w:after="60" w:line="259" w:lineRule="auto"/>
      </w:pPr>
      <w:r>
        <w:rPr>
          <w:rFonts w:ascii="Arial" w:hAnsi="Arial" w:eastAsia="Arial" w:cs="Arial"/>
          <w:color w:val="000000"/>
          <w:sz w:val="21"/>
        </w:rPr>
        <w:t>Nhận cảnh báo booking và thời tiết ảnh hưởng trực tiếp đến hành trình.</w:t>
      </w:r>
    </w:p>
    <w:p>
      <w:pPr>
        <w:pStyle w:val="Heading2"/>
      </w:pPr>
      <w:r>
        <w:rPr>
          <w:rFonts w:ascii="Arial" w:hAnsi="Arial" w:eastAsia="Arial" w:cs="Arial"/>
          <w:b/>
          <w:color w:val="000000"/>
          <w:sz w:val="27"/>
        </w:rPr>
        <w:t>Partner Owner</w:t>
      </w:r>
    </w:p>
    <w:p>
      <w:pPr>
        <w:pStyle w:val="ListBullet"/>
        <w:spacing w:before="0" w:after="60" w:line="259" w:lineRule="auto"/>
      </w:pPr>
      <w:r>
        <w:rPr>
          <w:rFonts w:ascii="Arial" w:hAnsi="Arial" w:eastAsia="Arial" w:cs="Arial"/>
          <w:color w:val="000000"/>
          <w:sz w:val="21"/>
        </w:rPr>
        <w:t>Quản lý nhân viên của đối tác.</w:t>
      </w:r>
    </w:p>
    <w:p>
      <w:pPr>
        <w:pStyle w:val="ListBullet"/>
        <w:spacing w:before="0" w:after="60" w:line="259" w:lineRule="auto"/>
      </w:pPr>
      <w:r>
        <w:rPr>
          <w:rFonts w:ascii="Arial" w:hAnsi="Arial" w:eastAsia="Arial" w:cs="Arial"/>
          <w:color w:val="000000"/>
          <w:sz w:val="21"/>
        </w:rPr>
        <w:t>Xem và xử lý booking.</w:t>
      </w:r>
    </w:p>
    <w:p>
      <w:pPr>
        <w:pStyle w:val="ListBullet"/>
        <w:spacing w:before="0" w:after="60" w:line="259" w:lineRule="auto"/>
      </w:pPr>
      <w:r>
        <w:rPr>
          <w:rFonts w:ascii="Arial" w:hAnsi="Arial" w:eastAsia="Arial" w:cs="Arial"/>
          <w:color w:val="000000"/>
          <w:sz w:val="21"/>
        </w:rPr>
        <w:t>Xem availability và đối soát.</w:t>
      </w:r>
    </w:p>
    <w:p>
      <w:pPr>
        <w:pStyle w:val="ListBullet"/>
        <w:spacing w:before="0" w:after="60" w:line="259" w:lineRule="auto"/>
      </w:pPr>
      <w:r>
        <w:rPr>
          <w:rFonts w:ascii="Arial" w:hAnsi="Arial" w:eastAsia="Arial" w:cs="Arial"/>
          <w:color w:val="000000"/>
          <w:sz w:val="21"/>
        </w:rPr>
        <w:t>Gửi đề xuất sửa listing.</w:t>
      </w:r>
    </w:p>
    <w:p>
      <w:pPr>
        <w:pStyle w:val="Heading2"/>
      </w:pPr>
      <w:r>
        <w:rPr>
          <w:rFonts w:ascii="Arial" w:hAnsi="Arial" w:eastAsia="Arial" w:cs="Arial"/>
          <w:b/>
          <w:color w:val="000000"/>
          <w:sz w:val="27"/>
        </w:rPr>
        <w:t>Partner Staff</w:t>
      </w:r>
    </w:p>
    <w:p>
      <w:pPr>
        <w:pStyle w:val="ListBullet"/>
        <w:spacing w:before="0" w:after="60" w:line="259" w:lineRule="auto"/>
      </w:pPr>
      <w:r>
        <w:rPr>
          <w:rFonts w:ascii="Arial" w:hAnsi="Arial" w:eastAsia="Arial" w:cs="Arial"/>
          <w:color w:val="000000"/>
          <w:sz w:val="21"/>
        </w:rPr>
        <w:t>Xem booking được giao.</w:t>
      </w:r>
    </w:p>
    <w:p>
      <w:pPr>
        <w:pStyle w:val="ListBullet"/>
        <w:spacing w:before="0" w:after="60" w:line="259" w:lineRule="auto"/>
      </w:pPr>
      <w:r>
        <w:rPr>
          <w:rFonts w:ascii="Arial" w:hAnsi="Arial" w:eastAsia="Arial" w:cs="Arial"/>
          <w:color w:val="000000"/>
          <w:sz w:val="21"/>
        </w:rPr>
        <w:t>Xác nhận hoặc từ chối request booking.</w:t>
      </w:r>
    </w:p>
    <w:p>
      <w:pPr>
        <w:pStyle w:val="ListBullet"/>
        <w:spacing w:before="0" w:after="60" w:line="259" w:lineRule="auto"/>
      </w:pPr>
      <w:r>
        <w:rPr>
          <w:rFonts w:ascii="Arial" w:hAnsi="Arial" w:eastAsia="Arial" w:cs="Arial"/>
          <w:color w:val="000000"/>
          <w:sz w:val="21"/>
        </w:rPr>
        <w:t>Cập nhật availability và trạng thái phục vụ.</w:t>
      </w:r>
    </w:p>
    <w:p>
      <w:pPr>
        <w:pStyle w:val="ListBullet"/>
        <w:spacing w:before="0" w:after="60" w:line="259" w:lineRule="auto"/>
      </w:pPr>
      <w:r>
        <w:rPr>
          <w:rFonts w:ascii="Arial" w:hAnsi="Arial" w:eastAsia="Arial" w:cs="Arial"/>
          <w:color w:val="000000"/>
          <w:sz w:val="21"/>
        </w:rPr>
        <w:t>Không được truy cập KYC hoặc cấu hình tài chính nhạy cảm.</w:t>
      </w:r>
    </w:p>
    <w:p>
      <w:pPr>
        <w:pStyle w:val="Heading2"/>
      </w:pPr>
      <w:r>
        <w:rPr>
          <w:rFonts w:ascii="Arial" w:hAnsi="Arial" w:eastAsia="Arial" w:cs="Arial"/>
          <w:b/>
          <w:color w:val="000000"/>
          <w:sz w:val="27"/>
        </w:rPr>
        <w:t>Admin</w:t>
      </w:r>
    </w:p>
    <w:p>
      <w:pPr>
        <w:pStyle w:val="ListBullet"/>
        <w:spacing w:before="0" w:after="60" w:line="259" w:lineRule="auto"/>
      </w:pPr>
      <w:r>
        <w:rPr>
          <w:rFonts w:ascii="Arial" w:hAnsi="Arial" w:eastAsia="Arial" w:cs="Arial"/>
          <w:color w:val="000000"/>
          <w:sz w:val="21"/>
        </w:rPr>
        <w:t>Onboard và xác minh đối tác.</w:t>
      </w:r>
    </w:p>
    <w:p>
      <w:pPr>
        <w:pStyle w:val="ListBullet"/>
        <w:spacing w:before="0" w:after="60" w:line="259" w:lineRule="auto"/>
      </w:pPr>
      <w:r>
        <w:rPr>
          <w:rFonts w:ascii="Arial" w:hAnsi="Arial" w:eastAsia="Arial" w:cs="Arial"/>
          <w:color w:val="000000"/>
          <w:sz w:val="21"/>
        </w:rPr>
        <w:t>Quản lý listing, giá, inventory và chính sách.</w:t>
      </w:r>
    </w:p>
    <w:p>
      <w:pPr>
        <w:pStyle w:val="ListBullet"/>
        <w:spacing w:before="0" w:after="60" w:line="259" w:lineRule="auto"/>
      </w:pPr>
      <w:r>
        <w:rPr>
          <w:rFonts w:ascii="Arial" w:hAnsi="Arial" w:eastAsia="Arial" w:cs="Arial"/>
          <w:color w:val="000000"/>
          <w:sz w:val="21"/>
        </w:rPr>
        <w:t>Xử lý booking, concierge, refund và dispute.</w:t>
      </w:r>
    </w:p>
    <w:p>
      <w:pPr>
        <w:pStyle w:val="ListBullet"/>
        <w:spacing w:before="0" w:after="60" w:line="259" w:lineRule="auto"/>
      </w:pPr>
      <w:r>
        <w:rPr>
          <w:rFonts w:ascii="Arial" w:hAnsi="Arial" w:eastAsia="Arial" w:cs="Arial"/>
          <w:color w:val="000000"/>
          <w:sz w:val="21"/>
        </w:rPr>
        <w:t>Quản lý coupon, subscription và settlement.</w:t>
      </w:r>
    </w:p>
    <w:p>
      <w:pPr>
        <w:pStyle w:val="ListBullet"/>
        <w:spacing w:before="0" w:after="60" w:line="259" w:lineRule="auto"/>
      </w:pPr>
      <w:r>
        <w:rPr>
          <w:rFonts w:ascii="Arial" w:hAnsi="Arial" w:eastAsia="Arial" w:cs="Arial"/>
          <w:color w:val="000000"/>
          <w:sz w:val="21"/>
        </w:rPr>
        <w:t>Kiểm duyệt review và xem audit log.</w:t>
      </w:r>
    </w:p>
    <w:p>
      <w:pPr>
        <w:pStyle w:val="ListBullet"/>
        <w:spacing w:before="0" w:after="60" w:line="259" w:lineRule="auto"/>
      </w:pPr>
      <w:r>
        <w:rPr>
          <w:rFonts w:ascii="Arial" w:hAnsi="Arial" w:eastAsia="Arial" w:cs="Arial"/>
          <w:color w:val="000000"/>
          <w:sz w:val="21"/>
        </w:rPr>
        <w:t>Quản lý sự kiện địa phương, template itinerary và nội dung FAQ đã xác minh.</w:t>
      </w:r>
    </w:p>
    <w:p>
      <w:pPr>
        <w:pStyle w:val="ListBullet"/>
        <w:spacing w:before="0" w:after="60" w:line="259" w:lineRule="auto"/>
      </w:pPr>
      <w:r>
        <w:rPr>
          <w:rFonts w:ascii="Arial" w:hAnsi="Arial" w:eastAsia="Arial" w:cs="Arial"/>
          <w:color w:val="000000"/>
          <w:sz w:val="21"/>
        </w:rPr>
        <w:t>Theo dõi chi phí AI, lỗi provider, fallback rate và cảnh báo ngân sách.</w:t>
      </w:r>
    </w:p>
    <w:p>
      <w:pPr>
        <w:spacing w:before="0" w:after="120" w:line="276" w:lineRule="auto"/>
        <w:jc w:val="both"/>
      </w:pPr>
      <w:r>
        <w:rPr>
          <w:rFonts w:ascii="Arial" w:hAnsi="Arial" w:eastAsia="Arial" w:cs="Arial"/>
          <w:color w:val="000000"/>
          <w:sz w:val="21"/>
        </w:rPr>
        <w:t>MVP chỉ có một quyền Admin. Mọi thao tác nhạy cảm phải được ghi audit log.</w:t>
      </w:r>
    </w:p>
    <w:p>
      <w:pPr>
        <w:pStyle w:val="Heading1"/>
        <w:pageBreakBefore/>
      </w:pPr>
      <w:r>
        <w:rPr>
          <w:rFonts w:ascii="Arial" w:hAnsi="Arial" w:eastAsia="Arial" w:cs="Arial"/>
          <w:b/>
          <w:color w:val="000000"/>
          <w:sz w:val="34"/>
        </w:rPr>
        <w:t>4. Nghiệp vụ chính</w:t>
      </w:r>
    </w:p>
    <w:p>
      <w:pPr>
        <w:pStyle w:val="Heading2"/>
      </w:pPr>
      <w:r>
        <w:rPr>
          <w:rFonts w:ascii="Arial" w:hAnsi="Arial" w:eastAsia="Arial" w:cs="Arial"/>
          <w:b/>
          <w:color w:val="000000"/>
          <w:sz w:val="27"/>
        </w:rPr>
        <w:t>Khám phá dịch vụ</w:t>
      </w:r>
    </w:p>
    <w:p>
      <w:pPr>
        <w:spacing w:before="0" w:after="120" w:line="276" w:lineRule="auto"/>
        <w:jc w:val="both"/>
      </w:pPr>
      <w:r>
        <w:rPr>
          <w:rFonts w:ascii="Arial" w:hAnsi="Arial" w:eastAsia="Arial" w:cs="Arial"/>
          <w:color w:val="000000"/>
          <w:sz w:val="21"/>
        </w:rPr>
        <w:t>Khách có thể:</w:t>
      </w:r>
    </w:p>
    <w:p>
      <w:pPr>
        <w:pStyle w:val="ListBullet"/>
        <w:spacing w:before="0" w:after="60" w:line="259" w:lineRule="auto"/>
      </w:pPr>
      <w:r>
        <w:rPr>
          <w:rFonts w:ascii="Arial" w:hAnsi="Arial" w:eastAsia="Arial" w:cs="Arial"/>
          <w:color w:val="000000"/>
          <w:sz w:val="21"/>
        </w:rPr>
        <w:t>Duyệt theo năm danh mục.</w:t>
      </w:r>
    </w:p>
    <w:p>
      <w:pPr>
        <w:pStyle w:val="ListBullet"/>
        <w:spacing w:before="0" w:after="60" w:line="259" w:lineRule="auto"/>
      </w:pPr>
      <w:r>
        <w:rPr>
          <w:rFonts w:ascii="Arial" w:hAnsi="Arial" w:eastAsia="Arial" w:cs="Arial"/>
          <w:color w:val="000000"/>
          <w:sz w:val="21"/>
        </w:rPr>
        <w:t>Tìm kiếm và lọc theo ngày, khu vực, giá và số người.</w:t>
      </w:r>
    </w:p>
    <w:p>
      <w:pPr>
        <w:pStyle w:val="ListBullet"/>
        <w:spacing w:before="0" w:after="60" w:line="259" w:lineRule="auto"/>
      </w:pPr>
      <w:r>
        <w:rPr>
          <w:rFonts w:ascii="Arial" w:hAnsi="Arial" w:eastAsia="Arial" w:cs="Arial"/>
          <w:color w:val="000000"/>
          <w:sz w:val="21"/>
        </w:rPr>
        <w:t>Xem listing trên Google Maps.</w:t>
      </w:r>
    </w:p>
    <w:p>
      <w:pPr>
        <w:pStyle w:val="ListBullet"/>
        <w:spacing w:before="0" w:after="60" w:line="259" w:lineRule="auto"/>
      </w:pPr>
      <w:r>
        <w:rPr>
          <w:rFonts w:ascii="Arial" w:hAnsi="Arial" w:eastAsia="Arial" w:cs="Arial"/>
          <w:color w:val="000000"/>
          <w:sz w:val="21"/>
        </w:rPr>
        <w:t>Xem nội dung bằng tiếng Việt hoặc tiếng Anh.</w:t>
      </w:r>
    </w:p>
    <w:p>
      <w:pPr>
        <w:pStyle w:val="ListBullet"/>
        <w:spacing w:before="0" w:after="60" w:line="259" w:lineRule="auto"/>
      </w:pPr>
      <w:r>
        <w:rPr>
          <w:rFonts w:ascii="Arial" w:hAnsi="Arial" w:eastAsia="Arial" w:cs="Arial"/>
          <w:color w:val="000000"/>
          <w:sz w:val="21"/>
        </w:rPr>
        <w:t>Xem giá VND và USD quy đổi tham khảo.</w:t>
      </w:r>
    </w:p>
    <w:p>
      <w:pPr>
        <w:pStyle w:val="ListBullet"/>
        <w:spacing w:before="0" w:after="60" w:line="259" w:lineRule="auto"/>
      </w:pPr>
      <w:r>
        <w:rPr>
          <w:rFonts w:ascii="Arial" w:hAnsi="Arial" w:eastAsia="Arial" w:cs="Arial"/>
          <w:color w:val="000000"/>
          <w:sz w:val="21"/>
        </w:rPr>
        <w:t>Gửi concierge request nếu không tìm thấy dịch vụ phù hợp.</w:t>
      </w:r>
    </w:p>
    <w:p>
      <w:pPr>
        <w:spacing w:before="0" w:after="120" w:line="276" w:lineRule="auto"/>
        <w:jc w:val="both"/>
      </w:pPr>
      <w:r>
        <w:rPr>
          <w:rFonts w:ascii="Arial" w:hAnsi="Arial" w:eastAsia="Arial" w:cs="Arial"/>
          <w:color w:val="000000"/>
          <w:sz w:val="21"/>
        </w:rPr>
        <w:t>Concierge hoạt động từ 08:00–22:00 hằng ngày và phản hồi trong hai giờ làm việc.</w:t>
      </w:r>
    </w:p>
    <w:p>
      <w:pPr>
        <w:pStyle w:val="Heading2"/>
      </w:pPr>
      <w:r>
        <w:rPr>
          <w:rFonts w:ascii="Arial" w:hAnsi="Arial" w:eastAsia="Arial" w:cs="Arial"/>
          <w:b/>
          <w:color w:val="000000"/>
          <w:sz w:val="27"/>
        </w:rPr>
        <w:t>Inventory strategy</w:t>
      </w:r>
    </w:p>
    <w:p>
      <w:pPr>
        <w:pStyle w:val="ListBullet"/>
        <w:spacing w:before="0" w:after="60" w:line="259" w:lineRule="auto"/>
      </w:pPr>
      <w:r>
        <w:rPr>
          <w:rFonts w:ascii="Arial" w:hAnsi="Arial" w:eastAsia="Arial" w:cs="Arial"/>
          <w:b/>
          <w:color w:val="000000"/>
          <w:sz w:val="21"/>
        </w:rPr>
        <w:t>Lưu trú:</w:t>
      </w:r>
      <w:r>
        <w:rPr>
          <w:rFonts w:ascii="Arial" w:hAnsi="Arial" w:eastAsia="Arial" w:cs="Arial"/>
          <w:color w:val="000000"/>
          <w:sz w:val="21"/>
        </w:rPr>
        <w:t xml:space="preserve"> room type, số phòng, giá theo đêm, sức chứa và ngày khóa.</w:t>
      </w:r>
    </w:p>
    <w:p>
      <w:pPr>
        <w:pStyle w:val="ListBullet"/>
        <w:spacing w:before="0" w:after="60" w:line="259" w:lineRule="auto"/>
      </w:pPr>
      <w:r>
        <w:rPr>
          <w:rFonts w:ascii="Arial" w:hAnsi="Arial" w:eastAsia="Arial" w:cs="Arial"/>
          <w:b/>
          <w:color w:val="000000"/>
          <w:sz w:val="21"/>
        </w:rPr>
        <w:t>Tour:</w:t>
      </w:r>
      <w:r>
        <w:rPr>
          <w:rFonts w:ascii="Arial" w:hAnsi="Arial" w:eastAsia="Arial" w:cs="Arial"/>
          <w:color w:val="000000"/>
          <w:sz w:val="21"/>
        </w:rPr>
        <w:t xml:space="preserve"> departure, thời gian, capacity và meeting point.</w:t>
      </w:r>
    </w:p>
    <w:p>
      <w:pPr>
        <w:pStyle w:val="ListBullet"/>
        <w:spacing w:before="0" w:after="60" w:line="259" w:lineRule="auto"/>
      </w:pPr>
      <w:r>
        <w:rPr>
          <w:rFonts w:ascii="Arial" w:hAnsi="Arial" w:eastAsia="Arial" w:cs="Arial"/>
          <w:b/>
          <w:color w:val="000000"/>
          <w:sz w:val="21"/>
        </w:rPr>
        <w:t>Di chuyển/thuê xe:</w:t>
      </w:r>
      <w:r>
        <w:rPr>
          <w:rFonts w:ascii="Arial" w:hAnsi="Arial" w:eastAsia="Arial" w:cs="Arial"/>
          <w:color w:val="000000"/>
          <w:sz w:val="21"/>
        </w:rPr>
        <w:t xml:space="preserve"> resource, thời gian và khu vực phục vụ.</w:t>
      </w:r>
    </w:p>
    <w:p>
      <w:pPr>
        <w:pStyle w:val="ListBullet"/>
        <w:spacing w:before="0" w:after="60" w:line="259" w:lineRule="auto"/>
      </w:pPr>
      <w:r>
        <w:rPr>
          <w:rFonts w:ascii="Arial" w:hAnsi="Arial" w:eastAsia="Arial" w:cs="Arial"/>
          <w:b/>
          <w:color w:val="000000"/>
          <w:sz w:val="21"/>
        </w:rPr>
        <w:t>Spa:</w:t>
      </w:r>
      <w:r>
        <w:rPr>
          <w:rFonts w:ascii="Arial" w:hAnsi="Arial" w:eastAsia="Arial" w:cs="Arial"/>
          <w:color w:val="000000"/>
          <w:sz w:val="21"/>
        </w:rPr>
        <w:t xml:space="preserve"> appointment slot và thời lượng.</w:t>
      </w:r>
    </w:p>
    <w:p>
      <w:pPr>
        <w:pStyle w:val="ListBullet"/>
        <w:spacing w:before="0" w:after="60" w:line="259" w:lineRule="auto"/>
      </w:pPr>
      <w:r>
        <w:rPr>
          <w:rFonts w:ascii="Arial" w:hAnsi="Arial" w:eastAsia="Arial" w:cs="Arial"/>
          <w:b/>
          <w:color w:val="000000"/>
          <w:sz w:val="21"/>
        </w:rPr>
        <w:t>Giặt là:</w:t>
      </w:r>
      <w:r>
        <w:rPr>
          <w:rFonts w:ascii="Arial" w:hAnsi="Arial" w:eastAsia="Arial" w:cs="Arial"/>
          <w:color w:val="000000"/>
          <w:sz w:val="21"/>
        </w:rPr>
        <w:t xml:space="preserve"> pickup window, yêu cầu báo giá và xác nhận sau.</w:t>
      </w:r>
    </w:p>
    <w:p>
      <w:pPr>
        <w:spacing w:before="0" w:after="120" w:line="276" w:lineRule="auto"/>
        <w:jc w:val="both"/>
      </w:pPr>
      <w:r>
        <w:rPr>
          <w:rFonts w:ascii="Arial" w:hAnsi="Arial" w:eastAsia="Arial" w:cs="Arial"/>
          <w:color w:val="000000"/>
          <w:sz w:val="21"/>
        </w:rPr>
        <w:t>Inventory do admin nhập và kiểm soát trong pilot. Đối tác gửi đề xuất sửa listing; admin duyệt trước khi phiên bản mới được xuất bản.</w:t>
      </w:r>
    </w:p>
    <w:p>
      <w:pPr>
        <w:pStyle w:val="Heading2"/>
      </w:pPr>
      <w:r>
        <w:rPr>
          <w:rFonts w:ascii="Arial" w:hAnsi="Arial" w:eastAsia="Arial" w:cs="Arial"/>
          <w:b/>
          <w:color w:val="000000"/>
          <w:sz w:val="27"/>
        </w:rPr>
        <w:t>Instant booking</w:t>
      </w:r>
    </w:p>
    <w:p>
      <w:pPr>
        <w:pStyle w:val="ListNumber"/>
        <w:spacing w:before="0" w:after="60" w:line="259" w:lineRule="auto"/>
      </w:pPr>
      <w:r>
        <w:rPr>
          <w:rFonts w:ascii="Arial" w:hAnsi="Arial" w:eastAsia="Arial" w:cs="Arial"/>
          <w:color w:val="000000"/>
          <w:sz w:val="21"/>
        </w:rPr>
        <w:t>Khách chọn offering, ngày/giờ và số lượng.</w:t>
      </w:r>
    </w:p>
    <w:p>
      <w:pPr>
        <w:pStyle w:val="ListNumber"/>
        <w:spacing w:before="0" w:after="60" w:line="259" w:lineRule="auto"/>
      </w:pPr>
      <w:r>
        <w:rPr>
          <w:rFonts w:ascii="Arial" w:hAnsi="Arial" w:eastAsia="Arial" w:cs="Arial"/>
          <w:color w:val="000000"/>
          <w:sz w:val="21"/>
        </w:rPr>
        <w:t>Supply Service kiểm tra và giữ tồn trong 15 phút.</w:t>
      </w:r>
    </w:p>
    <w:p>
      <w:pPr>
        <w:pStyle w:val="ListNumber"/>
        <w:spacing w:before="0" w:after="60" w:line="259" w:lineRule="auto"/>
      </w:pPr>
      <w:r>
        <w:rPr>
          <w:rFonts w:ascii="Arial" w:hAnsi="Arial" w:eastAsia="Arial" w:cs="Arial"/>
          <w:color w:val="000000"/>
          <w:sz w:val="21"/>
        </w:rPr>
        <w:t xml:space="preserve">Booking Service tạo booking ở trạng thái </w:t>
      </w:r>
      <w:r>
        <w:rPr>
          <w:rFonts w:ascii="Consolas" w:hAnsi="Consolas" w:eastAsia="Consolas" w:cs="Consolas"/>
          <w:color w:val="333333"/>
          <w:sz w:val="20"/>
        </w:rPr>
        <w:t>AWAITING_DEPOSIT</w:t>
      </w:r>
      <w:r>
        <w:rPr>
          <w:rFonts w:ascii="Arial" w:hAnsi="Arial" w:eastAsia="Arial" w:cs="Arial"/>
          <w:color w:val="000000"/>
          <w:sz w:val="21"/>
        </w:rPr>
        <w:t>.</w:t>
      </w:r>
    </w:p>
    <w:p>
      <w:pPr>
        <w:pStyle w:val="ListNumber"/>
        <w:spacing w:before="0" w:after="60" w:line="259" w:lineRule="auto"/>
      </w:pPr>
      <w:r>
        <w:rPr>
          <w:rFonts w:ascii="Arial" w:hAnsi="Arial" w:eastAsia="Arial" w:cs="Arial"/>
          <w:color w:val="000000"/>
          <w:sz w:val="21"/>
        </w:rPr>
        <w:t>Khách thanh toán hoặc nộp chứng từ.</w:t>
      </w:r>
    </w:p>
    <w:p>
      <w:pPr>
        <w:pStyle w:val="ListNumber"/>
        <w:spacing w:before="0" w:after="60" w:line="259" w:lineRule="auto"/>
      </w:pPr>
      <w:r>
        <w:rPr>
          <w:rFonts w:ascii="Arial" w:hAnsi="Arial" w:eastAsia="Arial" w:cs="Arial"/>
          <w:color w:val="000000"/>
          <w:sz w:val="21"/>
        </w:rPr>
        <w:t xml:space="preserve">Thanh toán thành công chuyển booking sang </w:t>
      </w:r>
      <w:r>
        <w:rPr>
          <w:rFonts w:ascii="Consolas" w:hAnsi="Consolas" w:eastAsia="Consolas" w:cs="Consolas"/>
          <w:color w:val="333333"/>
          <w:sz w:val="20"/>
        </w:rPr>
        <w:t>CONFIRMED</w:t>
      </w:r>
      <w:r>
        <w:rPr>
          <w:rFonts w:ascii="Arial" w:hAnsi="Arial" w:eastAsia="Arial" w:cs="Arial"/>
          <w:color w:val="000000"/>
          <w:sz w:val="21"/>
        </w:rPr>
        <w:t>.</w:t>
      </w:r>
    </w:p>
    <w:p>
      <w:pPr>
        <w:pStyle w:val="ListNumber"/>
        <w:spacing w:before="0" w:after="60" w:line="259" w:lineRule="auto"/>
      </w:pPr>
      <w:r>
        <w:rPr>
          <w:rFonts w:ascii="Arial" w:hAnsi="Arial" w:eastAsia="Arial" w:cs="Arial"/>
          <w:color w:val="000000"/>
          <w:sz w:val="21"/>
        </w:rPr>
        <w:t xml:space="preserve">Hết 15 phút chưa thanh toán thì booking chuyển </w:t>
      </w:r>
      <w:r>
        <w:rPr>
          <w:rFonts w:ascii="Consolas" w:hAnsi="Consolas" w:eastAsia="Consolas" w:cs="Consolas"/>
          <w:color w:val="333333"/>
          <w:sz w:val="20"/>
        </w:rPr>
        <w:t>EXPIRED</w:t>
      </w:r>
      <w:r>
        <w:rPr>
          <w:rFonts w:ascii="Arial" w:hAnsi="Arial" w:eastAsia="Arial" w:cs="Arial"/>
          <w:color w:val="000000"/>
          <w:sz w:val="21"/>
        </w:rPr>
        <w:t xml:space="preserve"> và tồn được trả lại.</w:t>
      </w:r>
    </w:p>
    <w:p>
      <w:pPr>
        <w:pStyle w:val="Heading2"/>
      </w:pPr>
      <w:r>
        <w:rPr>
          <w:rFonts w:ascii="Arial" w:hAnsi="Arial" w:eastAsia="Arial" w:cs="Arial"/>
          <w:b/>
          <w:color w:val="000000"/>
          <w:sz w:val="27"/>
        </w:rPr>
        <w:t>Chuyển khoản thủ công</w:t>
      </w:r>
    </w:p>
    <w:p>
      <w:pPr>
        <w:pStyle w:val="ListBullet"/>
        <w:spacing w:before="0" w:after="60" w:line="259" w:lineRule="auto"/>
      </w:pPr>
      <w:r>
        <w:rPr>
          <w:rFonts w:ascii="Arial" w:hAnsi="Arial" w:eastAsia="Arial" w:cs="Arial"/>
          <w:color w:val="000000"/>
          <w:sz w:val="21"/>
        </w:rPr>
        <w:t>Khách nộp mã hoặc ảnh giao dịch trong 15 phút.</w:t>
      </w:r>
    </w:p>
    <w:p>
      <w:pPr>
        <w:pStyle w:val="ListBullet"/>
        <w:spacing w:before="0" w:after="60" w:line="259" w:lineRule="auto"/>
      </w:pPr>
      <w:r>
        <w:rPr>
          <w:rFonts w:ascii="Arial" w:hAnsi="Arial" w:eastAsia="Arial" w:cs="Arial"/>
          <w:color w:val="000000"/>
          <w:sz w:val="21"/>
        </w:rPr>
        <w:t xml:space="preserve">Booking chuyển sang </w:t>
      </w:r>
      <w:r>
        <w:rPr>
          <w:rFonts w:ascii="Consolas" w:hAnsi="Consolas" w:eastAsia="Consolas" w:cs="Consolas"/>
          <w:color w:val="333333"/>
          <w:sz w:val="20"/>
        </w:rPr>
        <w:t>PAYMENT_SUBMITTED</w:t>
      </w:r>
      <w:r>
        <w:rPr>
          <w:rFonts w:ascii="Arial" w:hAnsi="Arial" w:eastAsia="Arial" w:cs="Arial"/>
          <w:color w:val="000000"/>
          <w:sz w:val="21"/>
        </w:rPr>
        <w:t>.</w:t>
      </w:r>
    </w:p>
    <w:p>
      <w:pPr>
        <w:pStyle w:val="ListBullet"/>
        <w:spacing w:before="0" w:after="60" w:line="259" w:lineRule="auto"/>
      </w:pPr>
      <w:r>
        <w:rPr>
          <w:rFonts w:ascii="Arial" w:hAnsi="Arial" w:eastAsia="Arial" w:cs="Arial"/>
          <w:color w:val="000000"/>
          <w:sz w:val="21"/>
        </w:rPr>
        <w:t>Inventory hold được gia hạn thêm tối đa hai giờ.</w:t>
      </w:r>
    </w:p>
    <w:p>
      <w:pPr>
        <w:pStyle w:val="ListBullet"/>
        <w:spacing w:before="0" w:after="60" w:line="259" w:lineRule="auto"/>
      </w:pPr>
      <w:r>
        <w:rPr>
          <w:rFonts w:ascii="Arial" w:hAnsi="Arial" w:eastAsia="Arial" w:cs="Arial"/>
          <w:color w:val="000000"/>
          <w:sz w:val="21"/>
        </w:rPr>
        <w:t>Admin duyệt hoặc từ chối chứng từ.</w:t>
      </w:r>
    </w:p>
    <w:p>
      <w:pPr>
        <w:pStyle w:val="ListBullet"/>
        <w:spacing w:before="0" w:after="60" w:line="259" w:lineRule="auto"/>
      </w:pPr>
      <w:r>
        <w:rPr>
          <w:rFonts w:ascii="Arial" w:hAnsi="Arial" w:eastAsia="Arial" w:cs="Arial"/>
          <w:color w:val="000000"/>
          <w:sz w:val="21"/>
        </w:rPr>
        <w:t>Chứng từ được lưu trong private storage và chỉ truy cập bằng signed URL.</w:t>
      </w:r>
    </w:p>
    <w:p>
      <w:pPr>
        <w:pStyle w:val="Heading2"/>
      </w:pPr>
      <w:r>
        <w:rPr>
          <w:rFonts w:ascii="Arial" w:hAnsi="Arial" w:eastAsia="Arial" w:cs="Arial"/>
          <w:b/>
          <w:color w:val="000000"/>
          <w:sz w:val="27"/>
        </w:rPr>
        <w:t>Request booking</w:t>
      </w:r>
    </w:p>
    <w:p>
      <w:pPr>
        <w:pStyle w:val="ListBullet"/>
        <w:spacing w:before="0" w:after="60" w:line="259" w:lineRule="auto"/>
      </w:pPr>
      <w:r>
        <w:rPr>
          <w:rFonts w:ascii="Arial" w:hAnsi="Arial" w:eastAsia="Arial" w:cs="Arial"/>
          <w:color w:val="000000"/>
          <w:sz w:val="21"/>
        </w:rPr>
        <w:t>Đối tác có 60 phút để chấp nhận hoặc từ chối.</w:t>
      </w:r>
    </w:p>
    <w:p>
      <w:pPr>
        <w:pStyle w:val="ListBullet"/>
        <w:spacing w:before="0" w:after="60" w:line="259" w:lineRule="auto"/>
      </w:pPr>
      <w:r>
        <w:rPr>
          <w:rFonts w:ascii="Arial" w:hAnsi="Arial" w:eastAsia="Arial" w:cs="Arial"/>
          <w:color w:val="000000"/>
          <w:sz w:val="21"/>
        </w:rPr>
        <w:t>Hệ thống nhắc đối tác sau 30 phút.</w:t>
      </w:r>
    </w:p>
    <w:p>
      <w:pPr>
        <w:pStyle w:val="ListBullet"/>
        <w:spacing w:before="0" w:after="60" w:line="259" w:lineRule="auto"/>
      </w:pPr>
      <w:r>
        <w:rPr>
          <w:rFonts w:ascii="Arial" w:hAnsi="Arial" w:eastAsia="Arial" w:cs="Arial"/>
          <w:color w:val="000000"/>
          <w:sz w:val="21"/>
        </w:rPr>
        <w:t xml:space="preserve">Quá 60 phút, booking chuyển sang </w:t>
      </w:r>
      <w:r>
        <w:rPr>
          <w:rFonts w:ascii="Consolas" w:hAnsi="Consolas" w:eastAsia="Consolas" w:cs="Consolas"/>
          <w:color w:val="333333"/>
          <w:sz w:val="20"/>
        </w:rPr>
        <w:t>ESCALATED</w:t>
      </w:r>
      <w:r>
        <w:rPr>
          <w:rFonts w:ascii="Arial" w:hAnsi="Arial" w:eastAsia="Arial" w:cs="Arial"/>
          <w:color w:val="000000"/>
          <w:sz w:val="21"/>
        </w:rPr>
        <w:t>.</w:t>
      </w:r>
    </w:p>
    <w:p>
      <w:pPr>
        <w:pStyle w:val="ListBullet"/>
        <w:spacing w:before="0" w:after="60" w:line="259" w:lineRule="auto"/>
      </w:pPr>
      <w:r>
        <w:rPr>
          <w:rFonts w:ascii="Arial" w:hAnsi="Arial" w:eastAsia="Arial" w:cs="Arial"/>
          <w:color w:val="000000"/>
          <w:sz w:val="21"/>
        </w:rPr>
        <w:t>Admin có thêm 60 phút để tìm phương án thay thế hoặc hủy.</w:t>
      </w:r>
    </w:p>
    <w:p>
      <w:pPr>
        <w:pStyle w:val="Heading2"/>
      </w:pPr>
      <w:r>
        <w:rPr>
          <w:rFonts w:ascii="Arial" w:hAnsi="Arial" w:eastAsia="Arial" w:cs="Arial"/>
          <w:b/>
          <w:color w:val="000000"/>
          <w:sz w:val="27"/>
        </w:rPr>
        <w:t>Hoàn thành dịch vụ</w:t>
      </w:r>
    </w:p>
    <w:p>
      <w:pPr>
        <w:pStyle w:val="ListBullet"/>
        <w:spacing w:before="0" w:after="60" w:line="259" w:lineRule="auto"/>
      </w:pPr>
      <w:r>
        <w:rPr>
          <w:rFonts w:ascii="Arial" w:hAnsi="Arial" w:eastAsia="Arial" w:cs="Arial"/>
          <w:color w:val="000000"/>
          <w:sz w:val="21"/>
        </w:rPr>
        <w:t>Đối tác đánh dấu đã phục vụ.</w:t>
      </w:r>
    </w:p>
    <w:p>
      <w:pPr>
        <w:pStyle w:val="ListBullet"/>
        <w:spacing w:before="0" w:after="60" w:line="259" w:lineRule="auto"/>
      </w:pPr>
      <w:r>
        <w:rPr>
          <w:rFonts w:ascii="Arial" w:hAnsi="Arial" w:eastAsia="Arial" w:cs="Arial"/>
          <w:color w:val="000000"/>
          <w:sz w:val="21"/>
        </w:rPr>
        <w:t>Khách có 24 giờ để báo vấn đề.</w:t>
      </w:r>
    </w:p>
    <w:p>
      <w:pPr>
        <w:pStyle w:val="ListBullet"/>
        <w:spacing w:before="0" w:after="60" w:line="259" w:lineRule="auto"/>
      </w:pPr>
      <w:r>
        <w:rPr>
          <w:rFonts w:ascii="Arial" w:hAnsi="Arial" w:eastAsia="Arial" w:cs="Arial"/>
          <w:color w:val="000000"/>
          <w:sz w:val="21"/>
        </w:rPr>
        <w:t xml:space="preserve">Nếu không có khiếu nại, booking tự chuyển </w:t>
      </w:r>
      <w:r>
        <w:rPr>
          <w:rFonts w:ascii="Consolas" w:hAnsi="Consolas" w:eastAsia="Consolas" w:cs="Consolas"/>
          <w:color w:val="333333"/>
          <w:sz w:val="20"/>
        </w:rPr>
        <w:t>COMPLETED</w:t>
      </w:r>
      <w:r>
        <w:rPr>
          <w:rFonts w:ascii="Arial" w:hAnsi="Arial" w:eastAsia="Arial" w:cs="Arial"/>
          <w:color w:val="000000"/>
          <w:sz w:val="21"/>
        </w:rPr>
        <w:t>.</w:t>
      </w:r>
    </w:p>
    <w:p>
      <w:pPr>
        <w:pStyle w:val="ListBullet"/>
        <w:spacing w:before="0" w:after="60" w:line="259" w:lineRule="auto"/>
      </w:pPr>
      <w:r>
        <w:rPr>
          <w:rFonts w:ascii="Arial" w:hAnsi="Arial" w:eastAsia="Arial" w:cs="Arial"/>
          <w:color w:val="000000"/>
          <w:sz w:val="21"/>
        </w:rPr>
        <w:t xml:space="preserve">Chỉ booking </w:t>
      </w:r>
      <w:r>
        <w:rPr>
          <w:rFonts w:ascii="Consolas" w:hAnsi="Consolas" w:eastAsia="Consolas" w:cs="Consolas"/>
          <w:color w:val="333333"/>
          <w:sz w:val="20"/>
        </w:rPr>
        <w:t>COMPLETED</w:t>
      </w:r>
      <w:r>
        <w:rPr>
          <w:rFonts w:ascii="Arial" w:hAnsi="Arial" w:eastAsia="Arial" w:cs="Arial"/>
          <w:color w:val="000000"/>
          <w:sz w:val="21"/>
        </w:rPr>
        <w:t xml:space="preserve"> mới được viết review.</w:t>
      </w:r>
    </w:p>
    <w:p>
      <w:pPr>
        <w:pStyle w:val="Heading2"/>
      </w:pPr>
      <w:r>
        <w:rPr>
          <w:rFonts w:ascii="Arial" w:hAnsi="Arial" w:eastAsia="Arial" w:cs="Arial"/>
          <w:b/>
          <w:color w:val="000000"/>
          <w:sz w:val="27"/>
        </w:rPr>
        <w:t>Chính sách hủy</w:t>
      </w:r>
    </w:p>
    <w:p>
      <w:pPr>
        <w:spacing w:before="0" w:after="120" w:line="276" w:lineRule="auto"/>
        <w:jc w:val="both"/>
      </w:pPr>
      <w:r>
        <w:rPr>
          <w:rFonts w:ascii="Arial" w:hAnsi="Arial" w:eastAsia="Arial" w:cs="Arial"/>
          <w:color w:val="000000"/>
          <w:sz w:val="21"/>
        </w:rPr>
        <w:t xml:space="preserve">Mỗi offering chọn </w:t>
      </w:r>
      <w:r>
        <w:rPr>
          <w:rFonts w:ascii="Consolas" w:hAnsi="Consolas" w:eastAsia="Consolas" w:cs="Consolas"/>
          <w:color w:val="333333"/>
          <w:sz w:val="20"/>
        </w:rPr>
        <w:t>FLEXIBLE</w:t>
      </w:r>
      <w:r>
        <w:rPr>
          <w:rFonts w:ascii="Arial" w:hAnsi="Arial" w:eastAsia="Arial" w:cs="Arial"/>
          <w:color w:val="000000"/>
          <w:sz w:val="21"/>
        </w:rPr>
        <w:t xml:space="preserve"> hoặc </w:t>
      </w:r>
      <w:r>
        <w:rPr>
          <w:rFonts w:ascii="Consolas" w:hAnsi="Consolas" w:eastAsia="Consolas" w:cs="Consolas"/>
          <w:color w:val="333333"/>
          <w:sz w:val="20"/>
        </w:rPr>
        <w:t>NON_REFUNDABLE</w:t>
      </w:r>
      <w:r>
        <w:rPr>
          <w:rFonts w:ascii="Arial" w:hAnsi="Arial" w:eastAsia="Arial" w:cs="Arial"/>
          <w:color w:val="000000"/>
          <w:sz w:val="21"/>
        </w:rPr>
        <w:t>.</w:t>
      </w:r>
    </w:p>
    <w:p>
      <w:pPr>
        <w:pStyle w:val="Heading3"/>
      </w:pPr>
      <w:r>
        <w:rPr>
          <w:rFonts w:ascii="Arial" w:hAnsi="Arial" w:eastAsia="Arial" w:cs="Arial"/>
          <w:b/>
          <w:color w:val="000000"/>
          <w:sz w:val="23"/>
        </w:rPr>
        <w:t>Lưu trú Flexible</w:t>
      </w:r>
    </w:p>
    <w:p>
      <w:pPr>
        <w:pStyle w:val="ListBullet"/>
        <w:spacing w:before="0" w:after="60" w:line="259" w:lineRule="auto"/>
      </w:pPr>
      <w:r>
        <w:rPr>
          <w:rFonts w:ascii="Arial" w:hAnsi="Arial" w:eastAsia="Arial" w:cs="Arial"/>
          <w:color w:val="000000"/>
          <w:sz w:val="21"/>
        </w:rPr>
        <w:t>Trước 72 giờ: hoàn 100% cọc.</w:t>
      </w:r>
    </w:p>
    <w:p>
      <w:pPr>
        <w:pStyle w:val="ListBullet"/>
        <w:spacing w:before="0" w:after="60" w:line="259" w:lineRule="auto"/>
      </w:pPr>
      <w:r>
        <w:rPr>
          <w:rFonts w:ascii="Arial" w:hAnsi="Arial" w:eastAsia="Arial" w:cs="Arial"/>
          <w:color w:val="000000"/>
          <w:sz w:val="21"/>
        </w:rPr>
        <w:t>Từ 24–72 giờ: hoàn 50% cọc.</w:t>
      </w:r>
    </w:p>
    <w:p>
      <w:pPr>
        <w:pStyle w:val="ListBullet"/>
        <w:spacing w:before="0" w:after="60" w:line="259" w:lineRule="auto"/>
      </w:pPr>
      <w:r>
        <w:rPr>
          <w:rFonts w:ascii="Arial" w:hAnsi="Arial" w:eastAsia="Arial" w:cs="Arial"/>
          <w:color w:val="000000"/>
          <w:sz w:val="21"/>
        </w:rPr>
        <w:t>Dưới 24 giờ: không hoàn.</w:t>
      </w:r>
    </w:p>
    <w:p>
      <w:pPr>
        <w:pStyle w:val="Heading3"/>
      </w:pPr>
      <w:r>
        <w:rPr>
          <w:rFonts w:ascii="Arial" w:hAnsi="Arial" w:eastAsia="Arial" w:cs="Arial"/>
          <w:b/>
          <w:color w:val="000000"/>
          <w:sz w:val="23"/>
        </w:rPr>
        <w:t>Tour, thuê xe và spa Flexible</w:t>
      </w:r>
    </w:p>
    <w:p>
      <w:pPr>
        <w:pStyle w:val="ListBullet"/>
        <w:spacing w:before="0" w:after="60" w:line="259" w:lineRule="auto"/>
      </w:pPr>
      <w:r>
        <w:rPr>
          <w:rFonts w:ascii="Arial" w:hAnsi="Arial" w:eastAsia="Arial" w:cs="Arial"/>
          <w:color w:val="000000"/>
          <w:sz w:val="21"/>
        </w:rPr>
        <w:t>Trước 24 giờ: hoàn 100% cọc.</w:t>
      </w:r>
    </w:p>
    <w:p>
      <w:pPr>
        <w:pStyle w:val="ListBullet"/>
        <w:spacing w:before="0" w:after="60" w:line="259" w:lineRule="auto"/>
      </w:pPr>
      <w:r>
        <w:rPr>
          <w:rFonts w:ascii="Arial" w:hAnsi="Arial" w:eastAsia="Arial" w:cs="Arial"/>
          <w:color w:val="000000"/>
          <w:sz w:val="21"/>
        </w:rPr>
        <w:t>Từ 6–24 giờ: hoàn 50% cọc.</w:t>
      </w:r>
    </w:p>
    <w:p>
      <w:pPr>
        <w:pStyle w:val="ListBullet"/>
        <w:spacing w:before="0" w:after="60" w:line="259" w:lineRule="auto"/>
      </w:pPr>
      <w:r>
        <w:rPr>
          <w:rFonts w:ascii="Arial" w:hAnsi="Arial" w:eastAsia="Arial" w:cs="Arial"/>
          <w:color w:val="000000"/>
          <w:sz w:val="21"/>
        </w:rPr>
        <w:t>Dưới 6 giờ: không hoàn.</w:t>
      </w:r>
    </w:p>
    <w:p>
      <w:pPr>
        <w:pStyle w:val="Heading3"/>
      </w:pPr>
      <w:r>
        <w:rPr>
          <w:rFonts w:ascii="Arial" w:hAnsi="Arial" w:eastAsia="Arial" w:cs="Arial"/>
          <w:b/>
          <w:color w:val="000000"/>
          <w:sz w:val="23"/>
        </w:rPr>
        <w:t>Giặt là Flexible</w:t>
      </w:r>
    </w:p>
    <w:p>
      <w:pPr>
        <w:pStyle w:val="ListBullet"/>
        <w:spacing w:before="0" w:after="60" w:line="259" w:lineRule="auto"/>
      </w:pPr>
      <w:r>
        <w:rPr>
          <w:rFonts w:ascii="Arial" w:hAnsi="Arial" w:eastAsia="Arial" w:cs="Arial"/>
          <w:color w:val="000000"/>
          <w:sz w:val="21"/>
        </w:rPr>
        <w:t>Trước khi nhận đồ: hoàn 100% cọc.</w:t>
      </w:r>
    </w:p>
    <w:p>
      <w:pPr>
        <w:pStyle w:val="ListBullet"/>
        <w:spacing w:before="0" w:after="60" w:line="259" w:lineRule="auto"/>
      </w:pPr>
      <w:r>
        <w:rPr>
          <w:rFonts w:ascii="Arial" w:hAnsi="Arial" w:eastAsia="Arial" w:cs="Arial"/>
          <w:color w:val="000000"/>
          <w:sz w:val="21"/>
        </w:rPr>
        <w:t>Sau khi nhận đồ: không hoàn.</w:t>
      </w:r>
    </w:p>
    <w:p>
      <w:pPr>
        <w:pStyle w:val="Heading3"/>
      </w:pPr>
      <w:r>
        <w:rPr>
          <w:rFonts w:ascii="Arial" w:hAnsi="Arial" w:eastAsia="Arial" w:cs="Arial"/>
          <w:b/>
          <w:color w:val="000000"/>
          <w:sz w:val="23"/>
        </w:rPr>
        <w:t>Lỗi từ đối tác</w:t>
      </w:r>
    </w:p>
    <w:p>
      <w:pPr>
        <w:pStyle w:val="ListBullet"/>
        <w:spacing w:before="0" w:after="60" w:line="259" w:lineRule="auto"/>
      </w:pPr>
      <w:r>
        <w:rPr>
          <w:rFonts w:ascii="Arial" w:hAnsi="Arial" w:eastAsia="Arial" w:cs="Arial"/>
          <w:color w:val="000000"/>
          <w:sz w:val="21"/>
        </w:rPr>
        <w:t>Hoàn toàn bộ cọc.</w:t>
      </w:r>
    </w:p>
    <w:p>
      <w:pPr>
        <w:pStyle w:val="ListBullet"/>
        <w:spacing w:before="0" w:after="60" w:line="259" w:lineRule="auto"/>
      </w:pPr>
      <w:r>
        <w:rPr>
          <w:rFonts w:ascii="Arial" w:hAnsi="Arial" w:eastAsia="Arial" w:cs="Arial"/>
          <w:color w:val="000000"/>
          <w:sz w:val="21"/>
        </w:rPr>
        <w:t>Admin hỗ trợ tìm dịch vụ thay thế.</w:t>
      </w:r>
    </w:p>
    <w:p>
      <w:pPr>
        <w:pStyle w:val="ListBullet"/>
        <w:spacing w:before="0" w:after="60" w:line="259" w:lineRule="auto"/>
      </w:pPr>
      <w:r>
        <w:rPr>
          <w:rFonts w:ascii="Arial" w:hAnsi="Arial" w:eastAsia="Arial" w:cs="Arial"/>
          <w:color w:val="000000"/>
          <w:sz w:val="21"/>
        </w:rPr>
        <w:t>Khách quyết định có tạo booking mới hay không.</w:t>
      </w:r>
    </w:p>
    <w:p>
      <w:pPr>
        <w:pStyle w:val="Heading2"/>
      </w:pPr>
      <w:r>
        <w:rPr>
          <w:rFonts w:ascii="Arial" w:hAnsi="Arial" w:eastAsia="Arial" w:cs="Arial"/>
          <w:b/>
          <w:color w:val="000000"/>
          <w:sz w:val="27"/>
        </w:rPr>
        <w:t>Coupon</w:t>
      </w:r>
    </w:p>
    <w:p>
      <w:pPr>
        <w:pStyle w:val="ListBullet"/>
        <w:spacing w:before="0" w:after="60" w:line="259" w:lineRule="auto"/>
      </w:pPr>
      <w:r>
        <w:rPr>
          <w:rFonts w:ascii="Arial" w:hAnsi="Arial" w:eastAsia="Arial" w:cs="Arial"/>
          <w:color w:val="000000"/>
          <w:sz w:val="21"/>
        </w:rPr>
        <w:t>Coupon do đối tác tài trợ.</w:t>
      </w:r>
    </w:p>
    <w:p>
      <w:pPr>
        <w:pStyle w:val="ListBullet"/>
        <w:spacing w:before="0" w:after="60" w:line="259" w:lineRule="auto"/>
      </w:pPr>
      <w:r>
        <w:rPr>
          <w:rFonts w:ascii="Arial" w:hAnsi="Arial" w:eastAsia="Arial" w:cs="Arial"/>
          <w:color w:val="000000"/>
          <w:sz w:val="21"/>
        </w:rPr>
        <w:t>Hỗ trợ giảm theo phần trăm hoặc số tiền cố định.</w:t>
      </w:r>
    </w:p>
    <w:p>
      <w:pPr>
        <w:pStyle w:val="ListBullet"/>
        <w:spacing w:before="0" w:after="60" w:line="259" w:lineRule="auto"/>
      </w:pPr>
      <w:r>
        <w:rPr>
          <w:rFonts w:ascii="Arial" w:hAnsi="Arial" w:eastAsia="Arial" w:cs="Arial"/>
          <w:color w:val="000000"/>
          <w:sz w:val="21"/>
        </w:rPr>
        <w:t>Có thời gian hiệu lực, giá trị booking tối thiểu và quota.</w:t>
      </w:r>
    </w:p>
    <w:p>
      <w:pPr>
        <w:pStyle w:val="ListBullet"/>
        <w:spacing w:before="0" w:after="60" w:line="259" w:lineRule="auto"/>
      </w:pPr>
      <w:r>
        <w:rPr>
          <w:rFonts w:ascii="Arial" w:hAnsi="Arial" w:eastAsia="Arial" w:cs="Arial"/>
          <w:color w:val="000000"/>
          <w:sz w:val="21"/>
        </w:rPr>
        <w:t>Có giới hạn số lượt dùng trên mỗi tài khoản.</w:t>
      </w:r>
    </w:p>
    <w:p>
      <w:pPr>
        <w:pStyle w:val="ListBullet"/>
        <w:spacing w:before="0" w:after="60" w:line="259" w:lineRule="auto"/>
      </w:pPr>
      <w:r>
        <w:rPr>
          <w:rFonts w:ascii="Arial" w:hAnsi="Arial" w:eastAsia="Arial" w:cs="Arial"/>
          <w:color w:val="000000"/>
          <w:sz w:val="21"/>
        </w:rPr>
        <w:t>Không cộng dồn nhiều coupon.</w:t>
      </w:r>
    </w:p>
    <w:p>
      <w:pPr>
        <w:pStyle w:val="ListBullet"/>
        <w:spacing w:before="0" w:after="60" w:line="259" w:lineRule="auto"/>
      </w:pPr>
      <w:r>
        <w:rPr>
          <w:rFonts w:ascii="Arial" w:hAnsi="Arial" w:eastAsia="Arial" w:cs="Arial"/>
          <w:color w:val="000000"/>
          <w:sz w:val="21"/>
        </w:rPr>
        <w:t>Hoa hồng tính trên giá sau giảm.</w:t>
      </w:r>
    </w:p>
    <w:p>
      <w:pPr>
        <w:pStyle w:val="Heading1"/>
      </w:pPr>
      <w:r>
        <w:rPr>
          <w:rFonts w:ascii="Arial" w:hAnsi="Arial" w:eastAsia="Arial" w:cs="Arial"/>
          <w:b/>
          <w:color w:val="000000"/>
          <w:sz w:val="34"/>
        </w:rPr>
        <w:t>5. Payment và đối soát</w:t>
      </w:r>
    </w:p>
    <w:p>
      <w:pPr>
        <w:spacing w:before="0" w:after="120" w:line="276" w:lineRule="auto"/>
        <w:jc w:val="both"/>
      </w:pPr>
      <w:r>
        <w:rPr>
          <w:rFonts w:ascii="Arial" w:hAnsi="Arial" w:eastAsia="Arial" w:cs="Arial"/>
          <w:color w:val="000000"/>
          <w:sz w:val="21"/>
        </w:rPr>
        <w:t>Sau legal gate:</w:t>
      </w:r>
    </w:p>
    <w:p>
      <w:pPr>
        <w:pStyle w:val="ListBullet"/>
        <w:spacing w:before="0" w:after="60" w:line="259" w:lineRule="auto"/>
      </w:pPr>
      <w:r>
        <w:rPr>
          <w:rFonts w:ascii="Arial" w:hAnsi="Arial" w:eastAsia="Arial" w:cs="Arial"/>
          <w:color w:val="000000"/>
          <w:sz w:val="21"/>
        </w:rPr>
        <w:t>Zalo Mini App dùng Checkout SDK.</w:t>
      </w:r>
    </w:p>
    <w:p>
      <w:pPr>
        <w:pStyle w:val="ListBullet"/>
        <w:spacing w:before="0" w:after="60" w:line="259" w:lineRule="auto"/>
      </w:pPr>
      <w:r>
        <w:rPr>
          <w:rFonts w:ascii="Arial" w:hAnsi="Arial" w:eastAsia="Arial" w:cs="Arial"/>
          <w:color w:val="000000"/>
          <w:sz w:val="21"/>
        </w:rPr>
        <w:t>SEPay là payment provider production chính cho cả Zalo Mini App và public web.</w:t>
      </w:r>
    </w:p>
    <w:p>
      <w:pPr>
        <w:pStyle w:val="ListBullet"/>
        <w:spacing w:before="0" w:after="60" w:line="259" w:lineRule="auto"/>
      </w:pPr>
      <w:r>
        <w:rPr>
          <w:rFonts w:ascii="Arial" w:hAnsi="Arial" w:eastAsia="Arial" w:cs="Arial"/>
          <w:color w:val="000000"/>
          <w:sz w:val="21"/>
        </w:rPr>
        <w:t>Trên Zalo Mini App, SEPay được cấu hình như custom payment method của Checkout SDK.</w:t>
      </w:r>
    </w:p>
    <w:p>
      <w:pPr>
        <w:pStyle w:val="ListBullet"/>
        <w:spacing w:before="0" w:after="60" w:line="259" w:lineRule="auto"/>
      </w:pPr>
      <w:r>
        <w:rPr>
          <w:rFonts w:ascii="Arial" w:hAnsi="Arial" w:eastAsia="Arial" w:cs="Arial"/>
          <w:color w:val="000000"/>
          <w:sz w:val="21"/>
        </w:rPr>
        <w:t>Hệ thống tạo Zalo order, chuyển người dùng sang SEPay, nhận IPN và đồng bộ trạng thái order.</w:t>
      </w:r>
    </w:p>
    <w:p>
      <w:pPr>
        <w:pStyle w:val="ListBullet"/>
        <w:spacing w:before="0" w:after="60" w:line="259" w:lineRule="auto"/>
      </w:pPr>
      <w:r>
        <w:rPr>
          <w:rFonts w:ascii="Arial" w:hAnsi="Arial" w:eastAsia="Arial" w:cs="Arial"/>
          <w:color w:val="000000"/>
          <w:sz w:val="21"/>
        </w:rPr>
        <w:t>Callback/IPN phải xác minh chữ ký, số tiền, mã đơn, trạng thái hiện tại và xử lý idempotent.</w:t>
      </w:r>
    </w:p>
    <w:p>
      <w:pPr>
        <w:pStyle w:val="ListBullet"/>
        <w:spacing w:before="0" w:after="60" w:line="259" w:lineRule="auto"/>
      </w:pPr>
      <w:r>
        <w:rPr>
          <w:rFonts w:ascii="Arial" w:hAnsi="Arial" w:eastAsia="Arial" w:cs="Arial"/>
          <w:color w:val="000000"/>
          <w:sz w:val="21"/>
        </w:rPr>
        <w:t>Refund do admin thực hiện trên dashboard provider rồi nhập mã tham chiếu.</w:t>
      </w:r>
    </w:p>
    <w:p>
      <w:pPr>
        <w:pStyle w:val="ListBullet"/>
        <w:spacing w:before="0" w:after="60" w:line="259" w:lineRule="auto"/>
      </w:pPr>
      <w:r>
        <w:rPr>
          <w:rFonts w:ascii="Arial" w:hAnsi="Arial" w:eastAsia="Arial" w:cs="Arial"/>
          <w:color w:val="000000"/>
          <w:sz w:val="21"/>
        </w:rPr>
        <w:t>Không tự động payout, refund hoặc recurring subscription trong MVP.</w:t>
      </w:r>
    </w:p>
    <w:p>
      <w:pPr>
        <w:pStyle w:val="ListBullet"/>
        <w:spacing w:before="0" w:after="60" w:line="259" w:lineRule="auto"/>
      </w:pPr>
      <w:r>
        <w:rPr>
          <w:rFonts w:ascii="Arial" w:hAnsi="Arial" w:eastAsia="Arial" w:cs="Arial"/>
          <w:color w:val="000000"/>
          <w:sz w:val="21"/>
        </w:rPr>
        <w:t>Đối soát với đối tác hằng tuần.</w:t>
      </w:r>
    </w:p>
    <w:p>
      <w:pPr>
        <w:pStyle w:val="ListBullet"/>
        <w:spacing w:before="0" w:after="60" w:line="259" w:lineRule="auto"/>
      </w:pPr>
      <w:r>
        <w:rPr>
          <w:rFonts w:ascii="Arial" w:hAnsi="Arial" w:eastAsia="Arial" w:cs="Arial"/>
          <w:color w:val="000000"/>
          <w:sz w:val="21"/>
        </w:rPr>
        <w:t>ZaloPay, MoMo và VNPay chỉ giữ interface hoặc sandbox; không triển khai production trong MVP.</w:t>
      </w:r>
    </w:p>
    <w:p>
      <w:pPr>
        <w:pStyle w:val="Heading1"/>
      </w:pPr>
      <w:r>
        <w:rPr>
          <w:rFonts w:ascii="Arial" w:hAnsi="Arial" w:eastAsia="Arial" w:cs="Arial"/>
          <w:b/>
          <w:color w:val="000000"/>
          <w:sz w:val="34"/>
        </w:rPr>
        <w:t>6. Xác minh đối tác</w:t>
      </w:r>
    </w:p>
    <w:p>
      <w:pPr>
        <w:spacing w:before="0" w:after="120" w:line="276" w:lineRule="auto"/>
        <w:jc w:val="both"/>
      </w:pPr>
      <w:r>
        <w:rPr>
          <w:rFonts w:ascii="Arial" w:hAnsi="Arial" w:eastAsia="Arial" w:cs="Arial"/>
          <w:color w:val="000000"/>
          <w:sz w:val="21"/>
        </w:rPr>
        <w:t>Checklist Verified:</w:t>
      </w:r>
    </w:p>
    <w:p>
      <w:pPr>
        <w:pStyle w:val="ListBullet"/>
        <w:spacing w:before="0" w:after="60" w:line="259" w:lineRule="auto"/>
      </w:pPr>
      <w:r>
        <w:rPr>
          <w:rFonts w:ascii="Arial" w:hAnsi="Arial" w:eastAsia="Arial" w:cs="Arial"/>
          <w:color w:val="000000"/>
          <w:sz w:val="21"/>
        </w:rPr>
        <w:t>Danh tính hoặc thông tin pháp nhân.</w:t>
      </w:r>
    </w:p>
    <w:p>
      <w:pPr>
        <w:pStyle w:val="ListBullet"/>
        <w:spacing w:before="0" w:after="60" w:line="259" w:lineRule="auto"/>
      </w:pPr>
      <w:r>
        <w:rPr>
          <w:rFonts w:ascii="Arial" w:hAnsi="Arial" w:eastAsia="Arial" w:cs="Arial"/>
          <w:color w:val="000000"/>
          <w:sz w:val="21"/>
        </w:rPr>
        <w:t>Giấy phép phù hợp với loại dịch vụ.</w:t>
      </w:r>
    </w:p>
    <w:p>
      <w:pPr>
        <w:pStyle w:val="ListBullet"/>
        <w:spacing w:before="0" w:after="60" w:line="259" w:lineRule="auto"/>
      </w:pPr>
      <w:r>
        <w:rPr>
          <w:rFonts w:ascii="Arial" w:hAnsi="Arial" w:eastAsia="Arial" w:cs="Arial"/>
          <w:color w:val="000000"/>
          <w:sz w:val="21"/>
        </w:rPr>
        <w:t>Tài khoản nhận tiền.</w:t>
      </w:r>
    </w:p>
    <w:p>
      <w:pPr>
        <w:pStyle w:val="ListBullet"/>
        <w:spacing w:before="0" w:after="60" w:line="259" w:lineRule="auto"/>
      </w:pPr>
      <w:r>
        <w:rPr>
          <w:rFonts w:ascii="Arial" w:hAnsi="Arial" w:eastAsia="Arial" w:cs="Arial"/>
          <w:color w:val="000000"/>
          <w:sz w:val="21"/>
        </w:rPr>
        <w:t>Số điện thoại, email và người đại diện.</w:t>
      </w:r>
    </w:p>
    <w:p>
      <w:pPr>
        <w:pStyle w:val="ListBullet"/>
        <w:spacing w:before="0" w:after="60" w:line="259" w:lineRule="auto"/>
      </w:pPr>
      <w:r>
        <w:rPr>
          <w:rFonts w:ascii="Arial" w:hAnsi="Arial" w:eastAsia="Arial" w:cs="Arial"/>
          <w:color w:val="000000"/>
          <w:sz w:val="21"/>
        </w:rPr>
        <w:t>Địa chỉ hoặc bằng chứng địa điểm hoạt động.</w:t>
      </w:r>
    </w:p>
    <w:p>
      <w:pPr>
        <w:spacing w:before="0" w:after="120" w:line="276" w:lineRule="auto"/>
        <w:jc w:val="both"/>
      </w:pPr>
      <w:r>
        <w:rPr>
          <w:rFonts w:ascii="Arial" w:hAnsi="Arial" w:eastAsia="Arial" w:cs="Arial"/>
          <w:color w:val="000000"/>
          <w:sz w:val="21"/>
        </w:rPr>
        <w:t>Quy tắc lưu KYC:</w:t>
      </w:r>
    </w:p>
    <w:p>
      <w:pPr>
        <w:pStyle w:val="ListBullet"/>
        <w:spacing w:before="0" w:after="60" w:line="259" w:lineRule="auto"/>
      </w:pPr>
      <w:r>
        <w:rPr>
          <w:rFonts w:ascii="Arial" w:hAnsi="Arial" w:eastAsia="Arial" w:cs="Arial"/>
          <w:color w:val="000000"/>
          <w:sz w:val="21"/>
        </w:rPr>
        <w:t>Lưu private và không dùng chung với ảnh listing.</w:t>
      </w:r>
    </w:p>
    <w:p>
      <w:pPr>
        <w:pStyle w:val="ListBullet"/>
        <w:spacing w:before="0" w:after="60" w:line="259" w:lineRule="auto"/>
      </w:pPr>
      <w:r>
        <w:rPr>
          <w:rFonts w:ascii="Arial" w:hAnsi="Arial" w:eastAsia="Arial" w:cs="Arial"/>
          <w:color w:val="000000"/>
          <w:sz w:val="21"/>
        </w:rPr>
        <w:t>Signed URL có thời hạn ngắn.</w:t>
      </w:r>
    </w:p>
    <w:p>
      <w:pPr>
        <w:pStyle w:val="ListBullet"/>
        <w:spacing w:before="0" w:after="60" w:line="259" w:lineRule="auto"/>
      </w:pPr>
      <w:r>
        <w:rPr>
          <w:rFonts w:ascii="Arial" w:hAnsi="Arial" w:eastAsia="Arial" w:cs="Arial"/>
          <w:color w:val="000000"/>
          <w:sz w:val="21"/>
        </w:rPr>
        <w:t>Ghi audit người truy cập.</w:t>
      </w:r>
    </w:p>
    <w:p>
      <w:pPr>
        <w:pStyle w:val="ListBullet"/>
        <w:spacing w:before="0" w:after="60" w:line="259" w:lineRule="auto"/>
      </w:pPr>
      <w:r>
        <w:rPr>
          <w:rFonts w:ascii="Arial" w:hAnsi="Arial" w:eastAsia="Arial" w:cs="Arial"/>
          <w:color w:val="000000"/>
          <w:sz w:val="21"/>
        </w:rPr>
        <w:t>Xóa sau 90 ngày kể từ khi chấm dứt hợp tác, trừ yêu cầu pháp lý khác.</w:t>
      </w:r>
    </w:p>
    <w:p>
      <w:pPr>
        <w:pStyle w:val="Heading1"/>
        <w:pageBreakBefore/>
      </w:pPr>
      <w:r>
        <w:rPr>
          <w:rFonts w:ascii="Arial" w:hAnsi="Arial" w:eastAsia="Arial" w:cs="Arial"/>
          <w:b/>
          <w:color w:val="000000"/>
          <w:sz w:val="34"/>
        </w:rPr>
        <w:t>7. Kiến trúc hệ thống</w:t>
      </w:r>
    </w:p>
    <w:p>
      <w:pPr>
        <w:pStyle w:val="Heading2"/>
      </w:pPr>
      <w:r>
        <w:rPr>
          <w:rFonts w:ascii="Arial" w:hAnsi="Arial" w:eastAsia="Arial" w:cs="Arial"/>
          <w:b/>
          <w:color w:val="000000"/>
          <w:sz w:val="27"/>
        </w:rPr>
        <w:t>Monorepo</w:t>
      </w:r>
    </w:p>
    <w:p>
      <w:pPr>
        <w:keepNext/>
        <w:jc w:val="center"/>
      </w:pPr>
      <w:r>
        <w:drawing>
          <wp:inline xmlns:a="http://schemas.openxmlformats.org/drawingml/2006/main" xmlns:pic="http://schemas.openxmlformats.org/drawingml/2006/picture">
            <wp:extent cx="5832000" cy="3402000"/>
            <wp:docPr id="1" name="Picture 1" title="Hình 1  Kiến trúc tổng thể của hệ thống" descr="Hình 1  Kiến trúc tổng thể của hệ thống"/>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32000" cy="3402000"/>
                    </a:xfrm>
                    <a:prstGeom prst="rect"/>
                  </pic:spPr>
                </pic:pic>
              </a:graphicData>
            </a:graphic>
          </wp:inline>
        </w:drawing>
      </w:r>
    </w:p>
    <w:p>
      <w:pPr>
        <w:spacing w:before="0" w:after="160" w:line="240" w:lineRule="auto"/>
        <w:jc w:val="center"/>
      </w:pPr>
      <w:r>
        <w:rPr>
          <w:rFonts w:ascii="Arial" w:hAnsi="Arial" w:eastAsia="Arial" w:cs="Arial"/>
          <w:b/>
          <w:color w:val="444444"/>
          <w:sz w:val="19"/>
        </w:rPr>
        <w:t>Hình 1  Kiến trúc tổng thể của hệ thống</w:t>
      </w:r>
    </w:p>
    <w:p>
      <w:pPr>
        <w:spacing w:before="0" w:after="120" w:line="276" w:lineRule="auto"/>
        <w:jc w:val="both"/>
      </w:pPr>
      <w:r>
        <w:rPr>
          <w:rFonts w:ascii="Arial" w:hAnsi="Arial" w:eastAsia="Arial" w:cs="Arial"/>
          <w:color w:val="000000"/>
          <w:sz w:val="21"/>
        </w:rPr>
        <w:t>Sử dụng pnpm và Turborepo:</w:t>
      </w:r>
    </w:p>
    <w:p>
      <w:pPr>
        <w:pStyle w:val="CodeBlock"/>
        <w:keepLines/>
        <w:shd w:fill="F3F5F7"/>
      </w:pPr>
      <w:r>
        <w:rPr>
          <w:rFonts w:ascii="Consolas" w:hAnsi="Consolas" w:eastAsia="Consolas" w:cs="Consolas"/>
          <w:color w:val="222222"/>
          <w:sz w:val="17"/>
        </w:rPr>
        <w:t>apps/</w:t>
        <w:br/>
        <w:t>├── zalo-mini/          React + Vite + ZaUI</w:t>
        <w:br/>
        <w:t>├── public-web/         Next.js + Tailwind + shadcn/ui</w:t>
        <w:br/>
        <w:t>├── operations-portal/ React + Vite + Ant Design</w:t>
        <w:br/>
        <w:t>├── identity-service/  NestJS + Prisma</w:t>
        <w:br/>
        <w:t>├── supply-service/    NestJS + Prisma</w:t>
        <w:br/>
        <w:t>└── booking-service/   NestJS + Prisma</w:t>
        <w:br/>
        <w:br/>
        <w:t>packages/</w:t>
        <w:br/>
        <w:t>├── api-clients/        Client TypeScript sinh từ OpenAPI</w:t>
        <w:br/>
        <w:t>├── design-tokens/      Màu sắc, typography, spacing và icons</w:t>
        <w:br/>
        <w:t>├── config/             ESLint, TypeScript và build config</w:t>
        <w:br/>
        <w:t>└── observability/      Logger, correlation ID và Sentry helpers</w:t>
      </w:r>
    </w:p>
    <w:p>
      <w:pPr>
        <w:spacing w:before="0" w:after="120" w:line="276" w:lineRule="auto"/>
        <w:jc w:val="both"/>
      </w:pPr>
      <w:r>
        <w:rPr>
          <w:rFonts w:ascii="Arial" w:hAnsi="Arial" w:eastAsia="Arial" w:cs="Arial"/>
          <w:color w:val="000000"/>
          <w:sz w:val="21"/>
        </w:rPr>
        <w:t>Ba frontend deploy độc lập nhưng dùng chung TypeScript, design token và API contract.</w:t>
      </w:r>
    </w:p>
    <w:p>
      <w:pPr>
        <w:pStyle w:val="Heading2"/>
      </w:pPr>
      <w:r>
        <w:rPr>
          <w:rFonts w:ascii="Arial" w:hAnsi="Arial" w:eastAsia="Arial" w:cs="Arial"/>
          <w:b/>
          <w:color w:val="000000"/>
          <w:sz w:val="27"/>
        </w:rPr>
        <w:t>Identity Service</w:t>
      </w:r>
    </w:p>
    <w:p>
      <w:pPr>
        <w:pStyle w:val="ListBullet"/>
        <w:spacing w:before="0" w:after="60" w:line="259" w:lineRule="auto"/>
      </w:pPr>
      <w:r>
        <w:rPr>
          <w:rFonts w:ascii="Arial" w:hAnsi="Arial" w:eastAsia="Arial" w:cs="Arial"/>
          <w:color w:val="000000"/>
          <w:sz w:val="21"/>
        </w:rPr>
        <w:t>Firebase Auth cho Google, email magic link và SMS OTP.</w:t>
      </w:r>
    </w:p>
    <w:p>
      <w:pPr>
        <w:pStyle w:val="ListBullet"/>
        <w:spacing w:before="0" w:after="60" w:line="259" w:lineRule="auto"/>
      </w:pPr>
      <w:r>
        <w:rPr>
          <w:rFonts w:ascii="Arial" w:hAnsi="Arial" w:eastAsia="Arial" w:cs="Arial"/>
          <w:color w:val="000000"/>
          <w:sz w:val="21"/>
        </w:rPr>
        <w:t>Zalo authorization và phone consent.</w:t>
      </w:r>
    </w:p>
    <w:p>
      <w:pPr>
        <w:pStyle w:val="ListBullet"/>
        <w:spacing w:before="0" w:after="60" w:line="259" w:lineRule="auto"/>
      </w:pPr>
      <w:r>
        <w:rPr>
          <w:rFonts w:ascii="Arial" w:hAnsi="Arial" w:eastAsia="Arial" w:cs="Arial"/>
          <w:color w:val="000000"/>
          <w:sz w:val="21"/>
        </w:rPr>
        <w:t>Xác minh Firebase/Zalo token rồi phát hành JWT của nền tảng.</w:t>
      </w:r>
    </w:p>
    <w:p>
      <w:pPr>
        <w:pStyle w:val="ListBullet"/>
        <w:spacing w:before="0" w:after="60" w:line="259" w:lineRule="auto"/>
      </w:pPr>
      <w:r>
        <w:rPr>
          <w:rFonts w:ascii="Arial" w:hAnsi="Arial" w:eastAsia="Arial" w:cs="Arial"/>
          <w:color w:val="000000"/>
          <w:sz w:val="21"/>
        </w:rPr>
        <w:t>Quản lý user, external identity, account linking và role.</w:t>
      </w:r>
    </w:p>
    <w:p>
      <w:pPr>
        <w:pStyle w:val="ListBullet"/>
        <w:spacing w:before="0" w:after="60" w:line="259" w:lineRule="auto"/>
      </w:pPr>
      <w:r>
        <w:rPr>
          <w:rFonts w:ascii="Arial" w:hAnsi="Arial" w:eastAsia="Arial" w:cs="Arial"/>
          <w:color w:val="000000"/>
          <w:sz w:val="21"/>
        </w:rPr>
        <w:t>Chỉ gộp tài khoản sau khi người dùng xác minh và chủ động xác nhận.</w:t>
      </w:r>
    </w:p>
    <w:p>
      <w:pPr>
        <w:pStyle w:val="Heading2"/>
      </w:pPr>
      <w:r>
        <w:rPr>
          <w:rFonts w:ascii="Arial" w:hAnsi="Arial" w:eastAsia="Arial" w:cs="Arial"/>
          <w:b/>
          <w:color w:val="000000"/>
          <w:sz w:val="27"/>
        </w:rPr>
        <w:t>Supply Service</w:t>
      </w:r>
    </w:p>
    <w:p>
      <w:pPr>
        <w:pStyle w:val="ListBullet"/>
        <w:spacing w:before="0" w:after="60" w:line="259" w:lineRule="auto"/>
      </w:pPr>
      <w:r>
        <w:rPr>
          <w:rFonts w:ascii="Arial" w:hAnsi="Arial" w:eastAsia="Arial" w:cs="Arial"/>
          <w:color w:val="000000"/>
          <w:sz w:val="21"/>
        </w:rPr>
        <w:t>Partner và trạng thái KYC.</w:t>
      </w:r>
    </w:p>
    <w:p>
      <w:pPr>
        <w:pStyle w:val="ListBullet"/>
        <w:spacing w:before="0" w:after="60" w:line="259" w:lineRule="auto"/>
      </w:pPr>
      <w:r>
        <w:rPr>
          <w:rFonts w:ascii="Arial" w:hAnsi="Arial" w:eastAsia="Arial" w:cs="Arial"/>
          <w:color w:val="000000"/>
          <w:sz w:val="21"/>
        </w:rPr>
        <w:t>Category, listing, offering và nội dung song ngữ.</w:t>
      </w:r>
    </w:p>
    <w:p>
      <w:pPr>
        <w:pStyle w:val="ListBullet"/>
        <w:spacing w:before="0" w:after="60" w:line="259" w:lineRule="auto"/>
      </w:pPr>
      <w:r>
        <w:rPr>
          <w:rFonts w:ascii="Arial" w:hAnsi="Arial" w:eastAsia="Arial" w:cs="Arial"/>
          <w:color w:val="000000"/>
          <w:sz w:val="21"/>
        </w:rPr>
        <w:t>Rate plan, availability và service area.</w:t>
      </w:r>
    </w:p>
    <w:p>
      <w:pPr>
        <w:pStyle w:val="ListBullet"/>
        <w:spacing w:before="0" w:after="60" w:line="259" w:lineRule="auto"/>
      </w:pPr>
      <w:r>
        <w:rPr>
          <w:rFonts w:ascii="Arial" w:hAnsi="Arial" w:eastAsia="Arial" w:cs="Arial"/>
          <w:color w:val="000000"/>
          <w:sz w:val="21"/>
        </w:rPr>
        <w:t>Inventory hold, release và commit.</w:t>
      </w:r>
    </w:p>
    <w:p>
      <w:pPr>
        <w:pStyle w:val="ListBullet"/>
        <w:spacing w:before="0" w:after="60" w:line="259" w:lineRule="auto"/>
      </w:pPr>
      <w:r>
        <w:rPr>
          <w:rFonts w:ascii="Arial" w:hAnsi="Arial" w:eastAsia="Arial" w:cs="Arial"/>
          <w:color w:val="000000"/>
          <w:sz w:val="21"/>
        </w:rPr>
        <w:t>Promotion/coupon definition.</w:t>
      </w:r>
    </w:p>
    <w:p>
      <w:pPr>
        <w:pStyle w:val="ListBullet"/>
        <w:spacing w:before="0" w:after="60" w:line="259" w:lineRule="auto"/>
      </w:pPr>
      <w:r>
        <w:rPr>
          <w:rFonts w:ascii="Arial" w:hAnsi="Arial" w:eastAsia="Arial" w:cs="Arial"/>
          <w:color w:val="000000"/>
          <w:sz w:val="21"/>
        </w:rPr>
        <w:t>Listing revision và admin approval.</w:t>
      </w:r>
    </w:p>
    <w:p>
      <w:pPr>
        <w:pStyle w:val="ListBullet"/>
        <w:spacing w:before="0" w:after="60" w:line="259" w:lineRule="auto"/>
      </w:pPr>
      <w:r>
        <w:rPr>
          <w:rFonts w:ascii="Arial" w:hAnsi="Arial" w:eastAsia="Arial" w:cs="Arial"/>
          <w:color w:val="000000"/>
          <w:sz w:val="21"/>
        </w:rPr>
        <w:t>Aggregate rating projection.</w:t>
      </w:r>
    </w:p>
    <w:p>
      <w:pPr>
        <w:pStyle w:val="Heading2"/>
      </w:pPr>
      <w:r>
        <w:rPr>
          <w:rFonts w:ascii="Arial" w:hAnsi="Arial" w:eastAsia="Arial" w:cs="Arial"/>
          <w:b/>
          <w:color w:val="000000"/>
          <w:sz w:val="27"/>
        </w:rPr>
        <w:t>Booking Service</w:t>
      </w:r>
    </w:p>
    <w:p>
      <w:pPr>
        <w:pStyle w:val="ListBullet"/>
        <w:spacing w:before="0" w:after="60" w:line="259" w:lineRule="auto"/>
      </w:pPr>
      <w:r>
        <w:rPr>
          <w:rFonts w:ascii="Arial" w:hAnsi="Arial" w:eastAsia="Arial" w:cs="Arial"/>
          <w:color w:val="000000"/>
          <w:sz w:val="21"/>
        </w:rPr>
        <w:t>Booking state machine.</w:t>
      </w:r>
    </w:p>
    <w:p>
      <w:pPr>
        <w:pStyle w:val="ListBullet"/>
        <w:spacing w:before="0" w:after="60" w:line="259" w:lineRule="auto"/>
      </w:pPr>
      <w:r>
        <w:rPr>
          <w:rFonts w:ascii="Arial" w:hAnsi="Arial" w:eastAsia="Arial" w:cs="Arial"/>
          <w:color w:val="000000"/>
          <w:sz w:val="21"/>
        </w:rPr>
        <w:t>Concierge request.</w:t>
      </w:r>
    </w:p>
    <w:p>
      <w:pPr>
        <w:pStyle w:val="ListBullet"/>
        <w:spacing w:before="0" w:after="60" w:line="259" w:lineRule="auto"/>
      </w:pPr>
      <w:r>
        <w:rPr>
          <w:rFonts w:ascii="Arial" w:hAnsi="Arial" w:eastAsia="Arial" w:cs="Arial"/>
          <w:color w:val="000000"/>
          <w:sz w:val="21"/>
        </w:rPr>
        <w:t>Deposit, payment attempt và refund reference.</w:t>
      </w:r>
    </w:p>
    <w:p>
      <w:pPr>
        <w:pStyle w:val="ListBullet"/>
        <w:spacing w:before="0" w:after="60" w:line="259" w:lineRule="auto"/>
      </w:pPr>
      <w:r>
        <w:rPr>
          <w:rFonts w:ascii="Arial" w:hAnsi="Arial" w:eastAsia="Arial" w:cs="Arial"/>
          <w:color w:val="000000"/>
          <w:sz w:val="21"/>
        </w:rPr>
        <w:t>Cancellation và dispute.</w:t>
      </w:r>
    </w:p>
    <w:p>
      <w:pPr>
        <w:pStyle w:val="ListBullet"/>
        <w:spacing w:before="0" w:after="60" w:line="259" w:lineRule="auto"/>
      </w:pPr>
      <w:r>
        <w:rPr>
          <w:rFonts w:ascii="Arial" w:hAnsi="Arial" w:eastAsia="Arial" w:cs="Arial"/>
          <w:color w:val="000000"/>
          <w:sz w:val="21"/>
        </w:rPr>
        <w:t>Partner confirmation SLA.</w:t>
      </w:r>
    </w:p>
    <w:p>
      <w:pPr>
        <w:pStyle w:val="ListBullet"/>
        <w:spacing w:before="0" w:after="60" w:line="259" w:lineRule="auto"/>
      </w:pPr>
      <w:r>
        <w:rPr>
          <w:rFonts w:ascii="Arial" w:hAnsi="Arial" w:eastAsia="Arial" w:cs="Arial"/>
          <w:color w:val="000000"/>
          <w:sz w:val="21"/>
        </w:rPr>
        <w:t>Review.</w:t>
      </w:r>
    </w:p>
    <w:p>
      <w:pPr>
        <w:pStyle w:val="ListBullet"/>
        <w:spacing w:before="0" w:after="60" w:line="259" w:lineRule="auto"/>
      </w:pPr>
      <w:r>
        <w:rPr>
          <w:rFonts w:ascii="Arial" w:hAnsi="Arial" w:eastAsia="Arial" w:cs="Arial"/>
          <w:color w:val="000000"/>
          <w:sz w:val="21"/>
        </w:rPr>
        <w:t>Commission, subscription và weekly settlement.</w:t>
      </w:r>
    </w:p>
    <w:p>
      <w:pPr>
        <w:pStyle w:val="ListBullet"/>
        <w:spacing w:before="0" w:after="60" w:line="259" w:lineRule="auto"/>
      </w:pPr>
      <w:r>
        <w:rPr>
          <w:rFonts w:ascii="Arial" w:hAnsi="Arial" w:eastAsia="Arial" w:cs="Arial"/>
          <w:color w:val="000000"/>
          <w:sz w:val="21"/>
        </w:rPr>
        <w:t>Notification Center và Zalo OA/ZBS adapter.</w:t>
      </w:r>
    </w:p>
    <w:p>
      <w:pPr>
        <w:pStyle w:val="ListBullet"/>
        <w:spacing w:before="0" w:after="60" w:line="259" w:lineRule="auto"/>
      </w:pPr>
      <w:r>
        <w:rPr>
          <w:rFonts w:ascii="Arial" w:hAnsi="Arial" w:eastAsia="Arial" w:cs="Arial"/>
          <w:color w:val="000000"/>
          <w:sz w:val="21"/>
        </w:rPr>
        <w:t>WebSocket booking status.</w:t>
      </w:r>
    </w:p>
    <w:p>
      <w:pPr>
        <w:pStyle w:val="ListBullet"/>
        <w:spacing w:before="0" w:after="60" w:line="259" w:lineRule="auto"/>
      </w:pPr>
      <w:r>
        <w:rPr>
          <w:rFonts w:ascii="Arial" w:hAnsi="Arial" w:eastAsia="Arial" w:cs="Arial"/>
          <w:color w:val="000000"/>
          <w:sz w:val="21"/>
        </w:rPr>
        <w:t>Itinerary và AI Assistant module.</w:t>
      </w:r>
    </w:p>
    <w:p>
      <w:pPr>
        <w:pStyle w:val="ListBullet"/>
        <w:spacing w:before="0" w:after="60" w:line="259" w:lineRule="auto"/>
      </w:pPr>
      <w:r>
        <w:rPr>
          <w:rFonts w:ascii="Arial" w:hAnsi="Arial" w:eastAsia="Arial" w:cs="Arial"/>
          <w:color w:val="000000"/>
          <w:sz w:val="21"/>
        </w:rPr>
        <w:t>Weather monitoring, replan suggestion và share-link lifecycle.</w:t>
      </w:r>
    </w:p>
    <w:p>
      <w:pPr>
        <w:pStyle w:val="Heading2"/>
      </w:pPr>
      <w:r>
        <w:rPr>
          <w:rFonts w:ascii="Arial" w:hAnsi="Arial" w:eastAsia="Arial" w:cs="Arial"/>
          <w:b/>
          <w:color w:val="000000"/>
          <w:sz w:val="27"/>
        </w:rPr>
        <w:t>Database</w:t>
      </w:r>
    </w:p>
    <w:p>
      <w:pPr>
        <w:spacing w:before="0" w:after="120" w:line="276" w:lineRule="auto"/>
        <w:jc w:val="both"/>
      </w:pPr>
      <w:r>
        <w:rPr>
          <w:rFonts w:ascii="Arial" w:hAnsi="Arial" w:eastAsia="Arial" w:cs="Arial"/>
          <w:color w:val="000000"/>
          <w:sz w:val="21"/>
        </w:rPr>
        <w:t>Một Neon PostgreSQL cluster chứa ba database riêng:</w:t>
      </w:r>
    </w:p>
    <w:p>
      <w:pPr>
        <w:pStyle w:val="ListBullet"/>
        <w:spacing w:before="0" w:after="60" w:line="259" w:lineRule="auto"/>
      </w:pPr>
      <w:r>
        <w:rPr>
          <w:rFonts w:ascii="Consolas" w:hAnsi="Consolas" w:eastAsia="Consolas" w:cs="Consolas"/>
          <w:color w:val="333333"/>
          <w:sz w:val="20"/>
        </w:rPr>
        <w:t>identity_db</w:t>
      </w:r>
    </w:p>
    <w:p>
      <w:pPr>
        <w:pStyle w:val="ListBullet"/>
        <w:spacing w:before="0" w:after="60" w:line="259" w:lineRule="auto"/>
      </w:pPr>
      <w:r>
        <w:rPr>
          <w:rFonts w:ascii="Consolas" w:hAnsi="Consolas" w:eastAsia="Consolas" w:cs="Consolas"/>
          <w:color w:val="333333"/>
          <w:sz w:val="20"/>
        </w:rPr>
        <w:t>supply_db</w:t>
      </w:r>
    </w:p>
    <w:p>
      <w:pPr>
        <w:pStyle w:val="ListBullet"/>
        <w:spacing w:before="0" w:after="60" w:line="259" w:lineRule="auto"/>
      </w:pPr>
      <w:r>
        <w:rPr>
          <w:rFonts w:ascii="Consolas" w:hAnsi="Consolas" w:eastAsia="Consolas" w:cs="Consolas"/>
          <w:color w:val="333333"/>
          <w:sz w:val="20"/>
        </w:rPr>
        <w:t>booking_db</w:t>
      </w:r>
    </w:p>
    <w:p>
      <w:pPr>
        <w:spacing w:before="0" w:after="120" w:line="276" w:lineRule="auto"/>
        <w:jc w:val="both"/>
      </w:pPr>
      <w:r>
        <w:rPr>
          <w:rFonts w:ascii="Arial" w:hAnsi="Arial" w:eastAsia="Arial" w:cs="Arial"/>
          <w:color w:val="000000"/>
          <w:sz w:val="21"/>
        </w:rPr>
        <w:t>Mỗi service có credential riêng và không truy cập trực tiếp database của service khác.</w:t>
      </w:r>
    </w:p>
    <w:p>
      <w:pPr>
        <w:pStyle w:val="Heading2"/>
      </w:pPr>
      <w:r>
        <w:rPr>
          <w:rFonts w:ascii="Arial" w:hAnsi="Arial" w:eastAsia="Arial" w:cs="Arial"/>
          <w:b/>
          <w:color w:val="000000"/>
          <w:sz w:val="27"/>
        </w:rPr>
        <w:t>Giao tiếp service</w:t>
      </w:r>
    </w:p>
    <w:p>
      <w:pPr>
        <w:pStyle w:val="ListBullet"/>
        <w:spacing w:before="0" w:after="60" w:line="259" w:lineRule="auto"/>
      </w:pPr>
      <w:r>
        <w:rPr>
          <w:rFonts w:ascii="Arial" w:hAnsi="Arial" w:eastAsia="Arial" w:cs="Arial"/>
          <w:color w:val="000000"/>
          <w:sz w:val="21"/>
        </w:rPr>
        <w:t xml:space="preserve">REST API version </w:t>
      </w:r>
      <w:r>
        <w:rPr>
          <w:rFonts w:ascii="Consolas" w:hAnsi="Consolas" w:eastAsia="Consolas" w:cs="Consolas"/>
          <w:color w:val="333333"/>
          <w:sz w:val="20"/>
        </w:rPr>
        <w:t>/v1</w:t>
      </w:r>
      <w:r>
        <w:rPr>
          <w:rFonts w:ascii="Arial" w:hAnsi="Arial" w:eastAsia="Arial" w:cs="Arial"/>
          <w:color w:val="000000"/>
          <w:sz w:val="21"/>
        </w:rPr>
        <w:t>.</w:t>
      </w:r>
    </w:p>
    <w:p>
      <w:pPr>
        <w:pStyle w:val="ListBullet"/>
        <w:spacing w:before="0" w:after="60" w:line="259" w:lineRule="auto"/>
      </w:pPr>
      <w:r>
        <w:rPr>
          <w:rFonts w:ascii="Arial" w:hAnsi="Arial" w:eastAsia="Arial" w:cs="Arial"/>
          <w:color w:val="000000"/>
          <w:sz w:val="21"/>
        </w:rPr>
        <w:t>OpenAPI là nguồn sự thật cho API contract.</w:t>
      </w:r>
    </w:p>
    <w:p>
      <w:pPr>
        <w:pStyle w:val="ListBullet"/>
        <w:spacing w:before="0" w:after="60" w:line="259" w:lineRule="auto"/>
      </w:pPr>
      <w:r>
        <w:rPr>
          <w:rFonts w:ascii="Arial" w:hAnsi="Arial" w:eastAsia="Arial" w:cs="Arial"/>
          <w:color w:val="000000"/>
          <w:sz w:val="21"/>
        </w:rPr>
        <w:t>Sinh TypeScript client cho frontend.</w:t>
      </w:r>
    </w:p>
    <w:p>
      <w:pPr>
        <w:pStyle w:val="ListBullet"/>
        <w:spacing w:before="0" w:after="60" w:line="259" w:lineRule="auto"/>
      </w:pPr>
      <w:r>
        <w:rPr>
          <w:rFonts w:ascii="Arial" w:hAnsi="Arial" w:eastAsia="Arial" w:cs="Arial"/>
          <w:color w:val="000000"/>
          <w:sz w:val="21"/>
        </w:rPr>
        <w:t>Cloudflare Worker làm edge proxy, CORS và rate limit.</w:t>
      </w:r>
    </w:p>
    <w:p>
      <w:pPr>
        <w:pStyle w:val="ListBullet"/>
        <w:spacing w:before="0" w:after="60" w:line="259" w:lineRule="auto"/>
      </w:pPr>
      <w:r>
        <w:rPr>
          <w:rFonts w:ascii="Arial" w:hAnsi="Arial" w:eastAsia="Arial" w:cs="Arial"/>
          <w:color w:val="000000"/>
          <w:sz w:val="21"/>
        </w:rPr>
        <w:t>WebSocket chỉ dùng cho booking mới và thay đổi trạng thái.</w:t>
      </w:r>
    </w:p>
    <w:p>
      <w:pPr>
        <w:pStyle w:val="ListBullet"/>
        <w:spacing w:before="0" w:after="60" w:line="259" w:lineRule="auto"/>
      </w:pPr>
      <w:r>
        <w:rPr>
          <w:rFonts w:ascii="Arial" w:hAnsi="Arial" w:eastAsia="Arial" w:cs="Arial"/>
          <w:color w:val="000000"/>
          <w:sz w:val="21"/>
        </w:rPr>
        <w:t>Redis Streams truyền domain event.</w:t>
      </w:r>
    </w:p>
    <w:p>
      <w:pPr>
        <w:pStyle w:val="ListBullet"/>
        <w:spacing w:before="0" w:after="60" w:line="259" w:lineRule="auto"/>
      </w:pPr>
      <w:r>
        <w:rPr>
          <w:rFonts w:ascii="Arial" w:hAnsi="Arial" w:eastAsia="Arial" w:cs="Arial"/>
          <w:color w:val="000000"/>
          <w:sz w:val="21"/>
        </w:rPr>
        <w:t>Transactional Outbox chống mất event.</w:t>
      </w:r>
    </w:p>
    <w:p>
      <w:pPr>
        <w:pStyle w:val="ListBullet"/>
        <w:spacing w:before="0" w:after="60" w:line="259" w:lineRule="auto"/>
      </w:pPr>
      <w:r>
        <w:rPr>
          <w:rFonts w:ascii="Arial" w:hAnsi="Arial" w:eastAsia="Arial" w:cs="Arial"/>
          <w:color w:val="000000"/>
          <w:sz w:val="21"/>
        </w:rPr>
        <w:t>Correlation ID theo request xuyên service.</w:t>
      </w:r>
    </w:p>
    <w:p>
      <w:pPr>
        <w:spacing w:before="0" w:after="120" w:line="276" w:lineRule="auto"/>
        <w:jc w:val="both"/>
      </w:pPr>
      <w:r>
        <w:rPr>
          <w:rFonts w:ascii="Arial" w:hAnsi="Arial" w:eastAsia="Arial" w:cs="Arial"/>
          <w:color w:val="000000"/>
          <w:sz w:val="21"/>
        </w:rPr>
        <w:t>Domain events tối thiểu:</w:t>
      </w:r>
    </w:p>
    <w:p>
      <w:pPr>
        <w:pStyle w:val="ListBullet"/>
        <w:spacing w:before="0" w:after="60" w:line="259" w:lineRule="auto"/>
      </w:pPr>
      <w:r>
        <w:rPr>
          <w:rFonts w:ascii="Consolas" w:hAnsi="Consolas" w:eastAsia="Consolas" w:cs="Consolas"/>
          <w:color w:val="333333"/>
          <w:sz w:val="20"/>
        </w:rPr>
        <w:t>InventoryHeld</w:t>
      </w:r>
    </w:p>
    <w:p>
      <w:pPr>
        <w:pStyle w:val="ListBullet"/>
        <w:spacing w:before="0" w:after="60" w:line="259" w:lineRule="auto"/>
      </w:pPr>
      <w:r>
        <w:rPr>
          <w:rFonts w:ascii="Consolas" w:hAnsi="Consolas" w:eastAsia="Consolas" w:cs="Consolas"/>
          <w:color w:val="333333"/>
          <w:sz w:val="20"/>
        </w:rPr>
        <w:t>InventoryHoldExpired</w:t>
      </w:r>
    </w:p>
    <w:p>
      <w:pPr>
        <w:pStyle w:val="ListBullet"/>
        <w:spacing w:before="0" w:after="60" w:line="259" w:lineRule="auto"/>
      </w:pPr>
      <w:r>
        <w:rPr>
          <w:rFonts w:ascii="Consolas" w:hAnsi="Consolas" w:eastAsia="Consolas" w:cs="Consolas"/>
          <w:color w:val="333333"/>
          <w:sz w:val="20"/>
        </w:rPr>
        <w:t>DepositSubmitted</w:t>
      </w:r>
    </w:p>
    <w:p>
      <w:pPr>
        <w:pStyle w:val="ListBullet"/>
        <w:spacing w:before="0" w:after="60" w:line="259" w:lineRule="auto"/>
      </w:pPr>
      <w:r>
        <w:rPr>
          <w:rFonts w:ascii="Consolas" w:hAnsi="Consolas" w:eastAsia="Consolas" w:cs="Consolas"/>
          <w:color w:val="333333"/>
          <w:sz w:val="20"/>
        </w:rPr>
        <w:t>DepositPaid</w:t>
      </w:r>
    </w:p>
    <w:p>
      <w:pPr>
        <w:pStyle w:val="ListBullet"/>
        <w:spacing w:before="0" w:after="60" w:line="259" w:lineRule="auto"/>
      </w:pPr>
      <w:r>
        <w:rPr>
          <w:rFonts w:ascii="Consolas" w:hAnsi="Consolas" w:eastAsia="Consolas" w:cs="Consolas"/>
          <w:color w:val="333333"/>
          <w:sz w:val="20"/>
        </w:rPr>
        <w:t>BookingConfirmed</w:t>
      </w:r>
    </w:p>
    <w:p>
      <w:pPr>
        <w:pStyle w:val="ListBullet"/>
        <w:spacing w:before="0" w:after="60" w:line="259" w:lineRule="auto"/>
      </w:pPr>
      <w:r>
        <w:rPr>
          <w:rFonts w:ascii="Consolas" w:hAnsi="Consolas" w:eastAsia="Consolas" w:cs="Consolas"/>
          <w:color w:val="333333"/>
          <w:sz w:val="20"/>
        </w:rPr>
        <w:t>BookingEscalated</w:t>
      </w:r>
    </w:p>
    <w:p>
      <w:pPr>
        <w:pStyle w:val="ListBullet"/>
        <w:spacing w:before="0" w:after="60" w:line="259" w:lineRule="auto"/>
      </w:pPr>
      <w:r>
        <w:rPr>
          <w:rFonts w:ascii="Consolas" w:hAnsi="Consolas" w:eastAsia="Consolas" w:cs="Consolas"/>
          <w:color w:val="333333"/>
          <w:sz w:val="20"/>
        </w:rPr>
        <w:t>BookingCancelled</w:t>
      </w:r>
    </w:p>
    <w:p>
      <w:pPr>
        <w:pStyle w:val="ListBullet"/>
        <w:spacing w:before="0" w:after="60" w:line="259" w:lineRule="auto"/>
      </w:pPr>
      <w:r>
        <w:rPr>
          <w:rFonts w:ascii="Consolas" w:hAnsi="Consolas" w:eastAsia="Consolas" w:cs="Consolas"/>
          <w:color w:val="333333"/>
          <w:sz w:val="20"/>
        </w:rPr>
        <w:t>ServiceCompleted</w:t>
      </w:r>
    </w:p>
    <w:p>
      <w:pPr>
        <w:pStyle w:val="ListBullet"/>
        <w:spacing w:before="0" w:after="60" w:line="259" w:lineRule="auto"/>
      </w:pPr>
      <w:r>
        <w:rPr>
          <w:rFonts w:ascii="Consolas" w:hAnsi="Consolas" w:eastAsia="Consolas" w:cs="Consolas"/>
          <w:color w:val="333333"/>
          <w:sz w:val="20"/>
        </w:rPr>
        <w:t>ReviewPublished</w:t>
      </w:r>
    </w:p>
    <w:p>
      <w:pPr>
        <w:pStyle w:val="ListBullet"/>
        <w:spacing w:before="0" w:after="60" w:line="259" w:lineRule="auto"/>
      </w:pPr>
      <w:r>
        <w:rPr>
          <w:rFonts w:ascii="Consolas" w:hAnsi="Consolas" w:eastAsia="Consolas" w:cs="Consolas"/>
          <w:color w:val="333333"/>
          <w:sz w:val="20"/>
        </w:rPr>
        <w:t>SettlementClosed</w:t>
      </w:r>
    </w:p>
    <w:p>
      <w:pPr>
        <w:pStyle w:val="ListBullet"/>
        <w:spacing w:before="0" w:after="60" w:line="259" w:lineRule="auto"/>
      </w:pPr>
      <w:r>
        <w:rPr>
          <w:rFonts w:ascii="Consolas" w:hAnsi="Consolas" w:eastAsia="Consolas" w:cs="Consolas"/>
          <w:color w:val="333333"/>
          <w:sz w:val="20"/>
        </w:rPr>
        <w:t>ItineraryCreated</w:t>
      </w:r>
    </w:p>
    <w:p>
      <w:pPr>
        <w:pStyle w:val="ListBullet"/>
        <w:spacing w:before="0" w:after="60" w:line="259" w:lineRule="auto"/>
      </w:pPr>
      <w:r>
        <w:rPr>
          <w:rFonts w:ascii="Consolas" w:hAnsi="Consolas" w:eastAsia="Consolas" w:cs="Consolas"/>
          <w:color w:val="333333"/>
          <w:sz w:val="20"/>
        </w:rPr>
        <w:t>WeatherRiskDetected</w:t>
      </w:r>
    </w:p>
    <w:p>
      <w:pPr>
        <w:pStyle w:val="ListBullet"/>
        <w:spacing w:before="0" w:after="60" w:line="259" w:lineRule="auto"/>
      </w:pPr>
      <w:r>
        <w:rPr>
          <w:rFonts w:ascii="Consolas" w:hAnsi="Consolas" w:eastAsia="Consolas" w:cs="Consolas"/>
          <w:color w:val="333333"/>
          <w:sz w:val="20"/>
        </w:rPr>
        <w:t>TravelAlertPublished</w:t>
      </w:r>
    </w:p>
    <w:p>
      <w:pPr>
        <w:pStyle w:val="Heading2"/>
      </w:pPr>
      <w:r>
        <w:rPr>
          <w:rFonts w:ascii="Arial" w:hAnsi="Arial" w:eastAsia="Arial" w:cs="Arial"/>
          <w:b/>
          <w:color w:val="000000"/>
          <w:sz w:val="27"/>
        </w:rPr>
        <w:t>API chính</w:t>
      </w:r>
    </w:p>
    <w:p>
      <w:pPr>
        <w:pStyle w:val="ListBullet"/>
        <w:spacing w:before="0" w:after="60" w:line="259" w:lineRule="auto"/>
      </w:pPr>
      <w:r>
        <w:rPr>
          <w:rFonts w:ascii="Consolas" w:hAnsi="Consolas" w:eastAsia="Consolas" w:cs="Consolas"/>
          <w:color w:val="333333"/>
          <w:sz w:val="20"/>
        </w:rPr>
        <w:t>POST /v1/auth/exchange/zalo</w:t>
      </w:r>
    </w:p>
    <w:p>
      <w:pPr>
        <w:pStyle w:val="ListBullet"/>
        <w:spacing w:before="0" w:after="60" w:line="259" w:lineRule="auto"/>
      </w:pPr>
      <w:r>
        <w:rPr>
          <w:rFonts w:ascii="Consolas" w:hAnsi="Consolas" w:eastAsia="Consolas" w:cs="Consolas"/>
          <w:color w:val="333333"/>
          <w:sz w:val="20"/>
        </w:rPr>
        <w:t>POST /v1/auth/exchange/firebase</w:t>
      </w:r>
    </w:p>
    <w:p>
      <w:pPr>
        <w:pStyle w:val="ListBullet"/>
        <w:spacing w:before="0" w:after="60" w:line="259" w:lineRule="auto"/>
      </w:pPr>
      <w:r>
        <w:rPr>
          <w:rFonts w:ascii="Consolas" w:hAnsi="Consolas" w:eastAsia="Consolas" w:cs="Consolas"/>
          <w:color w:val="333333"/>
          <w:sz w:val="20"/>
        </w:rPr>
        <w:t>POST /v1/accounts/link</w:t>
      </w:r>
    </w:p>
    <w:p>
      <w:pPr>
        <w:pStyle w:val="ListBullet"/>
        <w:spacing w:before="0" w:after="60" w:line="259" w:lineRule="auto"/>
      </w:pPr>
      <w:r>
        <w:rPr>
          <w:rFonts w:ascii="Consolas" w:hAnsi="Consolas" w:eastAsia="Consolas" w:cs="Consolas"/>
          <w:color w:val="333333"/>
          <w:sz w:val="20"/>
        </w:rPr>
        <w:t>GET /v1/listings</w:t>
      </w:r>
    </w:p>
    <w:p>
      <w:pPr>
        <w:pStyle w:val="ListBullet"/>
        <w:spacing w:before="0" w:after="60" w:line="259" w:lineRule="auto"/>
      </w:pPr>
      <w:r>
        <w:rPr>
          <w:rFonts w:ascii="Consolas" w:hAnsi="Consolas" w:eastAsia="Consolas" w:cs="Consolas"/>
          <w:color w:val="333333"/>
          <w:sz w:val="20"/>
        </w:rPr>
        <w:t>GET /v1/listings/{slug}</w:t>
      </w:r>
    </w:p>
    <w:p>
      <w:pPr>
        <w:pStyle w:val="ListBullet"/>
        <w:spacing w:before="0" w:after="60" w:line="259" w:lineRule="auto"/>
      </w:pPr>
      <w:r>
        <w:rPr>
          <w:rFonts w:ascii="Consolas" w:hAnsi="Consolas" w:eastAsia="Consolas" w:cs="Consolas"/>
          <w:color w:val="333333"/>
          <w:sz w:val="20"/>
        </w:rPr>
        <w:t>GET /v1/offerings/{id}/availability</w:t>
      </w:r>
    </w:p>
    <w:p>
      <w:pPr>
        <w:pStyle w:val="ListBullet"/>
        <w:spacing w:before="0" w:after="60" w:line="259" w:lineRule="auto"/>
      </w:pPr>
      <w:r>
        <w:rPr>
          <w:rFonts w:ascii="Consolas" w:hAnsi="Consolas" w:eastAsia="Consolas" w:cs="Consolas"/>
          <w:color w:val="333333"/>
          <w:sz w:val="20"/>
        </w:rPr>
        <w:t>POST /v1/internal/inventory-holds</w:t>
      </w:r>
    </w:p>
    <w:p>
      <w:pPr>
        <w:pStyle w:val="ListBullet"/>
        <w:spacing w:before="0" w:after="60" w:line="259" w:lineRule="auto"/>
      </w:pPr>
      <w:r>
        <w:rPr>
          <w:rFonts w:ascii="Consolas" w:hAnsi="Consolas" w:eastAsia="Consolas" w:cs="Consolas"/>
          <w:color w:val="333333"/>
          <w:sz w:val="20"/>
        </w:rPr>
        <w:t>POST /v1/bookings</w:t>
      </w:r>
    </w:p>
    <w:p>
      <w:pPr>
        <w:pStyle w:val="ListBullet"/>
        <w:spacing w:before="0" w:after="60" w:line="259" w:lineRule="auto"/>
      </w:pPr>
      <w:r>
        <w:rPr>
          <w:rFonts w:ascii="Consolas" w:hAnsi="Consolas" w:eastAsia="Consolas" w:cs="Consolas"/>
          <w:color w:val="333333"/>
          <w:sz w:val="20"/>
        </w:rPr>
        <w:t>POST /v1/bookings/{id}/payment-proof</w:t>
      </w:r>
    </w:p>
    <w:p>
      <w:pPr>
        <w:pStyle w:val="ListBullet"/>
        <w:spacing w:before="0" w:after="60" w:line="259" w:lineRule="auto"/>
      </w:pPr>
      <w:r>
        <w:rPr>
          <w:rFonts w:ascii="Consolas" w:hAnsi="Consolas" w:eastAsia="Consolas" w:cs="Consolas"/>
          <w:color w:val="333333"/>
          <w:sz w:val="20"/>
        </w:rPr>
        <w:t>POST /v1/bookings/{id}/cancel</w:t>
      </w:r>
    </w:p>
    <w:p>
      <w:pPr>
        <w:pStyle w:val="ListBullet"/>
        <w:spacing w:before="0" w:after="60" w:line="259" w:lineRule="auto"/>
      </w:pPr>
      <w:r>
        <w:rPr>
          <w:rFonts w:ascii="Consolas" w:hAnsi="Consolas" w:eastAsia="Consolas" w:cs="Consolas"/>
          <w:color w:val="333333"/>
          <w:sz w:val="20"/>
        </w:rPr>
        <w:t>POST /v1/bookings/{id}/complete</w:t>
      </w:r>
    </w:p>
    <w:p>
      <w:pPr>
        <w:pStyle w:val="ListBullet"/>
        <w:spacing w:before="0" w:after="60" w:line="259" w:lineRule="auto"/>
      </w:pPr>
      <w:r>
        <w:rPr>
          <w:rFonts w:ascii="Consolas" w:hAnsi="Consolas" w:eastAsia="Consolas" w:cs="Consolas"/>
          <w:color w:val="333333"/>
          <w:sz w:val="20"/>
        </w:rPr>
        <w:t>POST /v1/payments/{provider}/callback</w:t>
      </w:r>
    </w:p>
    <w:p>
      <w:pPr>
        <w:pStyle w:val="ListBullet"/>
        <w:spacing w:before="0" w:after="60" w:line="259" w:lineRule="auto"/>
      </w:pPr>
      <w:r>
        <w:rPr>
          <w:rFonts w:ascii="Consolas" w:hAnsi="Consolas" w:eastAsia="Consolas" w:cs="Consolas"/>
          <w:color w:val="333333"/>
          <w:sz w:val="20"/>
        </w:rPr>
        <w:t>POST /v1/payments/sepay/checkout</w:t>
      </w:r>
    </w:p>
    <w:p>
      <w:pPr>
        <w:pStyle w:val="ListBullet"/>
        <w:spacing w:before="0" w:after="60" w:line="259" w:lineRule="auto"/>
      </w:pPr>
      <w:r>
        <w:rPr>
          <w:rFonts w:ascii="Consolas" w:hAnsi="Consolas" w:eastAsia="Consolas" w:cs="Consolas"/>
          <w:color w:val="333333"/>
          <w:sz w:val="20"/>
        </w:rPr>
        <w:t>POST /v1/payments/sepay/webhook</w:t>
      </w:r>
    </w:p>
    <w:p>
      <w:pPr>
        <w:pStyle w:val="ListBullet"/>
        <w:spacing w:before="0" w:after="60" w:line="259" w:lineRule="auto"/>
      </w:pPr>
      <w:r>
        <w:rPr>
          <w:rFonts w:ascii="Consolas" w:hAnsi="Consolas" w:eastAsia="Consolas" w:cs="Consolas"/>
          <w:color w:val="333333"/>
          <w:sz w:val="20"/>
        </w:rPr>
        <w:t>POST /v1/concierge-requests</w:t>
      </w:r>
    </w:p>
    <w:p>
      <w:pPr>
        <w:pStyle w:val="ListBullet"/>
        <w:spacing w:before="0" w:after="60" w:line="259" w:lineRule="auto"/>
      </w:pPr>
      <w:r>
        <w:rPr>
          <w:rFonts w:ascii="Consolas" w:hAnsi="Consolas" w:eastAsia="Consolas" w:cs="Consolas"/>
          <w:color w:val="333333"/>
          <w:sz w:val="20"/>
        </w:rPr>
        <w:t>POST /v1/reviews</w:t>
      </w:r>
    </w:p>
    <w:p>
      <w:pPr>
        <w:pStyle w:val="ListBullet"/>
        <w:spacing w:before="0" w:after="60" w:line="259" w:lineRule="auto"/>
      </w:pPr>
      <w:r>
        <w:rPr>
          <w:rFonts w:ascii="Consolas" w:hAnsi="Consolas" w:eastAsia="Consolas" w:cs="Consolas"/>
          <w:color w:val="333333"/>
          <w:sz w:val="20"/>
        </w:rPr>
        <w:t>POST /v1/assistant/sessions</w:t>
      </w:r>
    </w:p>
    <w:p>
      <w:pPr>
        <w:pStyle w:val="ListBullet"/>
        <w:spacing w:before="0" w:after="60" w:line="259" w:lineRule="auto"/>
      </w:pPr>
      <w:r>
        <w:rPr>
          <w:rFonts w:ascii="Consolas" w:hAnsi="Consolas" w:eastAsia="Consolas" w:cs="Consolas"/>
          <w:color w:val="333333"/>
          <w:sz w:val="20"/>
        </w:rPr>
        <w:t>POST /v1/assistant/sessions/{id}/messages</w:t>
      </w:r>
    </w:p>
    <w:p>
      <w:pPr>
        <w:pStyle w:val="ListBullet"/>
        <w:spacing w:before="0" w:after="60" w:line="259" w:lineRule="auto"/>
      </w:pPr>
      <w:r>
        <w:rPr>
          <w:rFonts w:ascii="Consolas" w:hAnsi="Consolas" w:eastAsia="Consolas" w:cs="Consolas"/>
          <w:color w:val="333333"/>
          <w:sz w:val="20"/>
        </w:rPr>
        <w:t>POST /v1/itineraries</w:t>
      </w:r>
    </w:p>
    <w:p>
      <w:pPr>
        <w:pStyle w:val="ListBullet"/>
        <w:spacing w:before="0" w:after="60" w:line="259" w:lineRule="auto"/>
      </w:pPr>
      <w:r>
        <w:rPr>
          <w:rFonts w:ascii="Consolas" w:hAnsi="Consolas" w:eastAsia="Consolas" w:cs="Consolas"/>
          <w:color w:val="333333"/>
          <w:sz w:val="20"/>
        </w:rPr>
        <w:t>GET /v1/itineraries/{id}</w:t>
      </w:r>
    </w:p>
    <w:p>
      <w:pPr>
        <w:pStyle w:val="ListBullet"/>
        <w:spacing w:before="0" w:after="60" w:line="259" w:lineRule="auto"/>
      </w:pPr>
      <w:r>
        <w:rPr>
          <w:rFonts w:ascii="Consolas" w:hAnsi="Consolas" w:eastAsia="Consolas" w:cs="Consolas"/>
          <w:color w:val="333333"/>
          <w:sz w:val="20"/>
        </w:rPr>
        <w:t>PATCH /v1/itineraries/{id}/items/{itemId}</w:t>
      </w:r>
    </w:p>
    <w:p>
      <w:pPr>
        <w:pStyle w:val="ListBullet"/>
        <w:spacing w:before="0" w:after="60" w:line="259" w:lineRule="auto"/>
      </w:pPr>
      <w:r>
        <w:rPr>
          <w:rFonts w:ascii="Consolas" w:hAnsi="Consolas" w:eastAsia="Consolas" w:cs="Consolas"/>
          <w:color w:val="333333"/>
          <w:sz w:val="20"/>
        </w:rPr>
        <w:t>POST /v1/itineraries/{id}/replan</w:t>
      </w:r>
    </w:p>
    <w:p>
      <w:pPr>
        <w:pStyle w:val="ListBullet"/>
        <w:spacing w:before="0" w:after="60" w:line="259" w:lineRule="auto"/>
      </w:pPr>
      <w:r>
        <w:rPr>
          <w:rFonts w:ascii="Consolas" w:hAnsi="Consolas" w:eastAsia="Consolas" w:cs="Consolas"/>
          <w:color w:val="333333"/>
          <w:sz w:val="20"/>
        </w:rPr>
        <w:t>POST /v1/itineraries/{id}/share</w:t>
      </w:r>
    </w:p>
    <w:p>
      <w:pPr>
        <w:pStyle w:val="ListBullet"/>
        <w:spacing w:before="0" w:after="60" w:line="259" w:lineRule="auto"/>
      </w:pPr>
      <w:r>
        <w:rPr>
          <w:rFonts w:ascii="Consolas" w:hAnsi="Consolas" w:eastAsia="Consolas" w:cs="Consolas"/>
          <w:color w:val="333333"/>
          <w:sz w:val="20"/>
        </w:rPr>
        <w:t>GET /v1/shared-itineraries/{token}</w:t>
      </w:r>
    </w:p>
    <w:p>
      <w:pPr>
        <w:pStyle w:val="ListBullet"/>
        <w:spacing w:before="0" w:after="60" w:line="259" w:lineRule="auto"/>
      </w:pPr>
      <w:r>
        <w:rPr>
          <w:rFonts w:ascii="Consolas" w:hAnsi="Consolas" w:eastAsia="Consolas" w:cs="Consolas"/>
          <w:color w:val="333333"/>
          <w:sz w:val="20"/>
        </w:rPr>
        <w:t>GET /v1/weather</w:t>
      </w:r>
    </w:p>
    <w:p>
      <w:pPr>
        <w:pStyle w:val="ListBullet"/>
        <w:spacing w:before="0" w:after="60" w:line="259" w:lineRule="auto"/>
      </w:pPr>
      <w:r>
        <w:rPr>
          <w:rFonts w:ascii="Consolas" w:hAnsi="Consolas" w:eastAsia="Consolas" w:cs="Consolas"/>
          <w:color w:val="333333"/>
          <w:sz w:val="20"/>
        </w:rPr>
        <w:t>GET /v1/notifications</w:t>
      </w:r>
    </w:p>
    <w:p>
      <w:pPr>
        <w:pStyle w:val="Heading2"/>
      </w:pPr>
      <w:r>
        <w:rPr>
          <w:rFonts w:ascii="Arial" w:hAnsi="Arial" w:eastAsia="Arial" w:cs="Arial"/>
          <w:b/>
          <w:color w:val="000000"/>
          <w:sz w:val="27"/>
        </w:rPr>
        <w:t>Design patterns</w:t>
      </w:r>
    </w:p>
    <w:p>
      <w:pPr>
        <w:pStyle w:val="ListBullet"/>
        <w:spacing w:before="0" w:after="60" w:line="259" w:lineRule="auto"/>
      </w:pPr>
      <w:r>
        <w:rPr>
          <w:rFonts w:ascii="Arial" w:hAnsi="Arial" w:eastAsia="Arial" w:cs="Arial"/>
          <w:color w:val="000000"/>
          <w:sz w:val="21"/>
        </w:rPr>
        <w:t>NestJS Module/Layer: Controller → Service → Repository.</w:t>
      </w:r>
    </w:p>
    <w:p>
      <w:pPr>
        <w:pStyle w:val="ListBullet"/>
        <w:spacing w:before="0" w:after="60" w:line="259" w:lineRule="auto"/>
      </w:pPr>
      <w:r>
        <w:rPr>
          <w:rFonts w:ascii="Arial" w:hAnsi="Arial" w:eastAsia="Arial" w:cs="Arial"/>
          <w:color w:val="000000"/>
          <w:sz w:val="21"/>
        </w:rPr>
        <w:t>Strategy: inventory, pricing và cancellation theo loại dịch vụ.</w:t>
      </w:r>
    </w:p>
    <w:p>
      <w:pPr>
        <w:pStyle w:val="ListBullet"/>
        <w:spacing w:before="0" w:after="60" w:line="259" w:lineRule="auto"/>
      </w:pPr>
      <w:r>
        <w:rPr>
          <w:rFonts w:ascii="Arial" w:hAnsi="Arial" w:eastAsia="Arial" w:cs="Arial"/>
          <w:color w:val="000000"/>
          <w:sz w:val="21"/>
        </w:rPr>
        <w:t>State Machine: booking lifecycle.</w:t>
      </w:r>
    </w:p>
    <w:p>
      <w:pPr>
        <w:pStyle w:val="ListBullet"/>
        <w:spacing w:before="0" w:after="60" w:line="259" w:lineRule="auto"/>
      </w:pPr>
      <w:r>
        <w:rPr>
          <w:rFonts w:ascii="Arial" w:hAnsi="Arial" w:eastAsia="Arial" w:cs="Arial"/>
          <w:color w:val="000000"/>
          <w:sz w:val="21"/>
        </w:rPr>
        <w:t>Adapter: Firebase, Zalo, SEPay, LLM, weather và maps.</w:t>
      </w:r>
    </w:p>
    <w:p>
      <w:pPr>
        <w:pStyle w:val="ListBullet"/>
        <w:spacing w:before="0" w:after="60" w:line="259" w:lineRule="auto"/>
      </w:pPr>
      <w:r>
        <w:rPr>
          <w:rFonts w:ascii="Arial" w:hAnsi="Arial" w:eastAsia="Arial" w:cs="Arial"/>
          <w:color w:val="000000"/>
          <w:sz w:val="21"/>
        </w:rPr>
        <w:t>Saga Orchestration: inventory hold → deposit → booking confirmation.</w:t>
      </w:r>
    </w:p>
    <w:p>
      <w:pPr>
        <w:pStyle w:val="ListBullet"/>
        <w:spacing w:before="0" w:after="60" w:line="259" w:lineRule="auto"/>
      </w:pPr>
      <w:r>
        <w:rPr>
          <w:rFonts w:ascii="Arial" w:hAnsi="Arial" w:eastAsia="Arial" w:cs="Arial"/>
          <w:color w:val="000000"/>
          <w:sz w:val="21"/>
        </w:rPr>
        <w:t>Transactional Outbox: đảm bảo domain event.</w:t>
      </w:r>
    </w:p>
    <w:p>
      <w:pPr>
        <w:pStyle w:val="ListBullet"/>
        <w:spacing w:before="0" w:after="60" w:line="259" w:lineRule="auto"/>
      </w:pPr>
      <w:r>
        <w:rPr>
          <w:rFonts w:ascii="Arial" w:hAnsi="Arial" w:eastAsia="Arial" w:cs="Arial"/>
          <w:color w:val="000000"/>
          <w:sz w:val="21"/>
        </w:rPr>
        <w:t>Repository: cô lập Prisma trong persistence layer.</w:t>
      </w:r>
    </w:p>
    <w:p>
      <w:pPr>
        <w:pStyle w:val="ListBullet"/>
        <w:spacing w:before="0" w:after="60" w:line="259" w:lineRule="auto"/>
      </w:pPr>
      <w:r>
        <w:rPr>
          <w:rFonts w:ascii="Arial" w:hAnsi="Arial" w:eastAsia="Arial" w:cs="Arial"/>
          <w:color w:val="000000"/>
          <w:sz w:val="21"/>
        </w:rPr>
        <w:t>Idempotency Key: tạo booking và payment callback.</w:t>
      </w:r>
    </w:p>
    <w:p>
      <w:pPr>
        <w:pStyle w:val="Heading1"/>
        <w:pageBreakBefore/>
      </w:pPr>
      <w:r>
        <w:rPr>
          <w:rFonts w:ascii="Arial" w:hAnsi="Arial" w:eastAsia="Arial" w:cs="Arial"/>
          <w:b/>
          <w:color w:val="000000"/>
          <w:sz w:val="34"/>
        </w:rPr>
        <w:t>8. AI đồng hành và thời tiết</w:t>
      </w:r>
    </w:p>
    <w:p>
      <w:pPr>
        <w:pStyle w:val="Heading2"/>
      </w:pPr>
      <w:r>
        <w:rPr>
          <w:rFonts w:ascii="Arial" w:hAnsi="Arial" w:eastAsia="Arial" w:cs="Arial"/>
          <w:b/>
          <w:color w:val="000000"/>
          <w:sz w:val="27"/>
        </w:rPr>
        <w:t>Trải nghiệm người dùng</w:t>
      </w:r>
    </w:p>
    <w:p>
      <w:pPr>
        <w:keepNext/>
        <w:jc w:val="center"/>
      </w:pPr>
      <w:r>
        <w:drawing>
          <wp:inline xmlns:a="http://schemas.openxmlformats.org/drawingml/2006/main" xmlns:pic="http://schemas.openxmlformats.org/drawingml/2006/picture">
            <wp:extent cx="5832000" cy="2851200"/>
            <wp:docPr id="2" name="Picture 2" title="Hình 2  Luồng tạo và kiểm tra lịch trình AI" descr="Hình 2  Luồng tạo và kiểm tra lịch trình AI"/>
            <wp:cNvGraphicFramePr>
              <a:graphicFrameLocks noChangeAspect="1"/>
            </wp:cNvGraphicFramePr>
            <a:graphic>
              <a:graphicData uri="http://schemas.openxmlformats.org/drawingml/2006/picture">
                <pic:pic>
                  <pic:nvPicPr>
                    <pic:cNvPr id="0" name="ai-flow.png"/>
                    <pic:cNvPicPr/>
                  </pic:nvPicPr>
                  <pic:blipFill>
                    <a:blip r:embed="rId11"/>
                    <a:stretch>
                      <a:fillRect/>
                    </a:stretch>
                  </pic:blipFill>
                  <pic:spPr>
                    <a:xfrm>
                      <a:off x="0" y="0"/>
                      <a:ext cx="5832000" cy="2851200"/>
                    </a:xfrm>
                    <a:prstGeom prst="rect"/>
                  </pic:spPr>
                </pic:pic>
              </a:graphicData>
            </a:graphic>
          </wp:inline>
        </w:drawing>
      </w:r>
    </w:p>
    <w:p>
      <w:pPr>
        <w:spacing w:before="0" w:after="160" w:line="240" w:lineRule="auto"/>
        <w:jc w:val="center"/>
      </w:pPr>
      <w:r>
        <w:rPr>
          <w:rFonts w:ascii="Arial" w:hAnsi="Arial" w:eastAsia="Arial" w:cs="Arial"/>
          <w:b/>
          <w:color w:val="444444"/>
          <w:sz w:val="19"/>
        </w:rPr>
        <w:t>Hình 2  Luồng tạo và kiểm tra lịch trình AI</w:t>
      </w:r>
    </w:p>
    <w:p>
      <w:pPr>
        <w:spacing w:before="0" w:after="120" w:line="276" w:lineRule="auto"/>
        <w:jc w:val="both"/>
      </w:pPr>
      <w:r>
        <w:rPr>
          <w:rFonts w:ascii="Arial" w:hAnsi="Arial" w:eastAsia="Arial" w:cs="Arial"/>
          <w:color w:val="000000"/>
          <w:sz w:val="21"/>
        </w:rPr>
        <w:t>AI hoạt động trên Zalo Mini App và public web. Người dùng bắt đầu bằng wizard năm bước gồm ngày đi, số người, ngân sách, sở thích và khu vực lưu trú. Kết quả là lịch trình theo khung giờ, có thời gian di chuyển, chi phí dự kiến, nguồn dữ liệu và phương án thay thế khi trời mưa.</w:t>
      </w:r>
    </w:p>
    <w:p>
      <w:pPr>
        <w:spacing w:before="0" w:after="120" w:line="276" w:lineRule="auto"/>
        <w:jc w:val="both"/>
      </w:pPr>
      <w:r>
        <w:rPr>
          <w:rFonts w:ascii="Arial" w:hAnsi="Arial" w:eastAsia="Arial" w:cs="Arial"/>
          <w:color w:val="000000"/>
          <w:sz w:val="21"/>
        </w:rPr>
        <w:t>Sau khi tạo lịch trình, người dùng có thể chat để đổi từng hoạt động, khung giờ hoặc ngân sách. AI chỉ đưa ra đề xuất. Hệ thống không cung cấp cho model công cụ tạo booking, giữ chỗ, hủy hoặc thanh toán. Khi khách chọn một dịch vụ, app mở trang booking đã điền dịch vụ, ngày và giờ; backend vẫn phải kiểm tra lại giá và availability.</w:t>
      </w:r>
    </w:p>
    <w:p>
      <w:pPr>
        <w:spacing w:before="0" w:after="120" w:line="276" w:lineRule="auto"/>
        <w:jc w:val="both"/>
      </w:pPr>
      <w:r>
        <w:rPr>
          <w:rFonts w:ascii="Arial" w:hAnsi="Arial" w:eastAsia="Arial" w:cs="Arial"/>
          <w:color w:val="000000"/>
          <w:sz w:val="21"/>
        </w:rPr>
        <w:t>Khách web ẩn danh được tạo một lịch trình tạm và dữ liệu hết hạn sau 24 giờ. Đăng nhập là bắt buộc để lưu, tiếp tục chỉnh sửa, chia sẻ hoặc đặt dịch vụ. Link chia sẻ ở chế độ chỉ đọc, có token ngẫu nhiên và có thể thu hồi.</w:t>
      </w:r>
    </w:p>
    <w:p>
      <w:pPr>
        <w:pStyle w:val="Heading2"/>
      </w:pPr>
      <w:r>
        <w:rPr>
          <w:rFonts w:ascii="Arial" w:hAnsi="Arial" w:eastAsia="Arial" w:cs="Arial"/>
          <w:b/>
          <w:color w:val="000000"/>
          <w:sz w:val="27"/>
        </w:rPr>
        <w:t>Nguồn dữ liệu</w:t>
      </w:r>
    </w:p>
    <w:p>
      <w:pPr>
        <w:pStyle w:val="ListBullet"/>
        <w:spacing w:before="0" w:after="60" w:line="259" w:lineRule="auto"/>
      </w:pPr>
      <w:r>
        <w:rPr>
          <w:rFonts w:ascii="Arial" w:hAnsi="Arial" w:eastAsia="Arial" w:cs="Arial"/>
          <w:color w:val="000000"/>
          <w:sz w:val="21"/>
        </w:rPr>
        <w:t>Listing, offering, availability và booking lấy từ service nội bộ.</w:t>
      </w:r>
    </w:p>
    <w:p>
      <w:pPr>
        <w:pStyle w:val="ListBullet"/>
        <w:spacing w:before="0" w:after="60" w:line="259" w:lineRule="auto"/>
      </w:pPr>
      <w:r>
        <w:rPr>
          <w:rFonts w:ascii="Arial" w:hAnsi="Arial" w:eastAsia="Arial" w:cs="Arial"/>
          <w:color w:val="000000"/>
          <w:sz w:val="21"/>
        </w:rPr>
        <w:t xml:space="preserve">Địa điểm ngoài marketplace lấy từ Google Places; chỉ lưu </w:t>
      </w:r>
      <w:r>
        <w:rPr>
          <w:rFonts w:ascii="Consolas" w:hAnsi="Consolas" w:eastAsia="Consolas" w:cs="Consolas"/>
          <w:color w:val="333333"/>
          <w:sz w:val="20"/>
        </w:rPr>
        <w:t>place_id</w:t>
      </w:r>
      <w:r>
        <w:rPr>
          <w:rFonts w:ascii="Arial" w:hAnsi="Arial" w:eastAsia="Arial" w:cs="Arial"/>
          <w:color w:val="000000"/>
          <w:sz w:val="21"/>
        </w:rPr>
        <w:t xml:space="preserve"> và dữ liệu được phép lưu.</w:t>
      </w:r>
    </w:p>
    <w:p>
      <w:pPr>
        <w:pStyle w:val="ListBullet"/>
        <w:spacing w:before="0" w:after="60" w:line="259" w:lineRule="auto"/>
      </w:pPr>
      <w:r>
        <w:rPr>
          <w:rFonts w:ascii="Arial" w:hAnsi="Arial" w:eastAsia="Arial" w:cs="Arial"/>
          <w:color w:val="000000"/>
          <w:sz w:val="21"/>
        </w:rPr>
        <w:t>Google Routes tính thời gian di chuyển cho ô tô, xe máy và đi bộ; app mở Google Maps khi người dùng bắt đầu điều hướng.</w:t>
      </w:r>
    </w:p>
    <w:p>
      <w:pPr>
        <w:pStyle w:val="ListBullet"/>
        <w:spacing w:before="0" w:after="60" w:line="259" w:lineRule="auto"/>
      </w:pPr>
      <w:r>
        <w:rPr>
          <w:rFonts w:ascii="Arial" w:hAnsi="Arial" w:eastAsia="Arial" w:cs="Arial"/>
          <w:color w:val="000000"/>
          <w:sz w:val="21"/>
        </w:rPr>
        <w:t>WeatherAPI cung cấp thời tiết hiện tại và dự báo theo giờ trong 48 giờ.</w:t>
      </w:r>
    </w:p>
    <w:p>
      <w:pPr>
        <w:pStyle w:val="ListBullet"/>
        <w:spacing w:before="0" w:after="60" w:line="259" w:lineRule="auto"/>
      </w:pPr>
      <w:r>
        <w:rPr>
          <w:rFonts w:ascii="Arial" w:hAnsi="Arial" w:eastAsia="Arial" w:cs="Arial"/>
          <w:color w:val="000000"/>
          <w:sz w:val="21"/>
        </w:rPr>
        <w:t>Google Weather Alerts cung cấp cảnh báo thời tiết nghiêm trọng.</w:t>
      </w:r>
    </w:p>
    <w:p>
      <w:pPr>
        <w:pStyle w:val="ListBullet"/>
        <w:spacing w:before="0" w:after="60" w:line="259" w:lineRule="auto"/>
      </w:pPr>
      <w:r>
        <w:rPr>
          <w:rFonts w:ascii="Arial" w:hAnsi="Arial" w:eastAsia="Arial" w:cs="Arial"/>
          <w:color w:val="000000"/>
          <w:sz w:val="21"/>
        </w:rPr>
        <w:t xml:space="preserve">Sự kiện địa phương do admin nhập, kèm nguồn, thời gian, trạng thái và </w:t>
      </w:r>
      <w:r>
        <w:rPr>
          <w:rFonts w:ascii="Consolas" w:hAnsi="Consolas" w:eastAsia="Consolas" w:cs="Consolas"/>
          <w:color w:val="333333"/>
          <w:sz w:val="20"/>
        </w:rPr>
        <w:t>lastVerifiedAt</w:t>
      </w:r>
      <w:r>
        <w:rPr>
          <w:rFonts w:ascii="Arial" w:hAnsi="Arial" w:eastAsia="Arial" w:cs="Arial"/>
          <w:color w:val="000000"/>
          <w:sz w:val="21"/>
        </w:rPr>
        <w:t>.</w:t>
      </w:r>
    </w:p>
    <w:p>
      <w:pPr>
        <w:spacing w:before="0" w:after="120" w:line="276" w:lineRule="auto"/>
        <w:jc w:val="both"/>
      </w:pPr>
      <w:r>
        <w:rPr>
          <w:rFonts w:ascii="Arial" w:hAnsi="Arial" w:eastAsia="Arial" w:cs="Arial"/>
          <w:color w:val="000000"/>
          <w:sz w:val="21"/>
        </w:rPr>
        <w:t>MVP dùng PostgreSQL có cấu trúc, chưa sử dụng vector database hoặc RAG. Cách này phù hợp với khoảng 20 listing và giúp kiểm tra chính xác giá, giờ mở cửa, availability và nguồn dữ liệu.</w:t>
      </w:r>
    </w:p>
    <w:p>
      <w:pPr>
        <w:pStyle w:val="Heading2"/>
      </w:pPr>
      <w:r>
        <w:rPr>
          <w:rFonts w:ascii="Arial" w:hAnsi="Arial" w:eastAsia="Arial" w:cs="Arial"/>
          <w:b/>
          <w:color w:val="000000"/>
          <w:sz w:val="27"/>
        </w:rPr>
        <w:t>Model và provider adapter</w:t>
      </w:r>
    </w:p>
    <w:p>
      <w:pPr>
        <w:spacing w:before="0" w:after="120" w:line="276" w:lineRule="auto"/>
        <w:jc w:val="both"/>
      </w:pPr>
      <w:r>
        <w:rPr>
          <w:rFonts w:ascii="Arial" w:hAnsi="Arial" w:eastAsia="Arial" w:cs="Arial"/>
          <w:color w:val="000000"/>
          <w:sz w:val="21"/>
        </w:rPr>
        <w:t xml:space="preserve">Booking Service chứa </w:t>
      </w:r>
      <w:r>
        <w:rPr>
          <w:rFonts w:ascii="Consolas" w:hAnsi="Consolas" w:eastAsia="Consolas" w:cs="Consolas"/>
          <w:color w:val="333333"/>
          <w:sz w:val="20"/>
        </w:rPr>
        <w:t>LLMProviderAdapter</w:t>
      </w:r>
      <w:r>
        <w:rPr>
          <w:rFonts w:ascii="Arial" w:hAnsi="Arial" w:eastAsia="Arial" w:cs="Arial"/>
          <w:color w:val="000000"/>
          <w:sz w:val="21"/>
        </w:rPr>
        <w:t xml:space="preserve"> với hai implementation chính: OpenAI và Gemini. Nhóm benchmark </w:t>
      </w:r>
      <w:r>
        <w:rPr>
          <w:rFonts w:ascii="Consolas" w:hAnsi="Consolas" w:eastAsia="Consolas" w:cs="Consolas"/>
          <w:color w:val="333333"/>
          <w:sz w:val="20"/>
        </w:rPr>
        <w:t>gpt-6-luna</w:t>
      </w:r>
      <w:r>
        <w:rPr>
          <w:rFonts w:ascii="Arial" w:hAnsi="Arial" w:eastAsia="Arial" w:cs="Arial"/>
          <w:color w:val="000000"/>
          <w:sz w:val="21"/>
        </w:rPr>
        <w:t xml:space="preserve"> và </w:t>
      </w:r>
      <w:r>
        <w:rPr>
          <w:rFonts w:ascii="Consolas" w:hAnsi="Consolas" w:eastAsia="Consolas" w:cs="Consolas"/>
          <w:color w:val="333333"/>
          <w:sz w:val="20"/>
        </w:rPr>
        <w:t>gemini-3.8-flash</w:t>
      </w:r>
      <w:r>
        <w:rPr>
          <w:rFonts w:ascii="Arial" w:hAnsi="Arial" w:eastAsia="Arial" w:cs="Arial"/>
          <w:color w:val="000000"/>
          <w:sz w:val="21"/>
        </w:rPr>
        <w:t xml:space="preserve"> trên cùng bộ dữ liệu giả.</w:t>
      </w:r>
    </w:p>
    <w:p>
      <w:pPr>
        <w:spacing w:before="0" w:after="120" w:line="276" w:lineRule="auto"/>
        <w:jc w:val="both"/>
      </w:pPr>
      <w:r>
        <w:rPr>
          <w:rFonts w:ascii="Arial" w:hAnsi="Arial" w:eastAsia="Arial" w:cs="Arial"/>
          <w:color w:val="000000"/>
          <w:sz w:val="21"/>
        </w:rPr>
        <w:t>Model phải đạt 100% kiểm tra schema, an toàn và ID hợp lệ, đồng thời đạt ít nhất 85% tình huống có lịch trình đúng. Nếu cả hai đạt, model có chi phí trung bình thấp hơn được chọn làm primary. Nếu chênh lệch chi phí dưới 10%, model chính xác hơn được chọn. Model còn lại làm fallback kỹ thuật.</w:t>
      </w:r>
    </w:p>
    <w:p>
      <w:pPr>
        <w:spacing w:before="0" w:after="120" w:line="276" w:lineRule="auto"/>
        <w:jc w:val="both"/>
      </w:pPr>
      <w:r>
        <w:rPr>
          <w:rFonts w:ascii="Arial" w:hAnsi="Arial" w:eastAsia="Arial" w:cs="Arial"/>
          <w:color w:val="000000"/>
          <w:sz w:val="21"/>
        </w:rPr>
        <w:t>Luồng lỗi là: primary, retry primary một lần, secondary một lần, GPT-6 Sol một lần, sau đó template planner và concierge. GPT-6 Sol chỉ là fallback cấp cuối khi các model khác lỗi schema hoặc tool calling, không dùng để nâng chất lượng cảm tính.</w:t>
      </w:r>
    </w:p>
    <w:p>
      <w:pPr>
        <w:pStyle w:val="Heading2"/>
      </w:pPr>
      <w:r>
        <w:rPr>
          <w:rFonts w:ascii="Arial" w:hAnsi="Arial" w:eastAsia="Arial" w:cs="Arial"/>
          <w:b/>
          <w:color w:val="000000"/>
          <w:sz w:val="27"/>
        </w:rPr>
        <w:t>Kiểm soát chất lượng và an toàn</w:t>
      </w:r>
    </w:p>
    <w:p>
      <w:pPr>
        <w:pStyle w:val="ListBullet"/>
        <w:spacing w:before="0" w:after="60" w:line="259" w:lineRule="auto"/>
      </w:pPr>
      <w:r>
        <w:rPr>
          <w:rFonts w:ascii="Arial" w:hAnsi="Arial" w:eastAsia="Arial" w:cs="Arial"/>
          <w:color w:val="000000"/>
          <w:sz w:val="21"/>
        </w:rPr>
        <w:t>Kết quả cuối phải vượt JSON Schema validation và business validation.</w:t>
      </w:r>
    </w:p>
    <w:p>
      <w:pPr>
        <w:pStyle w:val="ListBullet"/>
        <w:spacing w:before="0" w:after="60" w:line="259" w:lineRule="auto"/>
      </w:pPr>
      <w:r>
        <w:rPr>
          <w:rFonts w:ascii="Arial" w:hAnsi="Arial" w:eastAsia="Arial" w:cs="Arial"/>
          <w:color w:val="000000"/>
          <w:sz w:val="21"/>
        </w:rPr>
        <w:t xml:space="preserve">Mọi </w:t>
      </w:r>
      <w:r>
        <w:rPr>
          <w:rFonts w:ascii="Consolas" w:hAnsi="Consolas" w:eastAsia="Consolas" w:cs="Consolas"/>
          <w:color w:val="333333"/>
          <w:sz w:val="20"/>
        </w:rPr>
        <w:t>listingId</w:t>
      </w:r>
      <w:r>
        <w:rPr>
          <w:rFonts w:ascii="Arial" w:hAnsi="Arial" w:eastAsia="Arial" w:cs="Arial"/>
          <w:color w:val="000000"/>
          <w:sz w:val="21"/>
        </w:rPr>
        <w:t xml:space="preserve">, </w:t>
      </w:r>
      <w:r>
        <w:rPr>
          <w:rFonts w:ascii="Consolas" w:hAnsi="Consolas" w:eastAsia="Consolas" w:cs="Consolas"/>
          <w:color w:val="333333"/>
          <w:sz w:val="20"/>
        </w:rPr>
        <w:t>offeringId</w:t>
      </w:r>
      <w:r>
        <w:rPr>
          <w:rFonts w:ascii="Arial" w:hAnsi="Arial" w:eastAsia="Arial" w:cs="Arial"/>
          <w:color w:val="000000"/>
          <w:sz w:val="21"/>
        </w:rPr>
        <w:t xml:space="preserve"> và </w:t>
      </w:r>
      <w:r>
        <w:rPr>
          <w:rFonts w:ascii="Consolas" w:hAnsi="Consolas" w:eastAsia="Consolas" w:cs="Consolas"/>
          <w:color w:val="333333"/>
          <w:sz w:val="20"/>
        </w:rPr>
        <w:t>placeId</w:t>
      </w:r>
      <w:r>
        <w:rPr>
          <w:rFonts w:ascii="Arial" w:hAnsi="Arial" w:eastAsia="Arial" w:cs="Arial"/>
          <w:color w:val="000000"/>
          <w:sz w:val="21"/>
        </w:rPr>
        <w:t xml:space="preserve"> phải tồn tại trong tool result.</w:t>
      </w:r>
    </w:p>
    <w:p>
      <w:pPr>
        <w:pStyle w:val="ListBullet"/>
        <w:spacing w:before="0" w:after="60" w:line="259" w:lineRule="auto"/>
      </w:pPr>
      <w:r>
        <w:rPr>
          <w:rFonts w:ascii="Arial" w:hAnsi="Arial" w:eastAsia="Arial" w:cs="Arial"/>
          <w:color w:val="000000"/>
          <w:sz w:val="21"/>
        </w:rPr>
        <w:t>Kiểm tra giờ mở cửa, xung đột booking, travel time và weather risk trước khi hiển thị.</w:t>
      </w:r>
    </w:p>
    <w:p>
      <w:pPr>
        <w:pStyle w:val="ListBullet"/>
        <w:spacing w:before="0" w:after="60" w:line="259" w:lineRule="auto"/>
      </w:pPr>
      <w:r>
        <w:rPr>
          <w:rFonts w:ascii="Arial" w:hAnsi="Arial" w:eastAsia="Arial" w:cs="Arial"/>
          <w:color w:val="000000"/>
          <w:sz w:val="21"/>
        </w:rPr>
        <w:t>Không stream nội dung chưa được xác minh ra giao diện.</w:t>
      </w:r>
    </w:p>
    <w:p>
      <w:pPr>
        <w:pStyle w:val="ListBullet"/>
        <w:spacing w:before="0" w:after="60" w:line="259" w:lineRule="auto"/>
      </w:pPr>
      <w:r>
        <w:rPr>
          <w:rFonts w:ascii="Arial" w:hAnsi="Arial" w:eastAsia="Arial" w:cs="Arial"/>
          <w:color w:val="000000"/>
          <w:sz w:val="21"/>
        </w:rPr>
        <w:t>Mục tiêu phản hồi là 15 giây; timeout ở 25 giây rồi chuyển sang template.</w:t>
      </w:r>
    </w:p>
    <w:p>
      <w:pPr>
        <w:pStyle w:val="ListBullet"/>
        <w:spacing w:before="0" w:after="60" w:line="259" w:lineRule="auto"/>
      </w:pPr>
      <w:r>
        <w:rPr>
          <w:rFonts w:ascii="Arial" w:hAnsi="Arial" w:eastAsia="Arial" w:cs="Arial"/>
          <w:color w:val="000000"/>
          <w:sz w:val="21"/>
        </w:rPr>
        <w:t>AI chỉ đề xuất đổi lịch khi có cảnh báo chính thức hoặc quy tắc rủi ro được cấu hình.</w:t>
      </w:r>
    </w:p>
    <w:p>
      <w:pPr>
        <w:pStyle w:val="ListBullet"/>
        <w:spacing w:before="0" w:after="60" w:line="259" w:lineRule="auto"/>
      </w:pPr>
      <w:r>
        <w:rPr>
          <w:rFonts w:ascii="Arial" w:hAnsi="Arial" w:eastAsia="Arial" w:cs="Arial"/>
          <w:color w:val="000000"/>
          <w:sz w:val="21"/>
        </w:rPr>
        <w:t>AI không tự sửa lịch đã lưu; người dùng phải xác nhận.</w:t>
      </w:r>
    </w:p>
    <w:p>
      <w:pPr>
        <w:pStyle w:val="Heading2"/>
      </w:pPr>
      <w:r>
        <w:rPr>
          <w:rFonts w:ascii="Arial" w:hAnsi="Arial" w:eastAsia="Arial" w:cs="Arial"/>
          <w:b/>
          <w:color w:val="000000"/>
          <w:sz w:val="27"/>
        </w:rPr>
        <w:t>Quyền riêng tư và lưu trữ</w:t>
      </w:r>
    </w:p>
    <w:p>
      <w:pPr>
        <w:spacing w:before="0" w:after="120" w:line="276" w:lineRule="auto"/>
        <w:jc w:val="both"/>
      </w:pPr>
      <w:r>
        <w:rPr>
          <w:rFonts w:ascii="Arial" w:hAnsi="Arial" w:eastAsia="Arial" w:cs="Arial"/>
          <w:color w:val="000000"/>
          <w:sz w:val="21"/>
        </w:rPr>
        <w:t>Chỉ gửi khu vực gần đúng, sở thích, ngân sách và các ID cần thiết cho model. Không gửi số điện thoại, email, token, tọa độ GPS thô hoặc thông tin thanh toán. Quyền vị trí chỉ được yêu cầu khi người dùng bấm “Gần tôi” hoặc “Cập nhật vị trí”; không theo dõi nền.</w:t>
      </w:r>
    </w:p>
    <w:p>
      <w:pPr>
        <w:spacing w:before="0" w:after="120" w:line="276" w:lineRule="auto"/>
        <w:jc w:val="both"/>
      </w:pPr>
      <w:r>
        <w:rPr>
          <w:rFonts w:ascii="Arial" w:hAnsi="Arial" w:eastAsia="Arial" w:cs="Arial"/>
          <w:color w:val="000000"/>
          <w:sz w:val="21"/>
        </w:rPr>
        <w:t>Chat history được giữ 30 ngày. Lịch trình đã lưu được xóa 30 ngày sau ngày kết thúc chuyến đi; sau đó chỉ giữ analytics đã ẩn danh. Lịch trình tạm của khách ẩn danh hết hạn sau 24 giờ.</w:t>
      </w:r>
    </w:p>
    <w:p>
      <w:pPr>
        <w:pStyle w:val="Heading2"/>
      </w:pPr>
      <w:r>
        <w:rPr>
          <w:rFonts w:ascii="Arial" w:hAnsi="Arial" w:eastAsia="Arial" w:cs="Arial"/>
          <w:b/>
          <w:color w:val="000000"/>
          <w:sz w:val="27"/>
        </w:rPr>
        <w:t>Giới hạn chi phí và vận hành</w:t>
      </w:r>
    </w:p>
    <w:p>
      <w:pPr>
        <w:pStyle w:val="ListBullet"/>
        <w:spacing w:before="0" w:after="60" w:line="259" w:lineRule="auto"/>
      </w:pPr>
      <w:r>
        <w:rPr>
          <w:rFonts w:ascii="Arial" w:hAnsi="Arial" w:eastAsia="Arial" w:cs="Arial"/>
          <w:color w:val="000000"/>
          <w:sz w:val="21"/>
        </w:rPr>
        <w:t>Rate limit 5 yêu cầu AI mỗi phút trên mỗi tài khoản.</w:t>
      </w:r>
    </w:p>
    <w:p>
      <w:pPr>
        <w:pStyle w:val="ListBullet"/>
        <w:spacing w:before="0" w:after="60" w:line="259" w:lineRule="auto"/>
      </w:pPr>
      <w:r>
        <w:rPr>
          <w:rFonts w:ascii="Arial" w:hAnsi="Arial" w:eastAsia="Arial" w:cs="Arial"/>
          <w:color w:val="000000"/>
          <w:sz w:val="21"/>
        </w:rPr>
        <w:t>Khách ẩn danh chỉ được tạo một lịch trình tạm.</w:t>
      </w:r>
    </w:p>
    <w:p>
      <w:pPr>
        <w:pStyle w:val="ListBullet"/>
        <w:spacing w:before="0" w:after="60" w:line="259" w:lineRule="auto"/>
      </w:pPr>
      <w:r>
        <w:rPr>
          <w:rFonts w:ascii="Arial" w:hAnsi="Arial" w:eastAsia="Arial" w:cs="Arial"/>
          <w:color w:val="000000"/>
          <w:sz w:val="21"/>
        </w:rPr>
        <w:t>Ngân sách AI tối đa 300.000đ mỗi tháng.</w:t>
      </w:r>
    </w:p>
    <w:p>
      <w:pPr>
        <w:pStyle w:val="ListBullet"/>
        <w:spacing w:before="0" w:after="60" w:line="259" w:lineRule="auto"/>
      </w:pPr>
      <w:r>
        <w:rPr>
          <w:rFonts w:ascii="Arial" w:hAnsi="Arial" w:eastAsia="Arial" w:cs="Arial"/>
          <w:color w:val="000000"/>
          <w:sz w:val="21"/>
        </w:rPr>
        <w:t>Cảnh báo chi phí tại 70% và 90%.</w:t>
      </w:r>
    </w:p>
    <w:p>
      <w:pPr>
        <w:pStyle w:val="ListBullet"/>
        <w:spacing w:before="0" w:after="60" w:line="259" w:lineRule="auto"/>
      </w:pPr>
      <w:r>
        <w:rPr>
          <w:rFonts w:ascii="Arial" w:hAnsi="Arial" w:eastAsia="Arial" w:cs="Arial"/>
          <w:color w:val="000000"/>
          <w:sz w:val="21"/>
        </w:rPr>
        <w:t>Khi đạt 100%, circuit breaker ngừng gọi LLM và chuyển sang template planner.</w:t>
      </w:r>
    </w:p>
    <w:p>
      <w:pPr>
        <w:pStyle w:val="ListBullet"/>
        <w:spacing w:before="0" w:after="60" w:line="259" w:lineRule="auto"/>
      </w:pPr>
      <w:r>
        <w:rPr>
          <w:rFonts w:ascii="Arial" w:hAnsi="Arial" w:eastAsia="Arial" w:cs="Arial"/>
          <w:color w:val="000000"/>
          <w:sz w:val="21"/>
        </w:rPr>
        <w:t>Theo dõi latency, provider error, schema failure, fallback rate, token và chi phí mỗi lịch trình.</w:t>
      </w:r>
    </w:p>
    <w:p>
      <w:pPr>
        <w:pStyle w:val="Heading1"/>
      </w:pPr>
      <w:r>
        <w:rPr>
          <w:rFonts w:ascii="Arial" w:hAnsi="Arial" w:eastAsia="Arial" w:cs="Arial"/>
          <w:b/>
          <w:color w:val="000000"/>
          <w:sz w:val="34"/>
        </w:rPr>
        <w:t>9. Hạ tầng pilot</w:t>
      </w:r>
    </w:p>
    <w:p>
      <w:pPr>
        <w:pStyle w:val="ListBullet"/>
        <w:spacing w:before="0" w:after="60" w:line="259" w:lineRule="auto"/>
      </w:pPr>
      <w:r>
        <w:rPr>
          <w:rFonts w:ascii="Arial" w:hAnsi="Arial" w:eastAsia="Arial" w:cs="Arial"/>
          <w:color w:val="000000"/>
          <w:sz w:val="21"/>
        </w:rPr>
        <w:t>Zalo Mini App: Zalo Platform.</w:t>
      </w:r>
    </w:p>
    <w:p>
      <w:pPr>
        <w:pStyle w:val="ListBullet"/>
        <w:spacing w:before="0" w:after="60" w:line="259" w:lineRule="auto"/>
      </w:pPr>
      <w:r>
        <w:rPr>
          <w:rFonts w:ascii="Arial" w:hAnsi="Arial" w:eastAsia="Arial" w:cs="Arial"/>
          <w:color w:val="000000"/>
          <w:sz w:val="21"/>
        </w:rPr>
        <w:t>Public web: Vercel.</w:t>
      </w:r>
    </w:p>
    <w:p>
      <w:pPr>
        <w:pStyle w:val="ListBullet"/>
        <w:spacing w:before="0" w:after="60" w:line="259" w:lineRule="auto"/>
      </w:pPr>
      <w:r>
        <w:rPr>
          <w:rFonts w:ascii="Arial" w:hAnsi="Arial" w:eastAsia="Arial" w:cs="Arial"/>
          <w:color w:val="000000"/>
          <w:sz w:val="21"/>
        </w:rPr>
        <w:t>Operations portal: Cloudflare Pages.</w:t>
      </w:r>
    </w:p>
    <w:p>
      <w:pPr>
        <w:pStyle w:val="ListBullet"/>
        <w:spacing w:before="0" w:after="60" w:line="259" w:lineRule="auto"/>
      </w:pPr>
      <w:r>
        <w:rPr>
          <w:rFonts w:ascii="Arial" w:hAnsi="Arial" w:eastAsia="Arial" w:cs="Arial"/>
          <w:color w:val="000000"/>
          <w:sz w:val="21"/>
        </w:rPr>
        <w:t>Ba NestJS service: Render free.</w:t>
      </w:r>
    </w:p>
    <w:p>
      <w:pPr>
        <w:pStyle w:val="ListBullet"/>
        <w:spacing w:before="0" w:after="60" w:line="259" w:lineRule="auto"/>
      </w:pPr>
      <w:r>
        <w:rPr>
          <w:rFonts w:ascii="Arial" w:hAnsi="Arial" w:eastAsia="Arial" w:cs="Arial"/>
          <w:color w:val="000000"/>
          <w:sz w:val="21"/>
        </w:rPr>
        <w:t>Edge proxy: Cloudflare Worker.</w:t>
      </w:r>
    </w:p>
    <w:p>
      <w:pPr>
        <w:pStyle w:val="ListBullet"/>
        <w:spacing w:before="0" w:after="60" w:line="259" w:lineRule="auto"/>
      </w:pPr>
      <w:r>
        <w:rPr>
          <w:rFonts w:ascii="Arial" w:hAnsi="Arial" w:eastAsia="Arial" w:cs="Arial"/>
          <w:color w:val="000000"/>
          <w:sz w:val="21"/>
        </w:rPr>
        <w:t>PostgreSQL: Neon.</w:t>
      </w:r>
    </w:p>
    <w:p>
      <w:pPr>
        <w:pStyle w:val="ListBullet"/>
        <w:spacing w:before="0" w:after="60" w:line="259" w:lineRule="auto"/>
      </w:pPr>
      <w:r>
        <w:rPr>
          <w:rFonts w:ascii="Arial" w:hAnsi="Arial" w:eastAsia="Arial" w:cs="Arial"/>
          <w:color w:val="000000"/>
          <w:sz w:val="21"/>
        </w:rPr>
        <w:t>Redis Streams/cache: Upstash.</w:t>
      </w:r>
    </w:p>
    <w:p>
      <w:pPr>
        <w:pStyle w:val="ListBullet"/>
        <w:spacing w:before="0" w:after="60" w:line="259" w:lineRule="auto"/>
      </w:pPr>
      <w:r>
        <w:rPr>
          <w:rFonts w:ascii="Arial" w:hAnsi="Arial" w:eastAsia="Arial" w:cs="Arial"/>
          <w:color w:val="000000"/>
          <w:sz w:val="21"/>
        </w:rPr>
        <w:t>Ảnh listing: Cloudinary.</w:t>
      </w:r>
    </w:p>
    <w:p>
      <w:pPr>
        <w:pStyle w:val="ListBullet"/>
        <w:spacing w:before="0" w:after="60" w:line="259" w:lineRule="auto"/>
      </w:pPr>
      <w:r>
        <w:rPr>
          <w:rFonts w:ascii="Arial" w:hAnsi="Arial" w:eastAsia="Arial" w:cs="Arial"/>
          <w:color w:val="000000"/>
          <w:sz w:val="21"/>
        </w:rPr>
        <w:t>KYC và payment proof: Cloudflare R2 private bucket.</w:t>
      </w:r>
    </w:p>
    <w:p>
      <w:pPr>
        <w:pStyle w:val="ListBullet"/>
        <w:spacing w:before="0" w:after="60" w:line="259" w:lineRule="auto"/>
      </w:pPr>
      <w:r>
        <w:rPr>
          <w:rFonts w:ascii="Arial" w:hAnsi="Arial" w:eastAsia="Arial" w:cs="Arial"/>
          <w:color w:val="000000"/>
          <w:sz w:val="21"/>
        </w:rPr>
        <w:t>Email: Resend.</w:t>
      </w:r>
    </w:p>
    <w:p>
      <w:pPr>
        <w:pStyle w:val="ListBullet"/>
        <w:spacing w:before="0" w:after="60" w:line="259" w:lineRule="auto"/>
      </w:pPr>
      <w:r>
        <w:rPr>
          <w:rFonts w:ascii="Arial" w:hAnsi="Arial" w:eastAsia="Arial" w:cs="Arial"/>
          <w:color w:val="000000"/>
          <w:sz w:val="21"/>
        </w:rPr>
        <w:t>Authentication: Firebase Auth.</w:t>
      </w:r>
    </w:p>
    <w:p>
      <w:pPr>
        <w:pStyle w:val="ListBullet"/>
        <w:spacing w:before="0" w:after="60" w:line="259" w:lineRule="auto"/>
      </w:pPr>
      <w:r>
        <w:rPr>
          <w:rFonts w:ascii="Arial" w:hAnsi="Arial" w:eastAsia="Arial" w:cs="Arial"/>
          <w:color w:val="000000"/>
          <w:sz w:val="21"/>
        </w:rPr>
        <w:t>Maps: Google Maps.</w:t>
      </w:r>
    </w:p>
    <w:p>
      <w:pPr>
        <w:pStyle w:val="ListBullet"/>
        <w:spacing w:before="0" w:after="60" w:line="259" w:lineRule="auto"/>
      </w:pPr>
      <w:r>
        <w:rPr>
          <w:rFonts w:ascii="Arial" w:hAnsi="Arial" w:eastAsia="Arial" w:cs="Arial"/>
          <w:color w:val="000000"/>
          <w:sz w:val="21"/>
        </w:rPr>
        <w:t>Weather: WeatherAPI và Google Weather Alerts.</w:t>
      </w:r>
    </w:p>
    <w:p>
      <w:pPr>
        <w:pStyle w:val="ListBullet"/>
        <w:spacing w:before="0" w:after="60" w:line="259" w:lineRule="auto"/>
      </w:pPr>
      <w:r>
        <w:rPr>
          <w:rFonts w:ascii="Arial" w:hAnsi="Arial" w:eastAsia="Arial" w:cs="Arial"/>
          <w:color w:val="000000"/>
          <w:sz w:val="21"/>
        </w:rPr>
        <w:t>AI: OpenAI API và Gemini API qua provider adapter.</w:t>
      </w:r>
    </w:p>
    <w:p>
      <w:pPr>
        <w:pStyle w:val="ListBullet"/>
        <w:spacing w:before="0" w:after="60" w:line="259" w:lineRule="auto"/>
      </w:pPr>
      <w:r>
        <w:rPr>
          <w:rFonts w:ascii="Arial" w:hAnsi="Arial" w:eastAsia="Arial" w:cs="Arial"/>
          <w:color w:val="000000"/>
          <w:sz w:val="21"/>
        </w:rPr>
        <w:t>Payment: SEPay.</w:t>
      </w:r>
    </w:p>
    <w:p>
      <w:pPr>
        <w:pStyle w:val="ListBullet"/>
        <w:spacing w:before="0" w:after="60" w:line="259" w:lineRule="auto"/>
      </w:pPr>
      <w:r>
        <w:rPr>
          <w:rFonts w:ascii="Arial" w:hAnsi="Arial" w:eastAsia="Arial" w:cs="Arial"/>
          <w:color w:val="000000"/>
          <w:sz w:val="21"/>
        </w:rPr>
        <w:t>Analytics: PostHog Cloud.</w:t>
      </w:r>
    </w:p>
    <w:p>
      <w:pPr>
        <w:pStyle w:val="ListBullet"/>
        <w:spacing w:before="0" w:after="60" w:line="259" w:lineRule="auto"/>
      </w:pPr>
      <w:r>
        <w:rPr>
          <w:rFonts w:ascii="Arial" w:hAnsi="Arial" w:eastAsia="Arial" w:cs="Arial"/>
          <w:color w:val="000000"/>
          <w:sz w:val="21"/>
        </w:rPr>
        <w:t>Error monitoring: Sentry.</w:t>
      </w:r>
    </w:p>
    <w:p>
      <w:pPr>
        <w:pStyle w:val="ListBullet"/>
        <w:spacing w:before="0" w:after="60" w:line="259" w:lineRule="auto"/>
      </w:pPr>
      <w:r>
        <w:rPr>
          <w:rFonts w:ascii="Arial" w:hAnsi="Arial" w:eastAsia="Arial" w:cs="Arial"/>
          <w:color w:val="000000"/>
          <w:sz w:val="21"/>
        </w:rPr>
        <w:t>CI/CD: GitHub Actions.</w:t>
      </w:r>
    </w:p>
    <w:p>
      <w:pPr>
        <w:spacing w:before="0" w:after="120" w:line="276" w:lineRule="auto"/>
        <w:jc w:val="both"/>
      </w:pPr>
      <w:r>
        <w:rPr>
          <w:rFonts w:ascii="Arial" w:hAnsi="Arial" w:eastAsia="Arial" w:cs="Arial"/>
          <w:color w:val="000000"/>
          <w:sz w:val="21"/>
        </w:rPr>
        <w:t>Giới hạn được chấp nhận:</w:t>
      </w:r>
    </w:p>
    <w:p>
      <w:pPr>
        <w:pStyle w:val="ListBullet"/>
        <w:spacing w:before="0" w:after="60" w:line="259" w:lineRule="auto"/>
      </w:pPr>
      <w:r>
        <w:rPr>
          <w:rFonts w:ascii="Arial" w:hAnsi="Arial" w:eastAsia="Arial" w:cs="Arial"/>
          <w:color w:val="000000"/>
          <w:sz w:val="21"/>
        </w:rPr>
        <w:t>Render free có cold start và không có production SLA.</w:t>
      </w:r>
    </w:p>
    <w:p>
      <w:pPr>
        <w:pStyle w:val="ListBullet"/>
        <w:spacing w:before="0" w:after="60" w:line="259" w:lineRule="auto"/>
      </w:pPr>
      <w:r>
        <w:rPr>
          <w:rFonts w:ascii="Arial" w:hAnsi="Arial" w:eastAsia="Arial" w:cs="Arial"/>
          <w:color w:val="000000"/>
          <w:sz w:val="21"/>
        </w:rPr>
        <w:t>WebSocket chỉ mở khi người dùng đang xem booking hoặc portal.</w:t>
      </w:r>
    </w:p>
    <w:p>
      <w:pPr>
        <w:pStyle w:val="ListBullet"/>
        <w:spacing w:before="0" w:after="60" w:line="259" w:lineRule="auto"/>
      </w:pPr>
      <w:r>
        <w:rPr>
          <w:rFonts w:ascii="Arial" w:hAnsi="Arial" w:eastAsia="Arial" w:cs="Arial"/>
          <w:color w:val="000000"/>
          <w:sz w:val="21"/>
        </w:rPr>
        <w:t>Frontend hiển thị trạng thái khởi động và retry khi backend đang wake up.</w:t>
      </w:r>
    </w:p>
    <w:p>
      <w:pPr>
        <w:pStyle w:val="ListBullet"/>
        <w:spacing w:before="0" w:after="60" w:line="259" w:lineRule="auto"/>
      </w:pPr>
      <w:r>
        <w:rPr>
          <w:rFonts w:ascii="Arial" w:hAnsi="Arial" w:eastAsia="Arial" w:cs="Arial"/>
          <w:color w:val="000000"/>
          <w:sz w:val="21"/>
        </w:rPr>
        <w:t>Google Maps, weather, AI, SMS và payment có quota/budget alert.</w:t>
      </w:r>
    </w:p>
    <w:p>
      <w:pPr>
        <w:pStyle w:val="Heading1"/>
      </w:pPr>
      <w:r>
        <w:rPr>
          <w:rFonts w:ascii="Arial" w:hAnsi="Arial" w:eastAsia="Arial" w:cs="Arial"/>
          <w:b/>
          <w:color w:val="000000"/>
          <w:sz w:val="34"/>
        </w:rPr>
        <w:t>10. Roadmap 16 tuần</w:t>
      </w:r>
    </w:p>
    <w:p>
      <w:pPr>
        <w:pStyle w:val="Heading2"/>
      </w:pPr>
      <w:r>
        <w:rPr>
          <w:rFonts w:ascii="Arial" w:hAnsi="Arial" w:eastAsia="Arial" w:cs="Arial"/>
          <w:b/>
          <w:color w:val="000000"/>
          <w:sz w:val="27"/>
        </w:rPr>
        <w:t>Tuần 1–2: Discovery và validation</w:t>
      </w:r>
    </w:p>
    <w:p>
      <w:pPr>
        <w:pStyle w:val="ListBullet"/>
        <w:spacing w:before="0" w:after="60" w:line="259" w:lineRule="auto"/>
      </w:pPr>
      <w:r>
        <w:rPr>
          <w:rFonts w:ascii="Arial" w:hAnsi="Arial" w:eastAsia="Arial" w:cs="Arial"/>
          <w:color w:val="000000"/>
          <w:sz w:val="21"/>
        </w:rPr>
        <w:t>Phỏng vấn khách và nhà cung cấp.</w:t>
      </w:r>
    </w:p>
    <w:p>
      <w:pPr>
        <w:pStyle w:val="ListBullet"/>
        <w:spacing w:before="0" w:after="60" w:line="259" w:lineRule="auto"/>
      </w:pPr>
      <w:r>
        <w:rPr>
          <w:rFonts w:ascii="Arial" w:hAnsi="Arial" w:eastAsia="Arial" w:cs="Arial"/>
          <w:color w:val="000000"/>
          <w:sz w:val="21"/>
        </w:rPr>
        <w:t>Kiểm chứng pain point và willingness-to-pay.</w:t>
      </w:r>
    </w:p>
    <w:p>
      <w:pPr>
        <w:pStyle w:val="ListBullet"/>
        <w:spacing w:before="0" w:after="60" w:line="259" w:lineRule="auto"/>
      </w:pPr>
      <w:r>
        <w:rPr>
          <w:rFonts w:ascii="Arial" w:hAnsi="Arial" w:eastAsia="Arial" w:cs="Arial"/>
          <w:color w:val="000000"/>
          <w:sz w:val="21"/>
        </w:rPr>
        <w:t>Hoàn thiện Lean Canvas, persona, JTBD và customer journey.</w:t>
      </w:r>
    </w:p>
    <w:p>
      <w:pPr>
        <w:pStyle w:val="ListBullet"/>
        <w:spacing w:before="0" w:after="60" w:line="259" w:lineRule="auto"/>
      </w:pPr>
      <w:r>
        <w:rPr>
          <w:rFonts w:ascii="Arial" w:hAnsi="Arial" w:eastAsia="Arial" w:cs="Arial"/>
          <w:color w:val="000000"/>
          <w:sz w:val="21"/>
        </w:rPr>
        <w:t>Tạo glossary domain và workflow specs.</w:t>
      </w:r>
    </w:p>
    <w:p>
      <w:pPr>
        <w:pStyle w:val="ListBullet"/>
        <w:spacing w:before="0" w:after="60" w:line="259" w:lineRule="auto"/>
      </w:pPr>
      <w:r>
        <w:rPr>
          <w:rFonts w:ascii="Arial" w:hAnsi="Arial" w:eastAsia="Arial" w:cs="Arial"/>
          <w:color w:val="000000"/>
          <w:sz w:val="21"/>
        </w:rPr>
        <w:t>Cập nhật kế hoạch khi nhận rubric môn học.</w:t>
      </w:r>
    </w:p>
    <w:p>
      <w:pPr>
        <w:pStyle w:val="ListBullet"/>
        <w:spacing w:before="0" w:after="60" w:line="259" w:lineRule="auto"/>
      </w:pPr>
      <w:r>
        <w:rPr>
          <w:rFonts w:ascii="Arial" w:hAnsi="Arial" w:eastAsia="Arial" w:cs="Arial"/>
          <w:color w:val="000000"/>
          <w:sz w:val="21"/>
        </w:rPr>
        <w:t>Xác nhận legal gate, AI consent và nguồn dữ liệu được phép sử dụng.</w:t>
      </w:r>
    </w:p>
    <w:p>
      <w:pPr>
        <w:pStyle w:val="ListBullet"/>
        <w:spacing w:before="0" w:after="60" w:line="259" w:lineRule="auto"/>
      </w:pPr>
      <w:r>
        <w:rPr>
          <w:rFonts w:ascii="Arial" w:hAnsi="Arial" w:eastAsia="Arial" w:cs="Arial"/>
          <w:color w:val="000000"/>
          <w:sz w:val="21"/>
        </w:rPr>
        <w:t>Chuẩn bị golden dataset cho benchmark model bằng dữ liệu giả.</w:t>
      </w:r>
    </w:p>
    <w:p>
      <w:pPr>
        <w:pStyle w:val="Heading2"/>
      </w:pPr>
      <w:r>
        <w:rPr>
          <w:rFonts w:ascii="Arial" w:hAnsi="Arial" w:eastAsia="Arial" w:cs="Arial"/>
          <w:b/>
          <w:color w:val="000000"/>
          <w:sz w:val="27"/>
        </w:rPr>
        <w:t>Tuần 3–4: UX và foundation</w:t>
      </w:r>
    </w:p>
    <w:p>
      <w:pPr>
        <w:pStyle w:val="ListBullet"/>
        <w:spacing w:before="0" w:after="60" w:line="259" w:lineRule="auto"/>
      </w:pPr>
      <w:r>
        <w:rPr>
          <w:rFonts w:ascii="Arial" w:hAnsi="Arial" w:eastAsia="Arial" w:cs="Arial"/>
          <w:color w:val="000000"/>
          <w:sz w:val="21"/>
        </w:rPr>
        <w:t>Sitemap, wireframe và prototype song ngữ.</w:t>
      </w:r>
    </w:p>
    <w:p>
      <w:pPr>
        <w:pStyle w:val="ListBullet"/>
      </w:pPr>
      <w:r>
        <w:t>Dùng Google Stitch MCP để thử các luồng mobile; chốt DESIGN.md và kiểm tra thiết kế trên kích thước Zalo Mini App trước khi code.</w:t>
      </w:r>
    </w:p>
    <w:p>
      <w:pPr>
        <w:pStyle w:val="ListBullet"/>
        <w:spacing w:before="0" w:after="60" w:line="259" w:lineRule="auto"/>
      </w:pPr>
      <w:r>
        <w:rPr>
          <w:rFonts w:ascii="Arial" w:hAnsi="Arial" w:eastAsia="Arial" w:cs="Arial"/>
          <w:color w:val="000000"/>
          <w:sz w:val="21"/>
        </w:rPr>
        <w:t>Khởi tạo monorepo, CI, môi trường và secrets.</w:t>
      </w:r>
    </w:p>
    <w:p>
      <w:pPr>
        <w:pStyle w:val="ListBullet"/>
      </w:pPr>
      <w:r>
        <w:t>Tạo AGENTS.md, các rule theo phạm vi và Git hooks sau khi có lệnh kiểm tra thực tế; kết nối GitHub MCP và Context7 khi repo hoạt động.</w:t>
      </w:r>
    </w:p>
    <w:p>
      <w:pPr>
        <w:pStyle w:val="ListBullet"/>
        <w:spacing w:before="0" w:after="60" w:line="259" w:lineRule="auto"/>
      </w:pPr>
      <w:r>
        <w:rPr>
          <w:rFonts w:ascii="Arial" w:hAnsi="Arial" w:eastAsia="Arial" w:cs="Arial"/>
          <w:color w:val="000000"/>
          <w:sz w:val="21"/>
        </w:rPr>
        <w:t>Xây design tokens.</w:t>
      </w:r>
    </w:p>
    <w:p>
      <w:pPr>
        <w:pStyle w:val="ListBullet"/>
        <w:spacing w:before="0" w:after="60" w:line="259" w:lineRule="auto"/>
      </w:pPr>
      <w:r>
        <w:rPr>
          <w:rFonts w:ascii="Arial" w:hAnsi="Arial" w:eastAsia="Arial" w:cs="Arial"/>
          <w:color w:val="000000"/>
          <w:sz w:val="21"/>
        </w:rPr>
        <w:t>Dựng ba service, database, Prisma và OpenAPI.</w:t>
      </w:r>
    </w:p>
    <w:p>
      <w:pPr>
        <w:pStyle w:val="ListBullet"/>
        <w:spacing w:before="0" w:after="60" w:line="259" w:lineRule="auto"/>
      </w:pPr>
      <w:r>
        <w:rPr>
          <w:rFonts w:ascii="Arial" w:hAnsi="Arial" w:eastAsia="Arial" w:cs="Arial"/>
          <w:color w:val="000000"/>
          <w:sz w:val="21"/>
        </w:rPr>
        <w:t>Hoàn thiện Identity Service và RBAC.</w:t>
      </w:r>
    </w:p>
    <w:p>
      <w:pPr>
        <w:pStyle w:val="ListBullet"/>
        <w:spacing w:before="0" w:after="60" w:line="259" w:lineRule="auto"/>
      </w:pPr>
      <w:r>
        <w:rPr>
          <w:rFonts w:ascii="Arial" w:hAnsi="Arial" w:eastAsia="Arial" w:cs="Arial"/>
          <w:color w:val="000000"/>
          <w:sz w:val="21"/>
        </w:rPr>
        <w:t>Tạo interface cho SEPay, LLM, weather và maps adapters.</w:t>
      </w:r>
    </w:p>
    <w:p>
      <w:pPr>
        <w:pStyle w:val="ListBullet"/>
        <w:spacing w:before="0" w:after="60" w:line="259" w:lineRule="auto"/>
      </w:pPr>
      <w:r>
        <w:rPr>
          <w:rFonts w:ascii="Arial" w:hAnsi="Arial" w:eastAsia="Arial" w:cs="Arial"/>
          <w:color w:val="000000"/>
          <w:sz w:val="21"/>
        </w:rPr>
        <w:t>Thiết lập cost dashboard, rate limit và feature flags.</w:t>
      </w:r>
    </w:p>
    <w:p>
      <w:pPr>
        <w:pStyle w:val="Heading2"/>
      </w:pPr>
      <w:r>
        <w:rPr>
          <w:rFonts w:ascii="Arial" w:hAnsi="Arial" w:eastAsia="Arial" w:cs="Arial"/>
          <w:b/>
          <w:color w:val="000000"/>
          <w:sz w:val="27"/>
        </w:rPr>
        <w:t>Tuần 5–6: Supply và admin</w:t>
      </w:r>
    </w:p>
    <w:p>
      <w:pPr>
        <w:pStyle w:val="ListBullet"/>
        <w:spacing w:before="0" w:after="60" w:line="259" w:lineRule="auto"/>
      </w:pPr>
      <w:r>
        <w:rPr>
          <w:rFonts w:ascii="Arial" w:hAnsi="Arial" w:eastAsia="Arial" w:cs="Arial"/>
          <w:color w:val="000000"/>
          <w:sz w:val="21"/>
        </w:rPr>
        <w:t>Partner/KYC onboarding.</w:t>
      </w:r>
    </w:p>
    <w:p>
      <w:pPr>
        <w:pStyle w:val="ListBullet"/>
        <w:spacing w:before="0" w:after="60" w:line="259" w:lineRule="auto"/>
      </w:pPr>
      <w:r>
        <w:rPr>
          <w:rFonts w:ascii="Arial" w:hAnsi="Arial" w:eastAsia="Arial" w:cs="Arial"/>
          <w:color w:val="000000"/>
          <w:sz w:val="21"/>
        </w:rPr>
        <w:t>Listing revision và approval.</w:t>
      </w:r>
    </w:p>
    <w:p>
      <w:pPr>
        <w:pStyle w:val="ListBullet"/>
        <w:spacing w:before="0" w:after="60" w:line="259" w:lineRule="auto"/>
      </w:pPr>
      <w:r>
        <w:rPr>
          <w:rFonts w:ascii="Arial" w:hAnsi="Arial" w:eastAsia="Arial" w:cs="Arial"/>
          <w:color w:val="000000"/>
          <w:sz w:val="21"/>
        </w:rPr>
        <w:t>Bilingual content.</w:t>
      </w:r>
    </w:p>
    <w:p>
      <w:pPr>
        <w:pStyle w:val="ListBullet"/>
        <w:spacing w:before="0" w:after="60" w:line="259" w:lineRule="auto"/>
      </w:pPr>
      <w:r>
        <w:rPr>
          <w:rFonts w:ascii="Arial" w:hAnsi="Arial" w:eastAsia="Arial" w:cs="Arial"/>
          <w:color w:val="000000"/>
          <w:sz w:val="21"/>
        </w:rPr>
        <w:t>Năm inventory strategy.</w:t>
      </w:r>
    </w:p>
    <w:p>
      <w:pPr>
        <w:pStyle w:val="ListBullet"/>
        <w:spacing w:before="0" w:after="60" w:line="259" w:lineRule="auto"/>
      </w:pPr>
      <w:r>
        <w:rPr>
          <w:rFonts w:ascii="Arial" w:hAnsi="Arial" w:eastAsia="Arial" w:cs="Arial"/>
          <w:color w:val="000000"/>
          <w:sz w:val="21"/>
        </w:rPr>
        <w:t>Service area và Google Maps.</w:t>
      </w:r>
    </w:p>
    <w:p>
      <w:pPr>
        <w:pStyle w:val="ListBullet"/>
        <w:spacing w:before="0" w:after="60" w:line="259" w:lineRule="auto"/>
      </w:pPr>
      <w:r>
        <w:rPr>
          <w:rFonts w:ascii="Arial" w:hAnsi="Arial" w:eastAsia="Arial" w:cs="Arial"/>
          <w:color w:val="000000"/>
          <w:sz w:val="21"/>
        </w:rPr>
        <w:t>Admin quản lý giá, tồn và cancellation policy.</w:t>
      </w:r>
    </w:p>
    <w:p>
      <w:pPr>
        <w:pStyle w:val="ListBullet"/>
        <w:spacing w:before="0" w:after="60" w:line="259" w:lineRule="auto"/>
      </w:pPr>
      <w:r>
        <w:rPr>
          <w:rFonts w:ascii="Arial" w:hAnsi="Arial" w:eastAsia="Arial" w:cs="Arial"/>
          <w:color w:val="000000"/>
          <w:sz w:val="21"/>
        </w:rPr>
        <w:t>Admin quản lý sự kiện, FAQ và template itinerary đã xác minh.</w:t>
      </w:r>
    </w:p>
    <w:p>
      <w:pPr>
        <w:pStyle w:val="Heading2"/>
      </w:pPr>
      <w:r>
        <w:rPr>
          <w:rFonts w:ascii="Arial" w:hAnsi="Arial" w:eastAsia="Arial" w:cs="Arial"/>
          <w:b/>
          <w:color w:val="000000"/>
          <w:sz w:val="27"/>
        </w:rPr>
        <w:t>Tuần 7–8: Trải nghiệm khách hàng</w:t>
      </w:r>
    </w:p>
    <w:p>
      <w:pPr>
        <w:pStyle w:val="ListBullet"/>
        <w:spacing w:before="0" w:after="60" w:line="259" w:lineRule="auto"/>
      </w:pPr>
      <w:r>
        <w:rPr>
          <w:rFonts w:ascii="Arial" w:hAnsi="Arial" w:eastAsia="Arial" w:cs="Arial"/>
          <w:color w:val="000000"/>
          <w:sz w:val="21"/>
        </w:rPr>
        <w:t>Zalo Mini App.</w:t>
      </w:r>
    </w:p>
    <w:p>
      <w:pPr>
        <w:pStyle w:val="ListBullet"/>
      </w:pPr>
      <w:r>
        <w:t>Chuyển thiết kế Stitch thành React/ZaUI có kiểm tra safe area, khả năng đọc chữ và thao tác chạm; không dùng React Native cho Mini App.</w:t>
      </w:r>
    </w:p>
    <w:p>
      <w:pPr>
        <w:pStyle w:val="ListBullet"/>
        <w:spacing w:before="0" w:after="60" w:line="259" w:lineRule="auto"/>
      </w:pPr>
      <w:r>
        <w:rPr>
          <w:rFonts w:ascii="Arial" w:hAnsi="Arial" w:eastAsia="Arial" w:cs="Arial"/>
          <w:color w:val="000000"/>
          <w:sz w:val="21"/>
        </w:rPr>
        <w:t>Public Next.js web.</w:t>
      </w:r>
    </w:p>
    <w:p>
      <w:pPr>
        <w:pStyle w:val="ListBullet"/>
        <w:spacing w:before="0" w:after="60" w:line="259" w:lineRule="auto"/>
      </w:pPr>
      <w:r>
        <w:rPr>
          <w:rFonts w:ascii="Arial" w:hAnsi="Arial" w:eastAsia="Arial" w:cs="Arial"/>
          <w:color w:val="000000"/>
          <w:sz w:val="21"/>
        </w:rPr>
        <w:t>Search, filter, map và listing detail.</w:t>
      </w:r>
    </w:p>
    <w:p>
      <w:pPr>
        <w:pStyle w:val="ListBullet"/>
        <w:spacing w:before="0" w:after="60" w:line="259" w:lineRule="auto"/>
      </w:pPr>
      <w:r>
        <w:rPr>
          <w:rFonts w:ascii="Arial" w:hAnsi="Arial" w:eastAsia="Arial" w:cs="Arial"/>
          <w:color w:val="000000"/>
          <w:sz w:val="21"/>
        </w:rPr>
        <w:t>Firebase/Zalo authentication.</w:t>
      </w:r>
    </w:p>
    <w:p>
      <w:pPr>
        <w:pStyle w:val="ListBullet"/>
        <w:spacing w:before="0" w:after="60" w:line="259" w:lineRule="auto"/>
      </w:pPr>
      <w:r>
        <w:rPr>
          <w:rFonts w:ascii="Arial" w:hAnsi="Arial" w:eastAsia="Arial" w:cs="Arial"/>
          <w:color w:val="000000"/>
          <w:sz w:val="21"/>
        </w:rPr>
        <w:t>Account linking.</w:t>
      </w:r>
    </w:p>
    <w:p>
      <w:pPr>
        <w:pStyle w:val="ListBullet"/>
        <w:spacing w:before="0" w:after="60" w:line="259" w:lineRule="auto"/>
      </w:pPr>
      <w:r>
        <w:rPr>
          <w:rFonts w:ascii="Arial" w:hAnsi="Arial" w:eastAsia="Arial" w:cs="Arial"/>
          <w:color w:val="000000"/>
          <w:sz w:val="21"/>
        </w:rPr>
        <w:t>USD reference display.</w:t>
      </w:r>
    </w:p>
    <w:p>
      <w:pPr>
        <w:pStyle w:val="ListBullet"/>
        <w:spacing w:before="0" w:after="60" w:line="259" w:lineRule="auto"/>
      </w:pPr>
      <w:r>
        <w:rPr>
          <w:rFonts w:ascii="Arial" w:hAnsi="Arial" w:eastAsia="Arial" w:cs="Arial"/>
          <w:color w:val="000000"/>
          <w:sz w:val="21"/>
        </w:rPr>
        <w:t>Concierge form.</w:t>
      </w:r>
    </w:p>
    <w:p>
      <w:pPr>
        <w:pStyle w:val="ListBullet"/>
        <w:spacing w:before="0" w:after="60" w:line="259" w:lineRule="auto"/>
      </w:pPr>
      <w:r>
        <w:rPr>
          <w:rFonts w:ascii="Arial" w:hAnsi="Arial" w:eastAsia="Arial" w:cs="Arial"/>
          <w:color w:val="000000"/>
          <w:sz w:val="21"/>
        </w:rPr>
        <w:t>Weather widget và template planner không dùng LLM.</w:t>
      </w:r>
    </w:p>
    <w:p>
      <w:pPr>
        <w:pStyle w:val="Heading2"/>
      </w:pPr>
      <w:r>
        <w:rPr>
          <w:rFonts w:ascii="Arial" w:hAnsi="Arial" w:eastAsia="Arial" w:cs="Arial"/>
          <w:b/>
          <w:color w:val="000000"/>
          <w:sz w:val="27"/>
        </w:rPr>
        <w:t>Tuần 9–10: Booking và partner portal</w:t>
      </w:r>
    </w:p>
    <w:p>
      <w:pPr>
        <w:pStyle w:val="ListBullet"/>
        <w:spacing w:before="0" w:after="60" w:line="259" w:lineRule="auto"/>
      </w:pPr>
      <w:r>
        <w:rPr>
          <w:rFonts w:ascii="Arial" w:hAnsi="Arial" w:eastAsia="Arial" w:cs="Arial"/>
          <w:color w:val="000000"/>
          <w:sz w:val="21"/>
        </w:rPr>
        <w:t>Inventory hold 15 phút.</w:t>
      </w:r>
    </w:p>
    <w:p>
      <w:pPr>
        <w:pStyle w:val="ListBullet"/>
        <w:spacing w:before="0" w:after="60" w:line="259" w:lineRule="auto"/>
      </w:pPr>
      <w:r>
        <w:rPr>
          <w:rFonts w:ascii="Arial" w:hAnsi="Arial" w:eastAsia="Arial" w:cs="Arial"/>
          <w:color w:val="000000"/>
          <w:sz w:val="21"/>
        </w:rPr>
        <w:t>Booking state machine và Saga.</w:t>
      </w:r>
    </w:p>
    <w:p>
      <w:pPr>
        <w:pStyle w:val="ListBullet"/>
        <w:spacing w:before="0" w:after="60" w:line="259" w:lineRule="auto"/>
      </w:pPr>
      <w:r>
        <w:rPr>
          <w:rFonts w:ascii="Arial" w:hAnsi="Arial" w:eastAsia="Arial" w:cs="Arial"/>
          <w:color w:val="000000"/>
          <w:sz w:val="21"/>
        </w:rPr>
        <w:t>Instant booking và request booking.</w:t>
      </w:r>
    </w:p>
    <w:p>
      <w:pPr>
        <w:pStyle w:val="ListBullet"/>
        <w:spacing w:before="0" w:after="60" w:line="259" w:lineRule="auto"/>
      </w:pPr>
      <w:r>
        <w:rPr>
          <w:rFonts w:ascii="Arial" w:hAnsi="Arial" w:eastAsia="Arial" w:cs="Arial"/>
          <w:color w:val="000000"/>
          <w:sz w:val="21"/>
        </w:rPr>
        <w:t>Partner owner/staff portal.</w:t>
      </w:r>
    </w:p>
    <w:p>
      <w:pPr>
        <w:pStyle w:val="ListBullet"/>
        <w:spacing w:before="0" w:after="60" w:line="259" w:lineRule="auto"/>
      </w:pPr>
      <w:r>
        <w:rPr>
          <w:rFonts w:ascii="Arial" w:hAnsi="Arial" w:eastAsia="Arial" w:cs="Arial"/>
          <w:color w:val="000000"/>
          <w:sz w:val="21"/>
        </w:rPr>
        <w:t>Nhắc 30 phút và escalation 60 phút.</w:t>
      </w:r>
    </w:p>
    <w:p>
      <w:pPr>
        <w:pStyle w:val="ListBullet"/>
        <w:spacing w:before="0" w:after="60" w:line="259" w:lineRule="auto"/>
      </w:pPr>
      <w:r>
        <w:rPr>
          <w:rFonts w:ascii="Arial" w:hAnsi="Arial" w:eastAsia="Arial" w:cs="Arial"/>
          <w:color w:val="000000"/>
          <w:sz w:val="21"/>
        </w:rPr>
        <w:t>WebSocket booking updates.</w:t>
      </w:r>
    </w:p>
    <w:p>
      <w:pPr>
        <w:pStyle w:val="ListBullet"/>
        <w:spacing w:before="0" w:after="60" w:line="259" w:lineRule="auto"/>
      </w:pPr>
      <w:r>
        <w:rPr>
          <w:rFonts w:ascii="Arial" w:hAnsi="Arial" w:eastAsia="Arial" w:cs="Arial"/>
          <w:color w:val="000000"/>
          <w:sz w:val="21"/>
        </w:rPr>
        <w:t>Completion và review.</w:t>
      </w:r>
    </w:p>
    <w:p>
      <w:pPr>
        <w:pStyle w:val="Heading2"/>
      </w:pPr>
      <w:r>
        <w:rPr>
          <w:rFonts w:ascii="Arial" w:hAnsi="Arial" w:eastAsia="Arial" w:cs="Arial"/>
          <w:b/>
          <w:color w:val="000000"/>
          <w:sz w:val="27"/>
        </w:rPr>
        <w:t>Tuần 11–12: Payment và engagement</w:t>
      </w:r>
    </w:p>
    <w:p>
      <w:pPr>
        <w:pStyle w:val="ListBullet"/>
        <w:spacing w:before="0" w:after="60" w:line="259" w:lineRule="auto"/>
      </w:pPr>
      <w:r>
        <w:rPr>
          <w:rFonts w:ascii="Arial" w:hAnsi="Arial" w:eastAsia="Arial" w:cs="Arial"/>
          <w:color w:val="000000"/>
          <w:sz w:val="21"/>
        </w:rPr>
        <w:t>Manual payment proof và hold hai giờ.</w:t>
      </w:r>
    </w:p>
    <w:p>
      <w:pPr>
        <w:pStyle w:val="ListBullet"/>
        <w:spacing w:before="0" w:after="60" w:line="259" w:lineRule="auto"/>
      </w:pPr>
      <w:r>
        <w:rPr>
          <w:rFonts w:ascii="Arial" w:hAnsi="Arial" w:eastAsia="Arial" w:cs="Arial"/>
          <w:color w:val="000000"/>
          <w:sz w:val="21"/>
        </w:rPr>
        <w:t>SEPay sandbox và Checkout SDK custom payment method.</w:t>
      </w:r>
    </w:p>
    <w:p>
      <w:pPr>
        <w:pStyle w:val="ListBullet"/>
        <w:spacing w:before="0" w:after="60" w:line="259" w:lineRule="auto"/>
      </w:pPr>
      <w:r>
        <w:rPr>
          <w:rFonts w:ascii="Arial" w:hAnsi="Arial" w:eastAsia="Arial" w:cs="Arial"/>
          <w:color w:val="000000"/>
          <w:sz w:val="21"/>
        </w:rPr>
        <w:t>Webhook/IPN idempotency và payment reconciliation.</w:t>
      </w:r>
    </w:p>
    <w:p>
      <w:pPr>
        <w:pStyle w:val="ListBullet"/>
        <w:spacing w:before="0" w:after="60" w:line="259" w:lineRule="auto"/>
      </w:pPr>
      <w:r>
        <w:rPr>
          <w:rFonts w:ascii="Arial" w:hAnsi="Arial" w:eastAsia="Arial" w:cs="Arial"/>
          <w:color w:val="000000"/>
          <w:sz w:val="21"/>
        </w:rPr>
        <w:t>Cancellation, refund và dispute.</w:t>
      </w:r>
    </w:p>
    <w:p>
      <w:pPr>
        <w:pStyle w:val="ListBullet"/>
        <w:spacing w:before="0" w:after="60" w:line="259" w:lineRule="auto"/>
      </w:pPr>
      <w:r>
        <w:rPr>
          <w:rFonts w:ascii="Arial" w:hAnsi="Arial" w:eastAsia="Arial" w:cs="Arial"/>
          <w:color w:val="000000"/>
          <w:sz w:val="21"/>
        </w:rPr>
        <w:t>Coupon.</w:t>
      </w:r>
    </w:p>
    <w:p>
      <w:pPr>
        <w:pStyle w:val="ListBullet"/>
        <w:spacing w:before="0" w:after="60" w:line="259" w:lineRule="auto"/>
      </w:pPr>
      <w:r>
        <w:rPr>
          <w:rFonts w:ascii="Arial" w:hAnsi="Arial" w:eastAsia="Arial" w:cs="Arial"/>
          <w:color w:val="000000"/>
          <w:sz w:val="21"/>
        </w:rPr>
        <w:t>Subscription và weekly settlement.</w:t>
      </w:r>
    </w:p>
    <w:p>
      <w:pPr>
        <w:pStyle w:val="ListBullet"/>
        <w:spacing w:before="0" w:after="60" w:line="259" w:lineRule="auto"/>
      </w:pPr>
      <w:r>
        <w:rPr>
          <w:rFonts w:ascii="Arial" w:hAnsi="Arial" w:eastAsia="Arial" w:cs="Arial"/>
          <w:color w:val="000000"/>
          <w:sz w:val="21"/>
        </w:rPr>
        <w:t>Notification Center và Zalo OA/ZBS notifications.</w:t>
      </w:r>
    </w:p>
    <w:p>
      <w:pPr>
        <w:pStyle w:val="ListBullet"/>
        <w:spacing w:before="0" w:after="60" w:line="259" w:lineRule="auto"/>
      </w:pPr>
      <w:r>
        <w:rPr>
          <w:rFonts w:ascii="Arial" w:hAnsi="Arial" w:eastAsia="Arial" w:cs="Arial"/>
          <w:color w:val="000000"/>
          <w:sz w:val="21"/>
        </w:rPr>
        <w:t>Legal/merchant checkpoint.</w:t>
      </w:r>
    </w:p>
    <w:p>
      <w:pPr>
        <w:pStyle w:val="Heading2"/>
      </w:pPr>
      <w:r>
        <w:rPr>
          <w:rFonts w:ascii="Arial" w:hAnsi="Arial" w:eastAsia="Arial" w:cs="Arial"/>
          <w:b/>
          <w:color w:val="000000"/>
          <w:sz w:val="27"/>
        </w:rPr>
        <w:t>Tuần 13: AI planner</w:t>
      </w:r>
    </w:p>
    <w:p>
      <w:pPr>
        <w:pStyle w:val="ListBullet"/>
        <w:spacing w:before="0" w:after="60" w:line="259" w:lineRule="auto"/>
      </w:pPr>
      <w:r>
        <w:rPr>
          <w:rFonts w:ascii="Arial" w:hAnsi="Arial" w:eastAsia="Arial" w:cs="Arial"/>
          <w:color w:val="000000"/>
          <w:sz w:val="21"/>
        </w:rPr>
        <w:t>Wizard năm bước và itinerary schema.</w:t>
      </w:r>
    </w:p>
    <w:p>
      <w:pPr>
        <w:pStyle w:val="ListBullet"/>
        <w:spacing w:before="0" w:after="60" w:line="259" w:lineRule="auto"/>
      </w:pPr>
      <w:r>
        <w:rPr>
          <w:rFonts w:ascii="Arial" w:hAnsi="Arial" w:eastAsia="Arial" w:cs="Arial"/>
          <w:color w:val="000000"/>
          <w:sz w:val="21"/>
        </w:rPr>
        <w:t>Chat chỉnh sửa từng mục lịch trình.</w:t>
      </w:r>
    </w:p>
    <w:p>
      <w:pPr>
        <w:pStyle w:val="ListBullet"/>
        <w:spacing w:before="0" w:after="60" w:line="259" w:lineRule="auto"/>
      </w:pPr>
      <w:r>
        <w:rPr>
          <w:rFonts w:ascii="Arial" w:hAnsi="Arial" w:eastAsia="Arial" w:cs="Arial"/>
          <w:color w:val="000000"/>
          <w:sz w:val="21"/>
        </w:rPr>
        <w:t>Booking deep link với dữ liệu điền sẵn.</w:t>
      </w:r>
    </w:p>
    <w:p>
      <w:pPr>
        <w:pStyle w:val="ListBullet"/>
        <w:spacing w:before="0" w:after="60" w:line="259" w:lineRule="auto"/>
      </w:pPr>
      <w:r>
        <w:rPr>
          <w:rFonts w:ascii="Arial" w:hAnsi="Arial" w:eastAsia="Arial" w:cs="Arial"/>
          <w:color w:val="000000"/>
          <w:sz w:val="21"/>
        </w:rPr>
        <w:t>Anonymous itinerary và login gate.</w:t>
      </w:r>
    </w:p>
    <w:p>
      <w:pPr>
        <w:pStyle w:val="ListBullet"/>
        <w:spacing w:before="0" w:after="60" w:line="259" w:lineRule="auto"/>
      </w:pPr>
      <w:r>
        <w:rPr>
          <w:rFonts w:ascii="Arial" w:hAnsi="Arial" w:eastAsia="Arial" w:cs="Arial"/>
          <w:color w:val="000000"/>
          <w:sz w:val="21"/>
        </w:rPr>
        <w:t>Share link chỉ đọc và thu hồi token.</w:t>
      </w:r>
    </w:p>
    <w:p>
      <w:pPr>
        <w:pStyle w:val="Heading2"/>
      </w:pPr>
      <w:r>
        <w:rPr>
          <w:rFonts w:ascii="Arial" w:hAnsi="Arial" w:eastAsia="Arial" w:cs="Arial"/>
          <w:b/>
          <w:color w:val="000000"/>
          <w:sz w:val="27"/>
        </w:rPr>
        <w:t>Tuần 14: Live data và benchmark</w:t>
      </w:r>
    </w:p>
    <w:p>
      <w:pPr>
        <w:pStyle w:val="ListBullet"/>
        <w:spacing w:before="0" w:after="60" w:line="259" w:lineRule="auto"/>
      </w:pPr>
      <w:r>
        <w:rPr>
          <w:rFonts w:ascii="Arial" w:hAnsi="Arial" w:eastAsia="Arial" w:cs="Arial"/>
          <w:color w:val="000000"/>
          <w:sz w:val="21"/>
        </w:rPr>
        <w:t>WeatherAPI, Google Weather Alerts, Places và Routes tools.</w:t>
      </w:r>
    </w:p>
    <w:p>
      <w:pPr>
        <w:pStyle w:val="ListBullet"/>
        <w:spacing w:before="0" w:after="60" w:line="259" w:lineRule="auto"/>
      </w:pPr>
      <w:r>
        <w:rPr>
          <w:rFonts w:ascii="Arial" w:hAnsi="Arial" w:eastAsia="Arial" w:cs="Arial"/>
          <w:color w:val="000000"/>
          <w:sz w:val="21"/>
        </w:rPr>
        <w:t>Weather risk detection và replan suggestion.</w:t>
      </w:r>
    </w:p>
    <w:p>
      <w:pPr>
        <w:pStyle w:val="ListBullet"/>
        <w:spacing w:before="0" w:after="60" w:line="259" w:lineRule="auto"/>
      </w:pPr>
      <w:r>
        <w:rPr>
          <w:rFonts w:ascii="Arial" w:hAnsi="Arial" w:eastAsia="Arial" w:cs="Arial"/>
          <w:color w:val="000000"/>
          <w:sz w:val="21"/>
        </w:rPr>
        <w:t>Golden tests cho OpenAI và Gemini.</w:t>
      </w:r>
    </w:p>
    <w:p>
      <w:pPr>
        <w:pStyle w:val="ListBullet"/>
        <w:spacing w:before="0" w:after="60" w:line="259" w:lineRule="auto"/>
      </w:pPr>
      <w:r>
        <w:rPr>
          <w:rFonts w:ascii="Arial" w:hAnsi="Arial" w:eastAsia="Arial" w:cs="Arial"/>
          <w:color w:val="000000"/>
          <w:sz w:val="21"/>
        </w:rPr>
        <w:t>Chọn primary model theo quality gate và chi phí.</w:t>
      </w:r>
    </w:p>
    <w:p>
      <w:pPr>
        <w:pStyle w:val="ListBullet"/>
        <w:spacing w:before="0" w:after="60" w:line="259" w:lineRule="auto"/>
      </w:pPr>
      <w:r>
        <w:rPr>
          <w:rFonts w:ascii="Arial" w:hAnsi="Arial" w:eastAsia="Arial" w:cs="Arial"/>
          <w:color w:val="000000"/>
          <w:sz w:val="21"/>
        </w:rPr>
        <w:t>Bật circuit breaker, budget alert và template fallback.</w:t>
      </w:r>
    </w:p>
    <w:p>
      <w:pPr>
        <w:pStyle w:val="Heading2"/>
      </w:pPr>
      <w:r>
        <w:rPr>
          <w:rFonts w:ascii="Arial" w:hAnsi="Arial" w:eastAsia="Arial" w:cs="Arial"/>
          <w:b/>
          <w:color w:val="000000"/>
          <w:sz w:val="27"/>
        </w:rPr>
        <w:t>Tuần 15: Tích hợp và chuẩn bị pilot</w:t>
      </w:r>
    </w:p>
    <w:p>
      <w:pPr>
        <w:pStyle w:val="ListBullet"/>
        <w:spacing w:before="0" w:after="60" w:line="259" w:lineRule="auto"/>
      </w:pPr>
      <w:r>
        <w:rPr>
          <w:rFonts w:ascii="Arial" w:hAnsi="Arial" w:eastAsia="Arial" w:cs="Arial"/>
          <w:color w:val="000000"/>
          <w:sz w:val="21"/>
        </w:rPr>
        <w:t>Manual regression toàn hệ thống.</w:t>
      </w:r>
    </w:p>
    <w:p>
      <w:pPr>
        <w:pStyle w:val="ListBullet"/>
      </w:pPr>
      <w:r>
        <w:t>Dùng Playwright cho public web và portal; kiểm thử riêng Mini App trong Zalo và trên thiết bị thật.</w:t>
      </w:r>
    </w:p>
    <w:p>
      <w:pPr>
        <w:pStyle w:val="ListBullet"/>
        <w:spacing w:before="0" w:after="60" w:line="259" w:lineRule="auto"/>
      </w:pPr>
      <w:r>
        <w:rPr>
          <w:rFonts w:ascii="Arial" w:hAnsi="Arial" w:eastAsia="Arial" w:cs="Arial"/>
          <w:color w:val="000000"/>
          <w:sz w:val="21"/>
        </w:rPr>
        <w:t>Automated golden tests cho AI.</w:t>
      </w:r>
    </w:p>
    <w:p>
      <w:pPr>
        <w:pStyle w:val="ListBullet"/>
        <w:spacing w:before="0" w:after="60" w:line="259" w:lineRule="auto"/>
      </w:pPr>
      <w:r>
        <w:rPr>
          <w:rFonts w:ascii="Arial" w:hAnsi="Arial" w:eastAsia="Arial" w:cs="Arial"/>
          <w:color w:val="000000"/>
          <w:sz w:val="21"/>
        </w:rPr>
        <w:t>Security review, audit log và retention jobs.</w:t>
      </w:r>
    </w:p>
    <w:p>
      <w:pPr>
        <w:pStyle w:val="ListBullet"/>
        <w:spacing w:before="0" w:after="60" w:line="259" w:lineRule="auto"/>
      </w:pPr>
      <w:r>
        <w:rPr>
          <w:rFonts w:ascii="Arial" w:hAnsi="Arial" w:eastAsia="Arial" w:cs="Arial"/>
          <w:color w:val="000000"/>
          <w:sz w:val="21"/>
        </w:rPr>
        <w:t>Seed 20 listing từ 5 đối tác.</w:t>
      </w:r>
    </w:p>
    <w:p>
      <w:pPr>
        <w:pStyle w:val="ListBullet"/>
        <w:spacing w:before="0" w:after="60" w:line="259" w:lineRule="auto"/>
      </w:pPr>
      <w:r>
        <w:rPr>
          <w:rFonts w:ascii="Arial" w:hAnsi="Arial" w:eastAsia="Arial" w:cs="Arial"/>
          <w:color w:val="000000"/>
          <w:sz w:val="21"/>
        </w:rPr>
        <w:t>Nộp Zalo Mini App để xét duyệt.</w:t>
      </w:r>
    </w:p>
    <w:p>
      <w:pPr>
        <w:pStyle w:val="ListBullet"/>
        <w:spacing w:before="0" w:after="60" w:line="259" w:lineRule="auto"/>
      </w:pPr>
      <w:r>
        <w:rPr>
          <w:rFonts w:ascii="Arial" w:hAnsi="Arial" w:eastAsia="Arial" w:cs="Arial"/>
          <w:color w:val="000000"/>
          <w:sz w:val="21"/>
        </w:rPr>
        <w:t>Kiểm tra cold start, retry và provider outage.</w:t>
      </w:r>
    </w:p>
    <w:p>
      <w:pPr>
        <w:pStyle w:val="ListBullet"/>
        <w:spacing w:before="0" w:after="60" w:line="259" w:lineRule="auto"/>
      </w:pPr>
      <w:r>
        <w:rPr>
          <w:rFonts w:ascii="Arial" w:hAnsi="Arial" w:eastAsia="Arial" w:cs="Arial"/>
          <w:color w:val="000000"/>
          <w:sz w:val="21"/>
        </w:rPr>
        <w:t>Bật production payment nếu legal gate đạt.</w:t>
      </w:r>
    </w:p>
    <w:p>
      <w:pPr>
        <w:pStyle w:val="ListBullet"/>
        <w:spacing w:before="0" w:after="60" w:line="259" w:lineRule="auto"/>
      </w:pPr>
      <w:r>
        <w:rPr>
          <w:rFonts w:ascii="Arial" w:hAnsi="Arial" w:eastAsia="Arial" w:cs="Arial"/>
          <w:color w:val="000000"/>
          <w:sz w:val="21"/>
        </w:rPr>
        <w:t>Nếu chưa đạt, sử dụng pay-at-provider.</w:t>
      </w:r>
    </w:p>
    <w:p>
      <w:pPr>
        <w:pStyle w:val="Heading2"/>
      </w:pPr>
      <w:r>
        <w:rPr>
          <w:rFonts w:ascii="Arial" w:hAnsi="Arial" w:eastAsia="Arial" w:cs="Arial"/>
          <w:b/>
          <w:color w:val="000000"/>
          <w:sz w:val="27"/>
        </w:rPr>
        <w:t>Tuần 16: Pilot và pitching</w:t>
      </w:r>
    </w:p>
    <w:p>
      <w:pPr>
        <w:pStyle w:val="ListBullet"/>
        <w:spacing w:before="0" w:after="60" w:line="259" w:lineRule="auto"/>
      </w:pPr>
      <w:r>
        <w:rPr>
          <w:rFonts w:ascii="Arial" w:hAnsi="Arial" w:eastAsia="Arial" w:cs="Arial"/>
          <w:color w:val="000000"/>
          <w:sz w:val="21"/>
        </w:rPr>
        <w:t>Chạy closed pilot.</w:t>
      </w:r>
    </w:p>
    <w:p>
      <w:pPr>
        <w:pStyle w:val="ListBullet"/>
      </w:pPr>
      <w:r>
        <w:t>Theo dõi lỗi bằng Sentry và funnel/feature flag bằng PostHog; chỉ cấp quyền MCP khi cần phân tích pilot.</w:t>
      </w:r>
    </w:p>
    <w:p>
      <w:pPr>
        <w:pStyle w:val="ListBullet"/>
        <w:spacing w:before="0" w:after="60" w:line="259" w:lineRule="auto"/>
      </w:pPr>
      <w:r>
        <w:rPr>
          <w:rFonts w:ascii="Arial" w:hAnsi="Arial" w:eastAsia="Arial" w:cs="Arial"/>
          <w:color w:val="000000"/>
          <w:sz w:val="21"/>
        </w:rPr>
        <w:t>Theo dõi funnel và xử lý lỗi.</w:t>
      </w:r>
    </w:p>
    <w:p>
      <w:pPr>
        <w:pStyle w:val="ListBullet"/>
        <w:spacing w:before="0" w:after="60" w:line="259" w:lineRule="auto"/>
      </w:pPr>
      <w:r>
        <w:rPr>
          <w:rFonts w:ascii="Arial" w:hAnsi="Arial" w:eastAsia="Arial" w:cs="Arial"/>
          <w:color w:val="000000"/>
          <w:sz w:val="21"/>
        </w:rPr>
        <w:t>Đạt 10 booking hoàn thành.</w:t>
      </w:r>
    </w:p>
    <w:p>
      <w:pPr>
        <w:pStyle w:val="ListBullet"/>
        <w:spacing w:before="0" w:after="60" w:line="259" w:lineRule="auto"/>
      </w:pPr>
      <w:r>
        <w:rPr>
          <w:rFonts w:ascii="Arial" w:hAnsi="Arial" w:eastAsia="Arial" w:cs="Arial"/>
          <w:color w:val="000000"/>
          <w:sz w:val="21"/>
        </w:rPr>
        <w:t>Đo planner start, generation success, listing click và booking attribution.</w:t>
      </w:r>
    </w:p>
    <w:p>
      <w:pPr>
        <w:pStyle w:val="ListBullet"/>
        <w:spacing w:before="0" w:after="60" w:line="259" w:lineRule="auto"/>
      </w:pPr>
      <w:r>
        <w:rPr>
          <w:rFonts w:ascii="Arial" w:hAnsi="Arial" w:eastAsia="Arial" w:cs="Arial"/>
          <w:color w:val="000000"/>
          <w:sz w:val="21"/>
        </w:rPr>
        <w:t>Phỏng vấn khách và đối tác sau sử dụng.</w:t>
      </w:r>
    </w:p>
    <w:p>
      <w:pPr>
        <w:pStyle w:val="ListBullet"/>
        <w:spacing w:before="0" w:after="60" w:line="259" w:lineRule="auto"/>
      </w:pPr>
      <w:r>
        <w:rPr>
          <w:rFonts w:ascii="Arial" w:hAnsi="Arial" w:eastAsia="Arial" w:cs="Arial"/>
          <w:color w:val="000000"/>
          <w:sz w:val="21"/>
        </w:rPr>
        <w:t>Tổng hợp conversion, unit economics và cancellation rate.</w:t>
      </w:r>
    </w:p>
    <w:p>
      <w:pPr>
        <w:pStyle w:val="ListBullet"/>
        <w:spacing w:before="0" w:after="60" w:line="259" w:lineRule="auto"/>
      </w:pPr>
      <w:r>
        <w:rPr>
          <w:rFonts w:ascii="Arial" w:hAnsi="Arial" w:eastAsia="Arial" w:cs="Arial"/>
          <w:color w:val="000000"/>
          <w:sz w:val="21"/>
        </w:rPr>
        <w:t>Hoàn thiện business plan, demo script và pitch deck.</w:t>
      </w:r>
    </w:p>
    <w:p>
      <w:pPr>
        <w:pStyle w:val="Heading1"/>
      </w:pPr>
      <w:r>
        <w:rPr>
          <w:rFonts w:ascii="Arial" w:hAnsi="Arial" w:eastAsia="Arial" w:cs="Arial"/>
          <w:b/>
          <w:color w:val="000000"/>
          <w:sz w:val="34"/>
        </w:rPr>
        <w:t>11. Phân công nhóm</w:t>
      </w:r>
    </w:p>
    <w:p>
      <w:pPr>
        <w:pStyle w:val="Heading2"/>
      </w:pPr>
      <w:r>
        <w:rPr>
          <w:rFonts w:ascii="Arial" w:hAnsi="Arial" w:eastAsia="Arial" w:cs="Arial"/>
          <w:b/>
          <w:color w:val="000000"/>
          <w:sz w:val="27"/>
        </w:rPr>
        <w:t>Product/UX</w:t>
      </w:r>
    </w:p>
    <w:p>
      <w:pPr>
        <w:pStyle w:val="ListBullet"/>
        <w:spacing w:before="0" w:after="60" w:line="259" w:lineRule="auto"/>
      </w:pPr>
      <w:r>
        <w:rPr>
          <w:rFonts w:ascii="Arial" w:hAnsi="Arial" w:eastAsia="Arial" w:cs="Arial"/>
          <w:color w:val="000000"/>
          <w:sz w:val="21"/>
        </w:rPr>
        <w:t>Customer discovery và partner interview.</w:t>
      </w:r>
    </w:p>
    <w:p>
      <w:pPr>
        <w:pStyle w:val="ListBullet"/>
        <w:spacing w:before="0" w:after="60" w:line="259" w:lineRule="auto"/>
      </w:pPr>
      <w:r>
        <w:rPr>
          <w:rFonts w:ascii="Arial" w:hAnsi="Arial" w:eastAsia="Arial" w:cs="Arial"/>
          <w:color w:val="000000"/>
          <w:sz w:val="21"/>
        </w:rPr>
        <w:t>Business plan, workflow và policy.</w:t>
      </w:r>
    </w:p>
    <w:p>
      <w:pPr>
        <w:pStyle w:val="ListBullet"/>
        <w:spacing w:before="0" w:after="60" w:line="259" w:lineRule="auto"/>
      </w:pPr>
      <w:r>
        <w:rPr>
          <w:rFonts w:ascii="Arial" w:hAnsi="Arial" w:eastAsia="Arial" w:cs="Arial"/>
          <w:color w:val="000000"/>
          <w:sz w:val="21"/>
        </w:rPr>
        <w:t>Wireframe, prototype và content song ngữ.</w:t>
      </w:r>
    </w:p>
    <w:p>
      <w:pPr>
        <w:pStyle w:val="ListBullet"/>
        <w:spacing w:before="0" w:after="60" w:line="259" w:lineRule="auto"/>
      </w:pPr>
      <w:r>
        <w:rPr>
          <w:rFonts w:ascii="Arial" w:hAnsi="Arial" w:eastAsia="Arial" w:cs="Arial"/>
          <w:color w:val="000000"/>
          <w:sz w:val="21"/>
        </w:rPr>
        <w:t>Quản lý pilot, QA và pitch deck.</w:t>
      </w:r>
    </w:p>
    <w:p>
      <w:pPr>
        <w:pStyle w:val="ListBullet"/>
        <w:spacing w:before="0" w:after="60" w:line="259" w:lineRule="auto"/>
      </w:pPr>
      <w:r>
        <w:rPr>
          <w:rFonts w:ascii="Arial" w:hAnsi="Arial" w:eastAsia="Arial" w:cs="Arial"/>
          <w:color w:val="000000"/>
          <w:sz w:val="21"/>
        </w:rPr>
        <w:t>Biên tập sự kiện, template planner và nội dung an toàn.</w:t>
      </w:r>
    </w:p>
    <w:p>
      <w:pPr>
        <w:pStyle w:val="Heading2"/>
      </w:pPr>
      <w:r>
        <w:rPr>
          <w:rFonts w:ascii="Arial" w:hAnsi="Arial" w:eastAsia="Arial" w:cs="Arial"/>
          <w:b/>
          <w:color w:val="000000"/>
          <w:sz w:val="27"/>
        </w:rPr>
        <w:t>Frontend</w:t>
      </w:r>
    </w:p>
    <w:p>
      <w:pPr>
        <w:pStyle w:val="ListBullet"/>
        <w:spacing w:before="0" w:after="60" w:line="259" w:lineRule="auto"/>
      </w:pPr>
      <w:r>
        <w:rPr>
          <w:rFonts w:ascii="Arial" w:hAnsi="Arial" w:eastAsia="Arial" w:cs="Arial"/>
          <w:color w:val="000000"/>
          <w:sz w:val="21"/>
        </w:rPr>
        <w:t>Zalo Mini App.</w:t>
      </w:r>
    </w:p>
    <w:p>
      <w:pPr>
        <w:pStyle w:val="ListBullet"/>
        <w:spacing w:before="0" w:after="60" w:line="259" w:lineRule="auto"/>
      </w:pPr>
      <w:r>
        <w:rPr>
          <w:rFonts w:ascii="Arial" w:hAnsi="Arial" w:eastAsia="Arial" w:cs="Arial"/>
          <w:color w:val="000000"/>
          <w:sz w:val="21"/>
        </w:rPr>
        <w:t>Public web.</w:t>
      </w:r>
    </w:p>
    <w:p>
      <w:pPr>
        <w:pStyle w:val="ListBullet"/>
        <w:spacing w:before="0" w:after="60" w:line="259" w:lineRule="auto"/>
      </w:pPr>
      <w:r>
        <w:rPr>
          <w:rFonts w:ascii="Arial" w:hAnsi="Arial" w:eastAsia="Arial" w:cs="Arial"/>
          <w:color w:val="000000"/>
          <w:sz w:val="21"/>
        </w:rPr>
        <w:t>Operations portal.</w:t>
      </w:r>
    </w:p>
    <w:p>
      <w:pPr>
        <w:pStyle w:val="ListBullet"/>
        <w:spacing w:before="0" w:after="60" w:line="259" w:lineRule="auto"/>
      </w:pPr>
      <w:r>
        <w:rPr>
          <w:rFonts w:ascii="Arial" w:hAnsi="Arial" w:eastAsia="Arial" w:cs="Arial"/>
          <w:color w:val="000000"/>
          <w:sz w:val="21"/>
        </w:rPr>
        <w:t>Design tokens, responsive UI và analytics events.</w:t>
      </w:r>
    </w:p>
    <w:p>
      <w:pPr>
        <w:pStyle w:val="ListBullet"/>
        <w:spacing w:before="0" w:after="60" w:line="259" w:lineRule="auto"/>
      </w:pPr>
      <w:r>
        <w:rPr>
          <w:rFonts w:ascii="Arial" w:hAnsi="Arial" w:eastAsia="Arial" w:cs="Arial"/>
          <w:color w:val="000000"/>
          <w:sz w:val="21"/>
        </w:rPr>
        <w:t>Wizard AI, itinerary editor, weather widget và Notification Center.</w:t>
      </w:r>
    </w:p>
    <w:p>
      <w:pPr>
        <w:pStyle w:val="Heading2"/>
      </w:pPr>
      <w:r>
        <w:rPr>
          <w:rFonts w:ascii="Arial" w:hAnsi="Arial" w:eastAsia="Arial" w:cs="Arial"/>
          <w:b/>
          <w:color w:val="000000"/>
          <w:sz w:val="27"/>
        </w:rPr>
        <w:t>Backend/DevOps</w:t>
      </w:r>
    </w:p>
    <w:p>
      <w:pPr>
        <w:pStyle w:val="ListBullet"/>
        <w:spacing w:before="0" w:after="60" w:line="259" w:lineRule="auto"/>
      </w:pPr>
      <w:r>
        <w:rPr>
          <w:rFonts w:ascii="Arial" w:hAnsi="Arial" w:eastAsia="Arial" w:cs="Arial"/>
          <w:color w:val="000000"/>
          <w:sz w:val="21"/>
        </w:rPr>
        <w:t>Ba NestJS service.</w:t>
      </w:r>
    </w:p>
    <w:p>
      <w:pPr>
        <w:pStyle w:val="ListBullet"/>
        <w:spacing w:before="0" w:after="60" w:line="259" w:lineRule="auto"/>
      </w:pPr>
      <w:r>
        <w:rPr>
          <w:rFonts w:ascii="Arial" w:hAnsi="Arial" w:eastAsia="Arial" w:cs="Arial"/>
          <w:color w:val="000000"/>
          <w:sz w:val="21"/>
        </w:rPr>
        <w:t>Database, Redis Streams và WebSocket.</w:t>
      </w:r>
    </w:p>
    <w:p>
      <w:pPr>
        <w:pStyle w:val="ListBullet"/>
        <w:spacing w:before="0" w:after="60" w:line="259" w:lineRule="auto"/>
      </w:pPr>
      <w:r>
        <w:rPr>
          <w:rFonts w:ascii="Arial" w:hAnsi="Arial" w:eastAsia="Arial" w:cs="Arial"/>
          <w:color w:val="000000"/>
          <w:sz w:val="21"/>
        </w:rPr>
        <w:t>Payment, notification và storage adapters.</w:t>
      </w:r>
    </w:p>
    <w:p>
      <w:pPr>
        <w:pStyle w:val="ListBullet"/>
        <w:spacing w:before="0" w:after="60" w:line="259" w:lineRule="auto"/>
      </w:pPr>
      <w:r>
        <w:rPr>
          <w:rFonts w:ascii="Arial" w:hAnsi="Arial" w:eastAsia="Arial" w:cs="Arial"/>
          <w:color w:val="000000"/>
          <w:sz w:val="21"/>
        </w:rPr>
        <w:t>CI/CD, deployment, logging và monitoring.</w:t>
      </w:r>
    </w:p>
    <w:p>
      <w:pPr>
        <w:pStyle w:val="ListBullet"/>
        <w:spacing w:before="0" w:after="60" w:line="259" w:lineRule="auto"/>
      </w:pPr>
      <w:r>
        <w:rPr>
          <w:rFonts w:ascii="Arial" w:hAnsi="Arial" w:eastAsia="Arial" w:cs="Arial"/>
          <w:color w:val="000000"/>
          <w:sz w:val="21"/>
        </w:rPr>
        <w:t>SEPay, LLM, weather và maps adapters.</w:t>
      </w:r>
    </w:p>
    <w:p>
      <w:pPr>
        <w:pStyle w:val="ListBullet"/>
        <w:spacing w:before="0" w:after="60" w:line="259" w:lineRule="auto"/>
      </w:pPr>
      <w:r>
        <w:rPr>
          <w:rFonts w:ascii="Arial" w:hAnsi="Arial" w:eastAsia="Arial" w:cs="Arial"/>
          <w:color w:val="000000"/>
          <w:sz w:val="21"/>
        </w:rPr>
        <w:t>Golden test runner, cost controls và retention jobs.</w:t>
      </w:r>
    </w:p>
    <w:p>
      <w:pPr>
        <w:spacing w:before="0" w:after="120" w:line="276" w:lineRule="auto"/>
        <w:jc w:val="both"/>
      </w:pPr>
      <w:r>
        <w:rPr>
          <w:rFonts w:ascii="Arial" w:hAnsi="Arial" w:eastAsia="Arial" w:cs="Arial"/>
          <w:color w:val="000000"/>
          <w:sz w:val="21"/>
        </w:rPr>
        <w:t>Cả nhóm cùng thực hiện validation và manual regression.</w:t>
      </w:r>
    </w:p>
    <w:p>
      <w:pPr>
        <w:pStyle w:val="Heading1"/>
        <w:pageBreakBefore/>
      </w:pPr>
      <w:r>
        <w:rPr>
          <w:rFonts w:ascii="Arial" w:hAnsi="Arial" w:eastAsia="Arial" w:cs="Arial"/>
          <w:b/>
          <w:color w:val="000000"/>
          <w:sz w:val="34"/>
        </w:rPr>
        <w:t>12. Kiểm thử và nghiệm thu</w:t>
      </w:r>
    </w:p>
    <w:p>
      <w:pPr>
        <w:spacing w:before="0" w:after="120" w:line="276" w:lineRule="auto"/>
        <w:jc w:val="both"/>
      </w:pPr>
      <w:r>
        <w:rPr>
          <w:rFonts w:ascii="Arial" w:hAnsi="Arial" w:eastAsia="Arial" w:cs="Arial"/>
          <w:color w:val="000000"/>
          <w:sz w:val="21"/>
        </w:rPr>
        <w:t>Các luồng giao diện và nghiệp vụ chính được kiểm thử tay. Riêng AI có bộ golden tests tự động vì lỗi schema, ID, giờ mở cửa và xung đột lịch khó phát hiện ổn định bằng kiểm thử thủ công. CI chạy lint, type-check, build, OpenAPI diff, migration check và AI golden tests.</w:t>
      </w:r>
    </w:p>
    <w:p>
      <w:pPr>
        <w:pStyle w:val="Heading2"/>
      </w:pPr>
      <w:r>
        <w:rPr>
          <w:rFonts w:ascii="Arial" w:hAnsi="Arial" w:eastAsia="Arial" w:cs="Arial"/>
          <w:b/>
          <w:color w:val="000000"/>
          <w:sz w:val="27"/>
        </w:rPr>
        <w:t>Manual regression bắt buộc</w:t>
      </w:r>
    </w:p>
    <w:p>
      <w:pPr>
        <w:pStyle w:val="ListBullet"/>
        <w:spacing w:before="0" w:after="60" w:line="259" w:lineRule="auto"/>
      </w:pPr>
      <w:r>
        <w:rPr>
          <w:rFonts w:ascii="Arial" w:hAnsi="Arial" w:eastAsia="Arial" w:cs="Arial"/>
          <w:color w:val="000000"/>
          <w:sz w:val="21"/>
        </w:rPr>
        <w:t>Đăng nhập Zalo, Google, magic link và SMS OTP.</w:t>
      </w:r>
    </w:p>
    <w:p>
      <w:pPr>
        <w:pStyle w:val="ListBullet"/>
        <w:spacing w:before="0" w:after="60" w:line="259" w:lineRule="auto"/>
      </w:pPr>
      <w:r>
        <w:rPr>
          <w:rFonts w:ascii="Arial" w:hAnsi="Arial" w:eastAsia="Arial" w:cs="Arial"/>
          <w:color w:val="000000"/>
          <w:sz w:val="21"/>
        </w:rPr>
        <w:t>Liên kết tài khoản trùng email hoặc số điện thoại.</w:t>
      </w:r>
    </w:p>
    <w:p>
      <w:pPr>
        <w:pStyle w:val="ListBullet"/>
        <w:spacing w:before="0" w:after="60" w:line="259" w:lineRule="auto"/>
      </w:pPr>
      <w:r>
        <w:rPr>
          <w:rFonts w:ascii="Arial" w:hAnsi="Arial" w:eastAsia="Arial" w:cs="Arial"/>
          <w:color w:val="000000"/>
          <w:sz w:val="21"/>
        </w:rPr>
        <w:t>Kiểm tra phân quyền Customer, Partner và Admin.</w:t>
      </w:r>
    </w:p>
    <w:p>
      <w:pPr>
        <w:pStyle w:val="ListBullet"/>
        <w:spacing w:before="0" w:after="60" w:line="259" w:lineRule="auto"/>
      </w:pPr>
      <w:r>
        <w:rPr>
          <w:rFonts w:ascii="Arial" w:hAnsi="Arial" w:eastAsia="Arial" w:cs="Arial"/>
          <w:color w:val="000000"/>
          <w:sz w:val="21"/>
        </w:rPr>
        <w:t>Search song ngữ, bản đồ và phụ phí vùng.</w:t>
      </w:r>
    </w:p>
    <w:p>
      <w:pPr>
        <w:pStyle w:val="ListBullet"/>
        <w:spacing w:before="0" w:after="60" w:line="259" w:lineRule="auto"/>
      </w:pPr>
      <w:r>
        <w:rPr>
          <w:rFonts w:ascii="Arial" w:hAnsi="Arial" w:eastAsia="Arial" w:cs="Arial"/>
          <w:color w:val="000000"/>
          <w:sz w:val="21"/>
        </w:rPr>
        <w:t>Hai khách cạnh tranh slot cuối.</w:t>
      </w:r>
    </w:p>
    <w:p>
      <w:pPr>
        <w:pStyle w:val="ListBullet"/>
        <w:spacing w:before="0" w:after="60" w:line="259" w:lineRule="auto"/>
      </w:pPr>
      <w:r>
        <w:rPr>
          <w:rFonts w:ascii="Arial" w:hAnsi="Arial" w:eastAsia="Arial" w:cs="Arial"/>
          <w:color w:val="000000"/>
          <w:sz w:val="21"/>
        </w:rPr>
        <w:t>Hold hết hạn và trả tồn.</w:t>
      </w:r>
    </w:p>
    <w:p>
      <w:pPr>
        <w:pStyle w:val="ListBullet"/>
        <w:spacing w:before="0" w:after="60" w:line="259" w:lineRule="auto"/>
      </w:pPr>
      <w:r>
        <w:rPr>
          <w:rFonts w:ascii="Arial" w:hAnsi="Arial" w:eastAsia="Arial" w:cs="Arial"/>
          <w:color w:val="000000"/>
          <w:sz w:val="21"/>
        </w:rPr>
        <w:t>Nhắc đối tác sau 30 phút và escalation sau 60 phút.</w:t>
      </w:r>
    </w:p>
    <w:p>
      <w:pPr>
        <w:pStyle w:val="ListBullet"/>
        <w:spacing w:before="0" w:after="60" w:line="259" w:lineRule="auto"/>
      </w:pPr>
      <w:r>
        <w:rPr>
          <w:rFonts w:ascii="Arial" w:hAnsi="Arial" w:eastAsia="Arial" w:cs="Arial"/>
          <w:color w:val="000000"/>
          <w:sz w:val="21"/>
        </w:rPr>
        <w:t>Payment proof được duyệt, từ chối và quá hạn.</w:t>
      </w:r>
    </w:p>
    <w:p>
      <w:pPr>
        <w:pStyle w:val="ListBullet"/>
        <w:spacing w:before="0" w:after="60" w:line="259" w:lineRule="auto"/>
      </w:pPr>
      <w:r>
        <w:rPr>
          <w:rFonts w:ascii="Arial" w:hAnsi="Arial" w:eastAsia="Arial" w:cs="Arial"/>
          <w:color w:val="000000"/>
          <w:sz w:val="21"/>
        </w:rPr>
        <w:t>Payment callback thành công, thất bại và gửi lặp.</w:t>
      </w:r>
    </w:p>
    <w:p>
      <w:pPr>
        <w:pStyle w:val="ListBullet"/>
        <w:spacing w:before="0" w:after="60" w:line="259" w:lineRule="auto"/>
      </w:pPr>
      <w:r>
        <w:rPr>
          <w:rFonts w:ascii="Arial" w:hAnsi="Arial" w:eastAsia="Arial" w:cs="Arial"/>
          <w:color w:val="000000"/>
          <w:sz w:val="21"/>
        </w:rPr>
        <w:t>Coupon hết hạn, hết quota và dùng lặp.</w:t>
      </w:r>
    </w:p>
    <w:p>
      <w:pPr>
        <w:pStyle w:val="ListBullet"/>
        <w:spacing w:before="0" w:after="60" w:line="259" w:lineRule="auto"/>
      </w:pPr>
      <w:r>
        <w:rPr>
          <w:rFonts w:ascii="Arial" w:hAnsi="Arial" w:eastAsia="Arial" w:cs="Arial"/>
          <w:color w:val="000000"/>
          <w:sz w:val="21"/>
        </w:rPr>
        <w:t>Chính sách hoàn 100%, 50% và 0%.</w:t>
      </w:r>
    </w:p>
    <w:p>
      <w:pPr>
        <w:pStyle w:val="ListBullet"/>
        <w:spacing w:before="0" w:after="60" w:line="259" w:lineRule="auto"/>
      </w:pPr>
      <w:r>
        <w:rPr>
          <w:rFonts w:ascii="Arial" w:hAnsi="Arial" w:eastAsia="Arial" w:cs="Arial"/>
          <w:color w:val="000000"/>
          <w:sz w:val="21"/>
        </w:rPr>
        <w:t>Đối tác hủy và quy trình tìm thay thế.</w:t>
      </w:r>
    </w:p>
    <w:p>
      <w:pPr>
        <w:pStyle w:val="ListBullet"/>
        <w:spacing w:before="0" w:after="60" w:line="259" w:lineRule="auto"/>
      </w:pPr>
      <w:r>
        <w:rPr>
          <w:rFonts w:ascii="Arial" w:hAnsi="Arial" w:eastAsia="Arial" w:cs="Arial"/>
          <w:color w:val="000000"/>
          <w:sz w:val="21"/>
        </w:rPr>
        <w:t>Hoàn thành booking sau 24 giờ và mở review.</w:t>
      </w:r>
    </w:p>
    <w:p>
      <w:pPr>
        <w:pStyle w:val="ListBullet"/>
        <w:spacing w:before="0" w:after="60" w:line="259" w:lineRule="auto"/>
      </w:pPr>
      <w:r>
        <w:rPr>
          <w:rFonts w:ascii="Arial" w:hAnsi="Arial" w:eastAsia="Arial" w:cs="Arial"/>
          <w:color w:val="000000"/>
          <w:sz w:val="21"/>
        </w:rPr>
        <w:t>WebSocket reconnect và REST fallback.</w:t>
      </w:r>
    </w:p>
    <w:p>
      <w:pPr>
        <w:pStyle w:val="ListBullet"/>
        <w:spacing w:before="0" w:after="60" w:line="259" w:lineRule="auto"/>
      </w:pPr>
      <w:r>
        <w:rPr>
          <w:rFonts w:ascii="Arial" w:hAnsi="Arial" w:eastAsia="Arial" w:cs="Arial"/>
          <w:color w:val="000000"/>
          <w:sz w:val="21"/>
        </w:rPr>
        <w:t>Notification không gửi trùng.</w:t>
      </w:r>
    </w:p>
    <w:p>
      <w:pPr>
        <w:pStyle w:val="ListBullet"/>
        <w:spacing w:before="0" w:after="60" w:line="259" w:lineRule="auto"/>
      </w:pPr>
      <w:r>
        <w:rPr>
          <w:rFonts w:ascii="Arial" w:hAnsi="Arial" w:eastAsia="Arial" w:cs="Arial"/>
          <w:color w:val="000000"/>
          <w:sz w:val="21"/>
        </w:rPr>
        <w:t>KYC/payment proof không truy cập công khai.</w:t>
      </w:r>
    </w:p>
    <w:p>
      <w:pPr>
        <w:pStyle w:val="ListBullet"/>
        <w:spacing w:before="0" w:after="60" w:line="259" w:lineRule="auto"/>
      </w:pPr>
      <w:r>
        <w:rPr>
          <w:rFonts w:ascii="Arial" w:hAnsi="Arial" w:eastAsia="Arial" w:cs="Arial"/>
          <w:color w:val="000000"/>
          <w:sz w:val="21"/>
        </w:rPr>
        <w:t>PostHog không thu dữ liệu nhạy cảm.</w:t>
      </w:r>
    </w:p>
    <w:p>
      <w:pPr>
        <w:pStyle w:val="ListBullet"/>
        <w:spacing w:before="0" w:after="60" w:line="259" w:lineRule="auto"/>
      </w:pPr>
      <w:r>
        <w:rPr>
          <w:rFonts w:ascii="Arial" w:hAnsi="Arial" w:eastAsia="Arial" w:cs="Arial"/>
          <w:color w:val="000000"/>
          <w:sz w:val="21"/>
        </w:rPr>
        <w:t>Render cold start và service tạm thời không khả dụng.</w:t>
      </w:r>
    </w:p>
    <w:p>
      <w:pPr>
        <w:pStyle w:val="ListBullet"/>
        <w:spacing w:before="0" w:after="60" w:line="259" w:lineRule="auto"/>
      </w:pPr>
      <w:r>
        <w:rPr>
          <w:rFonts w:ascii="Arial" w:hAnsi="Arial" w:eastAsia="Arial" w:cs="Arial"/>
          <w:color w:val="000000"/>
          <w:sz w:val="21"/>
        </w:rPr>
        <w:t>Khách ẩn danh chỉ tạo được một lịch trình tạm và hết hạn đúng 24 giờ.</w:t>
      </w:r>
    </w:p>
    <w:p>
      <w:pPr>
        <w:pStyle w:val="ListBullet"/>
        <w:spacing w:before="0" w:after="60" w:line="259" w:lineRule="auto"/>
      </w:pPr>
      <w:r>
        <w:rPr>
          <w:rFonts w:ascii="Arial" w:hAnsi="Arial" w:eastAsia="Arial" w:cs="Arial"/>
          <w:color w:val="000000"/>
          <w:sz w:val="21"/>
        </w:rPr>
        <w:t>Share link chỉ đọc, không cho người nhận chỉnh sửa và ngừng hoạt động sau khi thu hồi.</w:t>
      </w:r>
    </w:p>
    <w:p>
      <w:pPr>
        <w:pStyle w:val="ListBullet"/>
        <w:spacing w:before="0" w:after="60" w:line="259" w:lineRule="auto"/>
      </w:pPr>
      <w:r>
        <w:rPr>
          <w:rFonts w:ascii="Arial" w:hAnsi="Arial" w:eastAsia="Arial" w:cs="Arial"/>
          <w:color w:val="000000"/>
          <w:sz w:val="21"/>
        </w:rPr>
        <w:t>Cảnh báo thời tiết chỉ tác động đến hoạt động liên quan.</w:t>
      </w:r>
    </w:p>
    <w:p>
      <w:pPr>
        <w:pStyle w:val="ListBullet"/>
        <w:spacing w:before="0" w:after="60" w:line="259" w:lineRule="auto"/>
      </w:pPr>
      <w:r>
        <w:rPr>
          <w:rFonts w:ascii="Arial" w:hAnsi="Arial" w:eastAsia="Arial" w:cs="Arial"/>
          <w:color w:val="000000"/>
          <w:sz w:val="21"/>
        </w:rPr>
        <w:t>Chạm 100% ngân sách AI phải chuyển sang template mà không làm hỏng planner.</w:t>
      </w:r>
    </w:p>
    <w:p>
      <w:pPr>
        <w:pStyle w:val="Heading2"/>
      </w:pPr>
      <w:r>
        <w:rPr>
          <w:rFonts w:ascii="Arial" w:hAnsi="Arial" w:eastAsia="Arial" w:cs="Arial"/>
          <w:b/>
          <w:color w:val="000000"/>
          <w:sz w:val="27"/>
        </w:rPr>
        <w:t>Automated golden tests cho AI</w:t>
      </w:r>
    </w:p>
    <w:p>
      <w:pPr>
        <w:spacing w:before="0" w:after="120" w:line="276" w:lineRule="auto"/>
        <w:jc w:val="both"/>
      </w:pPr>
      <w:r>
        <w:rPr>
          <w:rFonts w:ascii="Arial" w:hAnsi="Arial" w:eastAsia="Arial" w:cs="Arial"/>
          <w:color w:val="000000"/>
          <w:sz w:val="21"/>
        </w:rPr>
        <w:t>Bộ test gồm 15–20 tình huống bằng tiếng Việt và tiếng Anh: chuyến một ngày, nhiều ngày, gia đình, cặp đôi, ngân sách thấp, trời mưa, cảnh báo nghiêm trọng, dịch vụ hết chỗ, giờ mở cửa, thời gian di chuyển và xung đột booking.</w:t>
      </w:r>
    </w:p>
    <w:p>
      <w:pPr>
        <w:spacing w:before="0" w:after="120" w:line="276" w:lineRule="auto"/>
        <w:jc w:val="both"/>
      </w:pPr>
      <w:r>
        <w:rPr>
          <w:rFonts w:ascii="Arial" w:hAnsi="Arial" w:eastAsia="Arial" w:cs="Arial"/>
          <w:color w:val="000000"/>
          <w:sz w:val="21"/>
        </w:rPr>
        <w:t>Mọi kết quả phải đúng schema, chỉ dùng ID tồn tại, không bịa availability, không làm lộ dữ liệu cá nhân và không tạo hành động booking/payment. Model phải đạt 100% kiểm tra an toàn/schema/ID và tối thiểu 85% tình huống đúng về lịch trình.</w:t>
      </w:r>
    </w:p>
    <w:p>
      <w:pPr>
        <w:pStyle w:val="Heading2"/>
      </w:pPr>
      <w:r>
        <w:rPr>
          <w:rFonts w:ascii="Arial" w:hAnsi="Arial" w:eastAsia="Arial" w:cs="Arial"/>
          <w:b/>
          <w:color w:val="000000"/>
          <w:sz w:val="27"/>
        </w:rPr>
        <w:t>Acceptance criteria</w:t>
      </w:r>
    </w:p>
    <w:p>
      <w:pPr>
        <w:pStyle w:val="ListBullet"/>
        <w:spacing w:before="0" w:after="60" w:line="259" w:lineRule="auto"/>
      </w:pPr>
      <w:r>
        <w:rPr>
          <w:rFonts w:ascii="Arial" w:hAnsi="Arial" w:eastAsia="Arial" w:cs="Arial"/>
          <w:color w:val="000000"/>
          <w:sz w:val="21"/>
        </w:rPr>
        <w:t>Luồng tìm kiếm → booking → hoàn thành chạy được trên Zalo và web.</w:t>
      </w:r>
    </w:p>
    <w:p>
      <w:pPr>
        <w:pStyle w:val="ListBullet"/>
        <w:spacing w:before="0" w:after="60" w:line="259" w:lineRule="auto"/>
      </w:pPr>
      <w:r>
        <w:rPr>
          <w:rFonts w:ascii="Arial" w:hAnsi="Arial" w:eastAsia="Arial" w:cs="Arial"/>
          <w:color w:val="000000"/>
          <w:sz w:val="21"/>
        </w:rPr>
        <w:t>Không double booking trong các kịch bản cạnh tranh.</w:t>
      </w:r>
    </w:p>
    <w:p>
      <w:pPr>
        <w:pStyle w:val="ListBullet"/>
        <w:spacing w:before="0" w:after="60" w:line="259" w:lineRule="auto"/>
      </w:pPr>
      <w:r>
        <w:rPr>
          <w:rFonts w:ascii="Arial" w:hAnsi="Arial" w:eastAsia="Arial" w:cs="Arial"/>
          <w:color w:val="000000"/>
          <w:sz w:val="21"/>
        </w:rPr>
        <w:t>Mọi thay đổi booking có actor, thời gian và audit entry.</w:t>
      </w:r>
    </w:p>
    <w:p>
      <w:pPr>
        <w:pStyle w:val="ListBullet"/>
        <w:spacing w:before="0" w:after="60" w:line="259" w:lineRule="auto"/>
      </w:pPr>
      <w:r>
        <w:rPr>
          <w:rFonts w:ascii="Arial" w:hAnsi="Arial" w:eastAsia="Arial" w:cs="Arial"/>
          <w:color w:val="000000"/>
          <w:sz w:val="21"/>
        </w:rPr>
        <w:t>Callback lặp không tạo hai khoản thanh toán.</w:t>
      </w:r>
    </w:p>
    <w:p>
      <w:pPr>
        <w:pStyle w:val="ListBullet"/>
        <w:spacing w:before="0" w:after="60" w:line="259" w:lineRule="auto"/>
      </w:pPr>
      <w:r>
        <w:rPr>
          <w:rFonts w:ascii="Arial" w:hAnsi="Arial" w:eastAsia="Arial" w:cs="Arial"/>
          <w:color w:val="000000"/>
          <w:sz w:val="21"/>
        </w:rPr>
        <w:t>Listing phải đủ tiếng Việt và tiếng Anh trước khi publish.</w:t>
      </w:r>
    </w:p>
    <w:p>
      <w:pPr>
        <w:pStyle w:val="ListBullet"/>
        <w:spacing w:before="0" w:after="60" w:line="259" w:lineRule="auto"/>
      </w:pPr>
      <w:r>
        <w:rPr>
          <w:rFonts w:ascii="Arial" w:hAnsi="Arial" w:eastAsia="Arial" w:cs="Arial"/>
          <w:color w:val="000000"/>
          <w:sz w:val="21"/>
        </w:rPr>
        <w:t>Đạt 5 đối tác, 20 listing, 50 tài khoản và 10 booking hoàn thành.</w:t>
      </w:r>
    </w:p>
    <w:p>
      <w:pPr>
        <w:pStyle w:val="ListBullet"/>
        <w:spacing w:before="0" w:after="60" w:line="259" w:lineRule="auto"/>
      </w:pPr>
      <w:r>
        <w:rPr>
          <w:rFonts w:ascii="Arial" w:hAnsi="Arial" w:eastAsia="Arial" w:cs="Arial"/>
          <w:color w:val="000000"/>
          <w:sz w:val="21"/>
        </w:rPr>
        <w:t>Không giữ tiền khách trước khi legal gate được phê duyệt.</w:t>
      </w:r>
    </w:p>
    <w:p>
      <w:pPr>
        <w:pStyle w:val="ListBullet"/>
        <w:spacing w:before="0" w:after="60" w:line="259" w:lineRule="auto"/>
      </w:pPr>
      <w:r>
        <w:rPr>
          <w:rFonts w:ascii="Arial" w:hAnsi="Arial" w:eastAsia="Arial" w:cs="Arial"/>
          <w:color w:val="000000"/>
          <w:sz w:val="21"/>
        </w:rPr>
        <w:t>AI tạo lịch trình hợp lệ trong 15 giây ở ít nhất 95% request thành công.</w:t>
      </w:r>
    </w:p>
    <w:p>
      <w:pPr>
        <w:pStyle w:val="ListBullet"/>
        <w:spacing w:before="0" w:after="60" w:line="259" w:lineRule="auto"/>
      </w:pPr>
      <w:r>
        <w:rPr>
          <w:rFonts w:ascii="Arial" w:hAnsi="Arial" w:eastAsia="Arial" w:cs="Arial"/>
          <w:color w:val="000000"/>
          <w:sz w:val="21"/>
        </w:rPr>
        <w:t>AI không tự tạo, hủy hoặc thanh toán booking.</w:t>
      </w:r>
    </w:p>
    <w:p>
      <w:pPr>
        <w:pStyle w:val="ListBullet"/>
        <w:spacing w:before="0" w:after="60" w:line="259" w:lineRule="auto"/>
      </w:pPr>
      <w:r>
        <w:rPr>
          <w:rFonts w:ascii="Arial" w:hAnsi="Arial" w:eastAsia="Arial" w:cs="Arial"/>
          <w:color w:val="000000"/>
          <w:sz w:val="21"/>
        </w:rPr>
        <w:t>Notification Center luôn lưu được cảnh báo kể cả khi OA/ZBS không gửi được.</w:t>
      </w:r>
    </w:p>
    <w:p>
      <w:pPr>
        <w:pStyle w:val="ListBullet"/>
        <w:spacing w:before="0" w:after="60" w:line="259" w:lineRule="auto"/>
      </w:pPr>
      <w:r>
        <w:rPr>
          <w:rFonts w:ascii="Arial" w:hAnsi="Arial" w:eastAsia="Arial" w:cs="Arial"/>
          <w:color w:val="000000"/>
          <w:sz w:val="21"/>
        </w:rPr>
        <w:t>Planner đạt tối thiểu 15 lượt bắt đầu, 10 lịch trình thành công, 30% listing click, 2 booking hoàn thành và điểm hữu ích 4/5.</w:t>
      </w:r>
    </w:p>
    <w:p>
      <w:pPr>
        <w:pStyle w:val="Heading1"/>
      </w:pPr>
      <w:r>
        <w:rPr>
          <w:rFonts w:ascii="Arial" w:hAnsi="Arial" w:eastAsia="Arial" w:cs="Arial"/>
          <w:b/>
          <w:color w:val="000000"/>
          <w:sz w:val="34"/>
        </w:rPr>
        <w:t>13. Ngoài phạm vi MVP</w:t>
      </w:r>
    </w:p>
    <w:p>
      <w:pPr>
        <w:pStyle w:val="ListBullet"/>
        <w:spacing w:before="0" w:after="60" w:line="259" w:lineRule="auto"/>
      </w:pPr>
      <w:r>
        <w:rPr>
          <w:rFonts w:ascii="Arial" w:hAnsi="Arial" w:eastAsia="Arial" w:cs="Arial"/>
          <w:color w:val="000000"/>
          <w:sz w:val="21"/>
        </w:rPr>
        <w:t>Giỏ nhiều nhà cung cấp.</w:t>
      </w:r>
    </w:p>
    <w:p>
      <w:pPr>
        <w:pStyle w:val="ListBullet"/>
        <w:spacing w:before="0" w:after="60" w:line="259" w:lineRule="auto"/>
      </w:pPr>
      <w:r>
        <w:rPr>
          <w:rFonts w:ascii="Arial" w:hAnsi="Arial" w:eastAsia="Arial" w:cs="Arial"/>
          <w:color w:val="000000"/>
          <w:sz w:val="21"/>
        </w:rPr>
        <w:t>Chat realtime trong ứng dụng.</w:t>
      </w:r>
    </w:p>
    <w:p>
      <w:pPr>
        <w:pStyle w:val="ListBullet"/>
        <w:spacing w:before="0" w:after="60" w:line="259" w:lineRule="auto"/>
      </w:pPr>
      <w:r>
        <w:rPr>
          <w:rFonts w:ascii="Arial" w:hAnsi="Arial" w:eastAsia="Arial" w:cs="Arial"/>
          <w:color w:val="000000"/>
          <w:sz w:val="21"/>
        </w:rPr>
        <w:t>AI translation tự do và chatbot hỏi đáp mọi chủ đề.</w:t>
      </w:r>
    </w:p>
    <w:p>
      <w:pPr>
        <w:pStyle w:val="ListBullet"/>
        <w:spacing w:before="0" w:after="60" w:line="259" w:lineRule="auto"/>
      </w:pPr>
      <w:r>
        <w:rPr>
          <w:rFonts w:ascii="Arial" w:hAnsi="Arial" w:eastAsia="Arial" w:cs="Arial"/>
          <w:color w:val="000000"/>
          <w:sz w:val="21"/>
        </w:rPr>
        <w:t>Web search mở, vector database và RAG.</w:t>
      </w:r>
    </w:p>
    <w:p>
      <w:pPr>
        <w:pStyle w:val="ListBullet"/>
        <w:spacing w:before="0" w:after="60" w:line="259" w:lineRule="auto"/>
      </w:pPr>
      <w:r>
        <w:rPr>
          <w:rFonts w:ascii="Arial" w:hAnsi="Arial" w:eastAsia="Arial" w:cs="Arial"/>
          <w:color w:val="000000"/>
          <w:sz w:val="21"/>
        </w:rPr>
        <w:t>OA chatbot, voice assistant và background location.</w:t>
      </w:r>
    </w:p>
    <w:p>
      <w:pPr>
        <w:pStyle w:val="ListBullet"/>
        <w:spacing w:before="0" w:after="60" w:line="259" w:lineRule="auto"/>
      </w:pPr>
      <w:r>
        <w:rPr>
          <w:rFonts w:ascii="Arial" w:hAnsi="Arial" w:eastAsia="Arial" w:cs="Arial"/>
          <w:color w:val="000000"/>
          <w:sz w:val="21"/>
        </w:rPr>
        <w:t>AI tự động tạo, hủy, đổi hoặc thanh toán booking.</w:t>
      </w:r>
    </w:p>
    <w:p>
      <w:pPr>
        <w:pStyle w:val="ListBullet"/>
        <w:spacing w:before="0" w:after="60" w:line="259" w:lineRule="auto"/>
      </w:pPr>
      <w:r>
        <w:rPr>
          <w:rFonts w:ascii="Arial" w:hAnsi="Arial" w:eastAsia="Arial" w:cs="Arial"/>
          <w:color w:val="000000"/>
          <w:sz w:val="21"/>
        </w:rPr>
        <w:t>Loyalty và referral.</w:t>
      </w:r>
    </w:p>
    <w:p>
      <w:pPr>
        <w:pStyle w:val="ListBullet"/>
        <w:spacing w:before="0" w:after="60" w:line="259" w:lineRule="auto"/>
      </w:pPr>
      <w:r>
        <w:rPr>
          <w:rFonts w:ascii="Arial" w:hAnsi="Arial" w:eastAsia="Arial" w:cs="Arial"/>
          <w:color w:val="000000"/>
          <w:sz w:val="21"/>
        </w:rPr>
        <w:t>Dynamic pricing.</w:t>
      </w:r>
    </w:p>
    <w:p>
      <w:pPr>
        <w:pStyle w:val="ListBullet"/>
        <w:spacing w:before="0" w:after="60" w:line="259" w:lineRule="auto"/>
      </w:pPr>
      <w:r>
        <w:rPr>
          <w:rFonts w:ascii="Arial" w:hAnsi="Arial" w:eastAsia="Arial" w:cs="Arial"/>
          <w:color w:val="000000"/>
          <w:sz w:val="21"/>
        </w:rPr>
        <w:t>Đồng bộ OTA/channel manager.</w:t>
      </w:r>
    </w:p>
    <w:p>
      <w:pPr>
        <w:pStyle w:val="ListBullet"/>
        <w:spacing w:before="0" w:after="60" w:line="259" w:lineRule="auto"/>
      </w:pPr>
      <w:r>
        <w:rPr>
          <w:rFonts w:ascii="Arial" w:hAnsi="Arial" w:eastAsia="Arial" w:cs="Arial"/>
          <w:color w:val="000000"/>
          <w:sz w:val="21"/>
        </w:rPr>
        <w:t>Multi-currency settlement.</w:t>
      </w:r>
    </w:p>
    <w:p>
      <w:pPr>
        <w:pStyle w:val="ListBullet"/>
        <w:spacing w:before="0" w:after="60" w:line="259" w:lineRule="auto"/>
      </w:pPr>
      <w:r>
        <w:rPr>
          <w:rFonts w:ascii="Arial" w:hAnsi="Arial" w:eastAsia="Arial" w:cs="Arial"/>
          <w:color w:val="000000"/>
          <w:sz w:val="21"/>
        </w:rPr>
        <w:t>Automated payout, refund và recurring billing.</w:t>
      </w:r>
    </w:p>
    <w:p>
      <w:pPr>
        <w:pStyle w:val="ListBullet"/>
        <w:spacing w:before="0" w:after="60" w:line="259" w:lineRule="auto"/>
      </w:pPr>
      <w:r>
        <w:rPr>
          <w:rFonts w:ascii="Arial" w:hAnsi="Arial" w:eastAsia="Arial" w:cs="Arial"/>
          <w:color w:val="000000"/>
          <w:sz w:val="21"/>
        </w:rPr>
        <w:t>Nhà hàng/đặt bàn.</w:t>
      </w:r>
    </w:p>
    <w:p>
      <w:pPr>
        <w:pStyle w:val="ListBullet"/>
        <w:spacing w:before="0" w:after="60" w:line="259" w:lineRule="auto"/>
      </w:pPr>
      <w:r>
        <w:rPr>
          <w:rFonts w:ascii="Arial" w:hAnsi="Arial" w:eastAsia="Arial" w:cs="Arial"/>
          <w:color w:val="000000"/>
          <w:sz w:val="21"/>
        </w:rPr>
        <w:t>Hỗ trợ 24/7.</w:t>
      </w:r>
    </w:p>
    <w:p>
      <w:pPr>
        <w:pStyle w:val="ListBullet"/>
        <w:spacing w:before="0" w:after="60" w:line="259" w:lineRule="auto"/>
      </w:pPr>
      <w:r>
        <w:rPr>
          <w:rFonts w:ascii="Arial" w:hAnsi="Arial" w:eastAsia="Arial" w:cs="Arial"/>
          <w:color w:val="000000"/>
          <w:sz w:val="21"/>
        </w:rPr>
        <w:t>Production SLA hoặc kiến trúc high availability.</w:t>
      </w:r>
    </w:p>
    <w:p>
      <w:pPr>
        <w:pStyle w:val="Heading1"/>
      </w:pPr>
      <w:r>
        <w:rPr>
          <w:rFonts w:ascii="Arial" w:hAnsi="Arial" w:eastAsia="Arial" w:cs="Arial"/>
          <w:b/>
          <w:color w:val="000000"/>
          <w:sz w:val="34"/>
        </w:rPr>
        <w:t>14. Rủi ro chính</w:t>
      </w:r>
    </w:p>
    <w:p>
      <w:pPr>
        <w:pStyle w:val="ListBullet"/>
        <w:spacing w:before="0" w:after="60" w:line="259" w:lineRule="auto"/>
      </w:pPr>
      <w:r>
        <w:rPr>
          <w:rFonts w:ascii="Arial" w:hAnsi="Arial" w:eastAsia="Arial" w:cs="Arial"/>
          <w:color w:val="000000"/>
          <w:sz w:val="21"/>
        </w:rPr>
        <w:t>Chưa có pháp nhân hoặc merchant account.</w:t>
      </w:r>
    </w:p>
    <w:p>
      <w:pPr>
        <w:pStyle w:val="ListBullet"/>
        <w:spacing w:before="0" w:after="60" w:line="259" w:lineRule="auto"/>
      </w:pPr>
      <w:r>
        <w:rPr>
          <w:rFonts w:ascii="Arial" w:hAnsi="Arial" w:eastAsia="Arial" w:cs="Arial"/>
          <w:color w:val="000000"/>
          <w:sz w:val="21"/>
        </w:rPr>
        <w:t>Tích hợp Checkout SDK custom method và SEPay phụ thuộc merchant approval.</w:t>
      </w:r>
    </w:p>
    <w:p>
      <w:pPr>
        <w:pStyle w:val="ListBullet"/>
        <w:spacing w:before="0" w:after="60" w:line="259" w:lineRule="auto"/>
      </w:pPr>
      <w:r>
        <w:rPr>
          <w:rFonts w:ascii="Arial" w:hAnsi="Arial" w:eastAsia="Arial" w:cs="Arial"/>
          <w:color w:val="000000"/>
          <w:sz w:val="21"/>
        </w:rPr>
        <w:t>Zalo Mini App cần xét duyệt và consent đúng quy định.</w:t>
      </w:r>
    </w:p>
    <w:p>
      <w:pPr>
        <w:pStyle w:val="ListBullet"/>
        <w:spacing w:before="0" w:after="60" w:line="259" w:lineRule="auto"/>
      </w:pPr>
      <w:r>
        <w:rPr>
          <w:rFonts w:ascii="Arial" w:hAnsi="Arial" w:eastAsia="Arial" w:cs="Arial"/>
          <w:color w:val="000000"/>
          <w:sz w:val="21"/>
        </w:rPr>
        <w:t>Render free có cold start.</w:t>
      </w:r>
    </w:p>
    <w:p>
      <w:pPr>
        <w:pStyle w:val="ListBullet"/>
        <w:spacing w:before="0" w:after="60" w:line="259" w:lineRule="auto"/>
      </w:pPr>
      <w:r>
        <w:rPr>
          <w:rFonts w:ascii="Arial" w:hAnsi="Arial" w:eastAsia="Arial" w:cs="Arial"/>
          <w:color w:val="000000"/>
          <w:sz w:val="21"/>
        </w:rPr>
        <w:t>Chất lượng AI có thể không đạt quality gate hoặc vượt ngân sách.</w:t>
      </w:r>
    </w:p>
    <w:p>
      <w:pPr>
        <w:pStyle w:val="ListBullet"/>
        <w:spacing w:before="0" w:after="60" w:line="259" w:lineRule="auto"/>
      </w:pPr>
      <w:r>
        <w:rPr>
          <w:rFonts w:ascii="Arial" w:hAnsi="Arial" w:eastAsia="Arial" w:cs="Arial"/>
          <w:color w:val="000000"/>
          <w:sz w:val="21"/>
        </w:rPr>
        <w:t>Weather, maps hoặc LLM provider có thể gián đoạn.</w:t>
      </w:r>
    </w:p>
    <w:p>
      <w:pPr>
        <w:pStyle w:val="ListBullet"/>
        <w:spacing w:before="0" w:after="60" w:line="259" w:lineRule="auto"/>
      </w:pPr>
      <w:r>
        <w:rPr>
          <w:rFonts w:ascii="Arial" w:hAnsi="Arial" w:eastAsia="Arial" w:cs="Arial"/>
          <w:color w:val="000000"/>
          <w:sz w:val="21"/>
        </w:rPr>
        <w:t>Firebase SMS, Zalo OA/ZBS và Google Maps có thể phát sinh phí.</w:t>
      </w:r>
    </w:p>
    <w:p>
      <w:pPr>
        <w:pStyle w:val="ListBullet"/>
        <w:spacing w:before="0" w:after="60" w:line="259" w:lineRule="auto"/>
      </w:pPr>
      <w:r>
        <w:rPr>
          <w:rFonts w:ascii="Arial" w:hAnsi="Arial" w:eastAsia="Arial" w:cs="Arial"/>
          <w:color w:val="000000"/>
          <w:sz w:val="21"/>
        </w:rPr>
        <w:t>Nhóm ba người phải đồng thời làm product validation, ba frontend và ba service.</w:t>
      </w:r>
    </w:p>
    <w:p>
      <w:pPr>
        <w:spacing w:before="0" w:after="120" w:line="276" w:lineRule="auto"/>
        <w:jc w:val="both"/>
      </w:pPr>
      <w:r>
        <w:rPr>
          <w:rFonts w:ascii="Arial" w:hAnsi="Arial" w:eastAsia="Arial" w:cs="Arial"/>
          <w:color w:val="000000"/>
          <w:sz w:val="21"/>
        </w:rPr>
        <w:t>Ưu tiên khi thiếu thời gian:</w:t>
      </w:r>
    </w:p>
    <w:p>
      <w:pPr>
        <w:pStyle w:val="ListNumber"/>
        <w:spacing w:before="0" w:after="60" w:line="259" w:lineRule="auto"/>
      </w:pPr>
      <w:r>
        <w:rPr>
          <w:rFonts w:ascii="Arial" w:hAnsi="Arial" w:eastAsia="Arial" w:cs="Arial"/>
          <w:color w:val="000000"/>
          <w:sz w:val="21"/>
        </w:rPr>
        <w:t>Giữ luồng booking end-to-end.</w:t>
      </w:r>
    </w:p>
    <w:p>
      <w:pPr>
        <w:pStyle w:val="ListNumber"/>
        <w:spacing w:before="0" w:after="60" w:line="259" w:lineRule="auto"/>
      </w:pPr>
      <w:r>
        <w:rPr>
          <w:rFonts w:ascii="Arial" w:hAnsi="Arial" w:eastAsia="Arial" w:cs="Arial"/>
          <w:color w:val="000000"/>
          <w:sz w:val="21"/>
        </w:rPr>
        <w:t>Giữ nguồn cung thật và validation.</w:t>
      </w:r>
    </w:p>
    <w:p>
      <w:pPr>
        <w:pStyle w:val="ListNumber"/>
        <w:spacing w:before="0" w:after="60" w:line="259" w:lineRule="auto"/>
      </w:pPr>
      <w:r>
        <w:rPr>
          <w:rFonts w:ascii="Arial" w:hAnsi="Arial" w:eastAsia="Arial" w:cs="Arial"/>
          <w:color w:val="000000"/>
          <w:sz w:val="21"/>
        </w:rPr>
        <w:t>Giữ một payment production là SEPay; dùng pay-at-provider nếu legal gate chưa đạt.</w:t>
      </w:r>
    </w:p>
    <w:p>
      <w:pPr>
        <w:pStyle w:val="ListNumber"/>
        <w:spacing w:before="0" w:after="60" w:line="259" w:lineRule="auto"/>
      </w:pPr>
      <w:r>
        <w:rPr>
          <w:rFonts w:ascii="Arial" w:hAnsi="Arial" w:eastAsia="Arial" w:cs="Arial"/>
          <w:color w:val="000000"/>
          <w:sz w:val="21"/>
        </w:rPr>
        <w:t>Giữ weather widget và template planner trước khi bật AI.</w:t>
      </w:r>
    </w:p>
    <w:p>
      <w:pPr>
        <w:pStyle w:val="ListNumber"/>
        <w:spacing w:before="0" w:after="60" w:line="259" w:lineRule="auto"/>
      </w:pPr>
      <w:r>
        <w:rPr>
          <w:rFonts w:ascii="Arial" w:hAnsi="Arial" w:eastAsia="Arial" w:cs="Arial"/>
          <w:color w:val="000000"/>
          <w:sz w:val="21"/>
        </w:rPr>
        <w:t>Tắt AI bằng feature flag nếu không đạt quality gate hoặc vượt ngân sách.</w:t>
      </w:r>
    </w:p>
    <w:p>
      <w:pPr>
        <w:pStyle w:val="Heading1"/>
        <w:pageBreakBefore/>
      </w:pPr>
      <w:r>
        <w:rPr>
          <w:rFonts w:ascii="Arial" w:hAnsi="Arial" w:eastAsia="Arial" w:cs="Arial"/>
          <w:b/>
          <w:color w:val="000000"/>
          <w:sz w:val="34"/>
        </w:rPr>
        <w:t>15. Cấu trúc dữ liệu và chính sách lưu trữ</w:t>
      </w:r>
    </w:p>
    <w:p>
      <w:pPr>
        <w:pStyle w:val="Heading2"/>
      </w:pPr>
      <w:r>
        <w:rPr>
          <w:rFonts w:ascii="Arial" w:hAnsi="Arial" w:eastAsia="Arial" w:cs="Arial"/>
          <w:b/>
          <w:color w:val="000000"/>
          <w:sz w:val="27"/>
        </w:rPr>
        <w:t>Thực thể chính</w:t>
      </w:r>
    </w:p>
    <w:p>
      <w:pPr>
        <w:pStyle w:val="ListBullet"/>
        <w:spacing w:before="0" w:after="60" w:line="259" w:lineRule="auto"/>
      </w:pPr>
      <w:r>
        <w:rPr>
          <w:rFonts w:ascii="Arial" w:hAnsi="Arial" w:eastAsia="Arial" w:cs="Arial"/>
          <w:color w:val="000000"/>
          <w:sz w:val="21"/>
        </w:rPr>
        <w:t xml:space="preserve">Identity: </w:t>
      </w:r>
      <w:r>
        <w:rPr>
          <w:rFonts w:ascii="Consolas" w:hAnsi="Consolas" w:eastAsia="Consolas" w:cs="Consolas"/>
          <w:color w:val="333333"/>
          <w:sz w:val="20"/>
        </w:rPr>
        <w:t>User</w:t>
      </w:r>
      <w:r>
        <w:rPr>
          <w:rFonts w:ascii="Arial" w:hAnsi="Arial" w:eastAsia="Arial" w:cs="Arial"/>
          <w:color w:val="000000"/>
          <w:sz w:val="21"/>
        </w:rPr>
        <w:t xml:space="preserve">, </w:t>
      </w:r>
      <w:r>
        <w:rPr>
          <w:rFonts w:ascii="Consolas" w:hAnsi="Consolas" w:eastAsia="Consolas" w:cs="Consolas"/>
          <w:color w:val="333333"/>
          <w:sz w:val="20"/>
        </w:rPr>
        <w:t>ExternalIdentity</w:t>
      </w:r>
      <w:r>
        <w:rPr>
          <w:rFonts w:ascii="Arial" w:hAnsi="Arial" w:eastAsia="Arial" w:cs="Arial"/>
          <w:color w:val="000000"/>
          <w:sz w:val="21"/>
        </w:rPr>
        <w:t xml:space="preserve">, </w:t>
      </w:r>
      <w:r>
        <w:rPr>
          <w:rFonts w:ascii="Consolas" w:hAnsi="Consolas" w:eastAsia="Consolas" w:cs="Consolas"/>
          <w:color w:val="333333"/>
          <w:sz w:val="20"/>
        </w:rPr>
        <w:t>Consent</w:t>
      </w:r>
      <w:r>
        <w:rPr>
          <w:rFonts w:ascii="Arial" w:hAnsi="Arial" w:eastAsia="Arial" w:cs="Arial"/>
          <w:color w:val="000000"/>
          <w:sz w:val="21"/>
        </w:rPr>
        <w:t xml:space="preserve">, </w:t>
      </w:r>
      <w:r>
        <w:rPr>
          <w:rFonts w:ascii="Consolas" w:hAnsi="Consolas" w:eastAsia="Consolas" w:cs="Consolas"/>
          <w:color w:val="333333"/>
          <w:sz w:val="20"/>
        </w:rPr>
        <w:t>RoleAssignment</w:t>
      </w:r>
      <w:r>
        <w:rPr>
          <w:rFonts w:ascii="Arial" w:hAnsi="Arial" w:eastAsia="Arial" w:cs="Arial"/>
          <w:color w:val="000000"/>
          <w:sz w:val="21"/>
        </w:rPr>
        <w:t>.</w:t>
      </w:r>
    </w:p>
    <w:p>
      <w:pPr>
        <w:pStyle w:val="ListBullet"/>
        <w:spacing w:before="0" w:after="60" w:line="259" w:lineRule="auto"/>
      </w:pPr>
      <w:r>
        <w:rPr>
          <w:rFonts w:ascii="Arial" w:hAnsi="Arial" w:eastAsia="Arial" w:cs="Arial"/>
          <w:color w:val="000000"/>
          <w:sz w:val="21"/>
        </w:rPr>
        <w:t xml:space="preserve">Supply: </w:t>
      </w:r>
      <w:r>
        <w:rPr>
          <w:rFonts w:ascii="Consolas" w:hAnsi="Consolas" w:eastAsia="Consolas" w:cs="Consolas"/>
          <w:color w:val="333333"/>
          <w:sz w:val="20"/>
        </w:rPr>
        <w:t>Partner</w:t>
      </w:r>
      <w:r>
        <w:rPr>
          <w:rFonts w:ascii="Arial" w:hAnsi="Arial" w:eastAsia="Arial" w:cs="Arial"/>
          <w:color w:val="000000"/>
          <w:sz w:val="21"/>
        </w:rPr>
        <w:t xml:space="preserve">, </w:t>
      </w:r>
      <w:r>
        <w:rPr>
          <w:rFonts w:ascii="Consolas" w:hAnsi="Consolas" w:eastAsia="Consolas" w:cs="Consolas"/>
          <w:color w:val="333333"/>
          <w:sz w:val="20"/>
        </w:rPr>
        <w:t>Listing</w:t>
      </w:r>
      <w:r>
        <w:rPr>
          <w:rFonts w:ascii="Arial" w:hAnsi="Arial" w:eastAsia="Arial" w:cs="Arial"/>
          <w:color w:val="000000"/>
          <w:sz w:val="21"/>
        </w:rPr>
        <w:t xml:space="preserve">, </w:t>
      </w:r>
      <w:r>
        <w:rPr>
          <w:rFonts w:ascii="Consolas" w:hAnsi="Consolas" w:eastAsia="Consolas" w:cs="Consolas"/>
          <w:color w:val="333333"/>
          <w:sz w:val="20"/>
        </w:rPr>
        <w:t>Offering</w:t>
      </w:r>
      <w:r>
        <w:rPr>
          <w:rFonts w:ascii="Arial" w:hAnsi="Arial" w:eastAsia="Arial" w:cs="Arial"/>
          <w:color w:val="000000"/>
          <w:sz w:val="21"/>
        </w:rPr>
        <w:t xml:space="preserve">, </w:t>
      </w:r>
      <w:r>
        <w:rPr>
          <w:rFonts w:ascii="Consolas" w:hAnsi="Consolas" w:eastAsia="Consolas" w:cs="Consolas"/>
          <w:color w:val="333333"/>
          <w:sz w:val="20"/>
        </w:rPr>
        <w:t>Availability</w:t>
      </w:r>
      <w:r>
        <w:rPr>
          <w:rFonts w:ascii="Arial" w:hAnsi="Arial" w:eastAsia="Arial" w:cs="Arial"/>
          <w:color w:val="000000"/>
          <w:sz w:val="21"/>
        </w:rPr>
        <w:t xml:space="preserve">, </w:t>
      </w:r>
      <w:r>
        <w:rPr>
          <w:rFonts w:ascii="Consolas" w:hAnsi="Consolas" w:eastAsia="Consolas" w:cs="Consolas"/>
          <w:color w:val="333333"/>
          <w:sz w:val="20"/>
        </w:rPr>
        <w:t>InventoryHold</w:t>
      </w:r>
      <w:r>
        <w:rPr>
          <w:rFonts w:ascii="Arial" w:hAnsi="Arial" w:eastAsia="Arial" w:cs="Arial"/>
          <w:color w:val="000000"/>
          <w:sz w:val="21"/>
        </w:rPr>
        <w:t xml:space="preserve">, </w:t>
      </w:r>
      <w:r>
        <w:rPr>
          <w:rFonts w:ascii="Consolas" w:hAnsi="Consolas" w:eastAsia="Consolas" w:cs="Consolas"/>
          <w:color w:val="333333"/>
          <w:sz w:val="20"/>
        </w:rPr>
        <w:t>LocalEvent</w:t>
      </w:r>
      <w:r>
        <w:rPr>
          <w:rFonts w:ascii="Arial" w:hAnsi="Arial" w:eastAsia="Arial" w:cs="Arial"/>
          <w:color w:val="000000"/>
          <w:sz w:val="21"/>
        </w:rPr>
        <w:t xml:space="preserve">, </w:t>
      </w:r>
      <w:r>
        <w:rPr>
          <w:rFonts w:ascii="Consolas" w:hAnsi="Consolas" w:eastAsia="Consolas" w:cs="Consolas"/>
          <w:color w:val="333333"/>
          <w:sz w:val="20"/>
        </w:rPr>
        <w:t>VerifiedContent</w:t>
      </w:r>
      <w:r>
        <w:rPr>
          <w:rFonts w:ascii="Arial" w:hAnsi="Arial" w:eastAsia="Arial" w:cs="Arial"/>
          <w:color w:val="000000"/>
          <w:sz w:val="21"/>
        </w:rPr>
        <w:t>.</w:t>
      </w:r>
    </w:p>
    <w:p>
      <w:pPr>
        <w:pStyle w:val="ListBullet"/>
        <w:spacing w:before="0" w:after="60" w:line="259" w:lineRule="auto"/>
      </w:pPr>
      <w:r>
        <w:rPr>
          <w:rFonts w:ascii="Arial" w:hAnsi="Arial" w:eastAsia="Arial" w:cs="Arial"/>
          <w:color w:val="000000"/>
          <w:sz w:val="21"/>
        </w:rPr>
        <w:t xml:space="preserve">Booking: </w:t>
      </w:r>
      <w:r>
        <w:rPr>
          <w:rFonts w:ascii="Consolas" w:hAnsi="Consolas" w:eastAsia="Consolas" w:cs="Consolas"/>
          <w:color w:val="333333"/>
          <w:sz w:val="20"/>
        </w:rPr>
        <w:t>Booking</w:t>
      </w:r>
      <w:r>
        <w:rPr>
          <w:rFonts w:ascii="Arial" w:hAnsi="Arial" w:eastAsia="Arial" w:cs="Arial"/>
          <w:color w:val="000000"/>
          <w:sz w:val="21"/>
        </w:rPr>
        <w:t xml:space="preserve">, </w:t>
      </w:r>
      <w:r>
        <w:rPr>
          <w:rFonts w:ascii="Consolas" w:hAnsi="Consolas" w:eastAsia="Consolas" w:cs="Consolas"/>
          <w:color w:val="333333"/>
          <w:sz w:val="20"/>
        </w:rPr>
        <w:t>PaymentAttempt</w:t>
      </w:r>
      <w:r>
        <w:rPr>
          <w:rFonts w:ascii="Arial" w:hAnsi="Arial" w:eastAsia="Arial" w:cs="Arial"/>
          <w:color w:val="000000"/>
          <w:sz w:val="21"/>
        </w:rPr>
        <w:t xml:space="preserve">, </w:t>
      </w:r>
      <w:r>
        <w:rPr>
          <w:rFonts w:ascii="Consolas" w:hAnsi="Consolas" w:eastAsia="Consolas" w:cs="Consolas"/>
          <w:color w:val="333333"/>
          <w:sz w:val="20"/>
        </w:rPr>
        <w:t>RefundReference</w:t>
      </w:r>
      <w:r>
        <w:rPr>
          <w:rFonts w:ascii="Arial" w:hAnsi="Arial" w:eastAsia="Arial" w:cs="Arial"/>
          <w:color w:val="000000"/>
          <w:sz w:val="21"/>
        </w:rPr>
        <w:t xml:space="preserve">, </w:t>
      </w:r>
      <w:r>
        <w:rPr>
          <w:rFonts w:ascii="Consolas" w:hAnsi="Consolas" w:eastAsia="Consolas" w:cs="Consolas"/>
          <w:color w:val="333333"/>
          <w:sz w:val="20"/>
        </w:rPr>
        <w:t>Review</w:t>
      </w:r>
      <w:r>
        <w:rPr>
          <w:rFonts w:ascii="Arial" w:hAnsi="Arial" w:eastAsia="Arial" w:cs="Arial"/>
          <w:color w:val="000000"/>
          <w:sz w:val="21"/>
        </w:rPr>
        <w:t xml:space="preserve">, </w:t>
      </w:r>
      <w:r>
        <w:rPr>
          <w:rFonts w:ascii="Consolas" w:hAnsi="Consolas" w:eastAsia="Consolas" w:cs="Consolas"/>
          <w:color w:val="333333"/>
          <w:sz w:val="20"/>
        </w:rPr>
        <w:t>Settlement</w:t>
      </w:r>
      <w:r>
        <w:rPr>
          <w:rFonts w:ascii="Arial" w:hAnsi="Arial" w:eastAsia="Arial" w:cs="Arial"/>
          <w:color w:val="000000"/>
          <w:sz w:val="21"/>
        </w:rPr>
        <w:t xml:space="preserve">, </w:t>
      </w:r>
      <w:r>
        <w:rPr>
          <w:rFonts w:ascii="Consolas" w:hAnsi="Consolas" w:eastAsia="Consolas" w:cs="Consolas"/>
          <w:color w:val="333333"/>
          <w:sz w:val="20"/>
        </w:rPr>
        <w:t>Notification</w:t>
      </w:r>
      <w:r>
        <w:rPr>
          <w:rFonts w:ascii="Arial" w:hAnsi="Arial" w:eastAsia="Arial" w:cs="Arial"/>
          <w:color w:val="000000"/>
          <w:sz w:val="21"/>
        </w:rPr>
        <w:t>.</w:t>
      </w:r>
    </w:p>
    <w:p>
      <w:pPr>
        <w:pStyle w:val="ListBullet"/>
        <w:spacing w:before="0" w:after="60" w:line="259" w:lineRule="auto"/>
      </w:pPr>
      <w:r>
        <w:rPr>
          <w:rFonts w:ascii="Arial" w:hAnsi="Arial" w:eastAsia="Arial" w:cs="Arial"/>
          <w:color w:val="000000"/>
          <w:sz w:val="21"/>
        </w:rPr>
        <w:t xml:space="preserve">Companion: </w:t>
      </w:r>
      <w:r>
        <w:rPr>
          <w:rFonts w:ascii="Consolas" w:hAnsi="Consolas" w:eastAsia="Consolas" w:cs="Consolas"/>
          <w:color w:val="333333"/>
          <w:sz w:val="20"/>
        </w:rPr>
        <w:t>AssistantSession</w:t>
      </w:r>
      <w:r>
        <w:rPr>
          <w:rFonts w:ascii="Arial" w:hAnsi="Arial" w:eastAsia="Arial" w:cs="Arial"/>
          <w:color w:val="000000"/>
          <w:sz w:val="21"/>
        </w:rPr>
        <w:t xml:space="preserve">, </w:t>
      </w:r>
      <w:r>
        <w:rPr>
          <w:rFonts w:ascii="Consolas" w:hAnsi="Consolas" w:eastAsia="Consolas" w:cs="Consolas"/>
          <w:color w:val="333333"/>
          <w:sz w:val="20"/>
        </w:rPr>
        <w:t>ChatMessage</w:t>
      </w:r>
      <w:r>
        <w:rPr>
          <w:rFonts w:ascii="Arial" w:hAnsi="Arial" w:eastAsia="Arial" w:cs="Arial"/>
          <w:color w:val="000000"/>
          <w:sz w:val="21"/>
        </w:rPr>
        <w:t xml:space="preserve">, </w:t>
      </w:r>
      <w:r>
        <w:rPr>
          <w:rFonts w:ascii="Consolas" w:hAnsi="Consolas" w:eastAsia="Consolas" w:cs="Consolas"/>
          <w:color w:val="333333"/>
          <w:sz w:val="20"/>
        </w:rPr>
        <w:t>Itinerary</w:t>
      </w:r>
      <w:r>
        <w:rPr>
          <w:rFonts w:ascii="Arial" w:hAnsi="Arial" w:eastAsia="Arial" w:cs="Arial"/>
          <w:color w:val="000000"/>
          <w:sz w:val="21"/>
        </w:rPr>
        <w:t xml:space="preserve">, </w:t>
      </w:r>
      <w:r>
        <w:rPr>
          <w:rFonts w:ascii="Consolas" w:hAnsi="Consolas" w:eastAsia="Consolas" w:cs="Consolas"/>
          <w:color w:val="333333"/>
          <w:sz w:val="20"/>
        </w:rPr>
        <w:t>ItineraryItem</w:t>
      </w:r>
      <w:r>
        <w:rPr>
          <w:rFonts w:ascii="Arial" w:hAnsi="Arial" w:eastAsia="Arial" w:cs="Arial"/>
          <w:color w:val="000000"/>
          <w:sz w:val="21"/>
        </w:rPr>
        <w:t xml:space="preserve">, </w:t>
      </w:r>
      <w:r>
        <w:rPr>
          <w:rFonts w:ascii="Consolas" w:hAnsi="Consolas" w:eastAsia="Consolas" w:cs="Consolas"/>
          <w:color w:val="333333"/>
          <w:sz w:val="20"/>
        </w:rPr>
        <w:t>ShareToken</w:t>
      </w:r>
      <w:r>
        <w:rPr>
          <w:rFonts w:ascii="Arial" w:hAnsi="Arial" w:eastAsia="Arial" w:cs="Arial"/>
          <w:color w:val="000000"/>
          <w:sz w:val="21"/>
        </w:rPr>
        <w:t xml:space="preserve">, </w:t>
      </w:r>
      <w:r>
        <w:rPr>
          <w:rFonts w:ascii="Consolas" w:hAnsi="Consolas" w:eastAsia="Consolas" w:cs="Consolas"/>
          <w:color w:val="333333"/>
          <w:sz w:val="20"/>
        </w:rPr>
        <w:t>WeatherSnapshot</w:t>
      </w:r>
      <w:r>
        <w:rPr>
          <w:rFonts w:ascii="Arial" w:hAnsi="Arial" w:eastAsia="Arial" w:cs="Arial"/>
          <w:color w:val="000000"/>
          <w:sz w:val="21"/>
        </w:rPr>
        <w:t xml:space="preserve">, </w:t>
      </w:r>
      <w:r>
        <w:rPr>
          <w:rFonts w:ascii="Consolas" w:hAnsi="Consolas" w:eastAsia="Consolas" w:cs="Consolas"/>
          <w:color w:val="333333"/>
          <w:sz w:val="20"/>
        </w:rPr>
        <w:t>TravelAlert</w:t>
      </w:r>
      <w:r>
        <w:rPr>
          <w:rFonts w:ascii="Arial" w:hAnsi="Arial" w:eastAsia="Arial" w:cs="Arial"/>
          <w:color w:val="000000"/>
          <w:sz w:val="21"/>
        </w:rPr>
        <w:t>.</w:t>
      </w:r>
    </w:p>
    <w:p>
      <w:pPr>
        <w:spacing w:before="0" w:after="120" w:line="276" w:lineRule="auto"/>
        <w:jc w:val="both"/>
      </w:pPr>
      <w:r>
        <w:rPr>
          <w:rFonts w:ascii="Consolas" w:hAnsi="Consolas" w:eastAsia="Consolas" w:cs="Consolas"/>
          <w:color w:val="333333"/>
          <w:sz w:val="20"/>
        </w:rPr>
        <w:t>ItineraryItem</w:t>
      </w:r>
      <w:r>
        <w:rPr>
          <w:rFonts w:ascii="Arial" w:hAnsi="Arial" w:eastAsia="Arial" w:cs="Arial"/>
          <w:color w:val="000000"/>
          <w:sz w:val="21"/>
        </w:rPr>
        <w:t xml:space="preserve"> chứa tối thiểu </w:t>
      </w:r>
      <w:r>
        <w:rPr>
          <w:rFonts w:ascii="Consolas" w:hAnsi="Consolas" w:eastAsia="Consolas" w:cs="Consolas"/>
          <w:color w:val="333333"/>
          <w:sz w:val="20"/>
        </w:rPr>
        <w:t>startAt</w:t>
      </w:r>
      <w:r>
        <w:rPr>
          <w:rFonts w:ascii="Arial" w:hAnsi="Arial" w:eastAsia="Arial" w:cs="Arial"/>
          <w:color w:val="000000"/>
          <w:sz w:val="21"/>
        </w:rPr>
        <w:t xml:space="preserve">, </w:t>
      </w:r>
      <w:r>
        <w:rPr>
          <w:rFonts w:ascii="Consolas" w:hAnsi="Consolas" w:eastAsia="Consolas" w:cs="Consolas"/>
          <w:color w:val="333333"/>
          <w:sz w:val="20"/>
        </w:rPr>
        <w:t>endAt</w:t>
      </w:r>
      <w:r>
        <w:rPr>
          <w:rFonts w:ascii="Arial" w:hAnsi="Arial" w:eastAsia="Arial" w:cs="Arial"/>
          <w:color w:val="000000"/>
          <w:sz w:val="21"/>
        </w:rPr>
        <w:t xml:space="preserve">, </w:t>
      </w:r>
      <w:r>
        <w:rPr>
          <w:rFonts w:ascii="Consolas" w:hAnsi="Consolas" w:eastAsia="Consolas" w:cs="Consolas"/>
          <w:color w:val="333333"/>
          <w:sz w:val="20"/>
        </w:rPr>
        <w:t>title</w:t>
      </w:r>
      <w:r>
        <w:rPr>
          <w:rFonts w:ascii="Arial" w:hAnsi="Arial" w:eastAsia="Arial" w:cs="Arial"/>
          <w:color w:val="000000"/>
          <w:sz w:val="21"/>
        </w:rPr>
        <w:t xml:space="preserve">, </w:t>
      </w:r>
      <w:r>
        <w:rPr>
          <w:rFonts w:ascii="Consolas" w:hAnsi="Consolas" w:eastAsia="Consolas" w:cs="Consolas"/>
          <w:color w:val="333333"/>
          <w:sz w:val="20"/>
        </w:rPr>
        <w:t>type</w:t>
      </w:r>
      <w:r>
        <w:rPr>
          <w:rFonts w:ascii="Arial" w:hAnsi="Arial" w:eastAsia="Arial" w:cs="Arial"/>
          <w:color w:val="000000"/>
          <w:sz w:val="21"/>
        </w:rPr>
        <w:t xml:space="preserve">, </w:t>
      </w:r>
      <w:r>
        <w:rPr>
          <w:rFonts w:ascii="Consolas" w:hAnsi="Consolas" w:eastAsia="Consolas" w:cs="Consolas"/>
          <w:color w:val="333333"/>
          <w:sz w:val="20"/>
        </w:rPr>
        <w:t>listingId</w:t>
      </w:r>
      <w:r>
        <w:rPr>
          <w:rFonts w:ascii="Arial" w:hAnsi="Arial" w:eastAsia="Arial" w:cs="Arial"/>
          <w:color w:val="000000"/>
          <w:sz w:val="21"/>
        </w:rPr>
        <w:t xml:space="preserve"> hoặc </w:t>
      </w:r>
      <w:r>
        <w:rPr>
          <w:rFonts w:ascii="Consolas" w:hAnsi="Consolas" w:eastAsia="Consolas" w:cs="Consolas"/>
          <w:color w:val="333333"/>
          <w:sz w:val="20"/>
        </w:rPr>
        <w:t>placeId</w:t>
      </w:r>
      <w:r>
        <w:rPr>
          <w:rFonts w:ascii="Arial" w:hAnsi="Arial" w:eastAsia="Arial" w:cs="Arial"/>
          <w:color w:val="000000"/>
          <w:sz w:val="21"/>
        </w:rPr>
        <w:t xml:space="preserve">, </w:t>
      </w:r>
      <w:r>
        <w:rPr>
          <w:rFonts w:ascii="Consolas" w:hAnsi="Consolas" w:eastAsia="Consolas" w:cs="Consolas"/>
          <w:color w:val="333333"/>
          <w:sz w:val="20"/>
        </w:rPr>
        <w:t>estimatedCost</w:t>
      </w:r>
      <w:r>
        <w:rPr>
          <w:rFonts w:ascii="Arial" w:hAnsi="Arial" w:eastAsia="Arial" w:cs="Arial"/>
          <w:color w:val="000000"/>
          <w:sz w:val="21"/>
        </w:rPr>
        <w:t xml:space="preserve">, </w:t>
      </w:r>
      <w:r>
        <w:rPr>
          <w:rFonts w:ascii="Consolas" w:hAnsi="Consolas" w:eastAsia="Consolas" w:cs="Consolas"/>
          <w:color w:val="333333"/>
          <w:sz w:val="20"/>
        </w:rPr>
        <w:t>travelDurationMinutes</w:t>
      </w:r>
      <w:r>
        <w:rPr>
          <w:rFonts w:ascii="Arial" w:hAnsi="Arial" w:eastAsia="Arial" w:cs="Arial"/>
          <w:color w:val="000000"/>
          <w:sz w:val="21"/>
        </w:rPr>
        <w:t xml:space="preserve">, </w:t>
      </w:r>
      <w:r>
        <w:rPr>
          <w:rFonts w:ascii="Consolas" w:hAnsi="Consolas" w:eastAsia="Consolas" w:cs="Consolas"/>
          <w:color w:val="333333"/>
          <w:sz w:val="20"/>
        </w:rPr>
        <w:t>travelMode</w:t>
      </w:r>
      <w:r>
        <w:rPr>
          <w:rFonts w:ascii="Arial" w:hAnsi="Arial" w:eastAsia="Arial" w:cs="Arial"/>
          <w:color w:val="000000"/>
          <w:sz w:val="21"/>
        </w:rPr>
        <w:t xml:space="preserve">, </w:t>
      </w:r>
      <w:r>
        <w:rPr>
          <w:rFonts w:ascii="Consolas" w:hAnsi="Consolas" w:eastAsia="Consolas" w:cs="Consolas"/>
          <w:color w:val="333333"/>
          <w:sz w:val="20"/>
        </w:rPr>
        <w:t>source</w:t>
      </w:r>
      <w:r>
        <w:rPr>
          <w:rFonts w:ascii="Arial" w:hAnsi="Arial" w:eastAsia="Arial" w:cs="Arial"/>
          <w:color w:val="000000"/>
          <w:sz w:val="21"/>
        </w:rPr>
        <w:t xml:space="preserve">, </w:t>
      </w:r>
      <w:r>
        <w:rPr>
          <w:rFonts w:ascii="Consolas" w:hAnsi="Consolas" w:eastAsia="Consolas" w:cs="Consolas"/>
          <w:color w:val="333333"/>
          <w:sz w:val="20"/>
        </w:rPr>
        <w:t>verificationStatus</w:t>
      </w:r>
      <w:r>
        <w:rPr>
          <w:rFonts w:ascii="Arial" w:hAnsi="Arial" w:eastAsia="Arial" w:cs="Arial"/>
          <w:color w:val="000000"/>
          <w:sz w:val="21"/>
        </w:rPr>
        <w:t xml:space="preserve">, </w:t>
      </w:r>
      <w:r>
        <w:rPr>
          <w:rFonts w:ascii="Consolas" w:hAnsi="Consolas" w:eastAsia="Consolas" w:cs="Consolas"/>
          <w:color w:val="333333"/>
          <w:sz w:val="20"/>
        </w:rPr>
        <w:t>weatherRisk</w:t>
      </w:r>
      <w:r>
        <w:rPr>
          <w:rFonts w:ascii="Arial" w:hAnsi="Arial" w:eastAsia="Arial" w:cs="Arial"/>
          <w:color w:val="000000"/>
          <w:sz w:val="21"/>
        </w:rPr>
        <w:t xml:space="preserve">, </w:t>
      </w:r>
      <w:r>
        <w:rPr>
          <w:rFonts w:ascii="Consolas" w:hAnsi="Consolas" w:eastAsia="Consolas" w:cs="Consolas"/>
          <w:color w:val="333333"/>
          <w:sz w:val="20"/>
        </w:rPr>
        <w:t>rainAlternative</w:t>
      </w:r>
      <w:r>
        <w:rPr>
          <w:rFonts w:ascii="Arial" w:hAnsi="Arial" w:eastAsia="Arial" w:cs="Arial"/>
          <w:color w:val="000000"/>
          <w:sz w:val="21"/>
        </w:rPr>
        <w:t xml:space="preserve"> và </w:t>
      </w:r>
      <w:r>
        <w:rPr>
          <w:rFonts w:ascii="Consolas" w:hAnsi="Consolas" w:eastAsia="Consolas" w:cs="Consolas"/>
          <w:color w:val="333333"/>
          <w:sz w:val="20"/>
        </w:rPr>
        <w:t>bookingDeepLink</w:t>
      </w:r>
      <w:r>
        <w:rPr>
          <w:rFonts w:ascii="Arial" w:hAnsi="Arial" w:eastAsia="Arial" w:cs="Arial"/>
          <w:color w:val="000000"/>
          <w:sz w:val="21"/>
        </w:rPr>
        <w:t>.</w:t>
      </w:r>
    </w:p>
    <w:p>
      <w:pPr>
        <w:pStyle w:val="Heading2"/>
      </w:pPr>
      <w:r>
        <w:rPr>
          <w:rFonts w:ascii="Arial" w:hAnsi="Arial" w:eastAsia="Arial" w:cs="Arial"/>
          <w:b/>
          <w:color w:val="000000"/>
          <w:sz w:val="27"/>
        </w:rPr>
        <w:t>Retention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75"/>
        <w:gridCol w:w="3175"/>
        <w:gridCol w:w="3175"/>
      </w:tblGrid>
      <w:tr>
        <w:trPr>
          <w:tblHeader w:val="true"/>
        </w:trPr>
        <w:tc>
          <w:tcPr>
            <w:tcW w:type="dxa" w:w="3175"/>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Loại dữ liệu</w:t>
            </w:r>
          </w:p>
        </w:tc>
        <w:tc>
          <w:tcPr>
            <w:tcW w:type="dxa" w:w="3175"/>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Thời hạn</w:t>
            </w:r>
          </w:p>
        </w:tc>
        <w:tc>
          <w:tcPr>
            <w:tcW w:type="dxa" w:w="3175"/>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Cách xử lý khi hết hạn</w:t>
            </w:r>
          </w:p>
        </w:tc>
      </w:tr>
      <w:tr>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Lịch trình tạm</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24 giờ</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Xóa toàn bộ</w:t>
            </w:r>
          </w:p>
        </w:tc>
      </w:tr>
      <w:tr>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Chat history</w:t>
            </w:r>
          </w:p>
        </w:tc>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30 ngày</w:t>
            </w:r>
          </w:p>
        </w:tc>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Xóa nội dung và định danh</w:t>
            </w:r>
          </w:p>
        </w:tc>
      </w:tr>
      <w:tr>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Lịch trình đã lưu</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30 ngày sau chuyến đi</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Xóa nội dung cá nhân, giữ analytics ẩn danh</w:t>
            </w:r>
          </w:p>
        </w:tc>
      </w:tr>
      <w:tr>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KYC đối tác</w:t>
            </w:r>
          </w:p>
        </w:tc>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90 ngày sau chấm dứt hợp tác</w:t>
            </w:r>
          </w:p>
        </w:tc>
        <w:tc>
          <w:tcPr>
            <w:tcW w:type="dxa" w:w="3175"/>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Xóa nếu không có nghĩa vụ pháp lý khác</w:t>
            </w:r>
          </w:p>
        </w:tc>
      </w:tr>
      <w:tr>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Payment/audit</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Theo yêu cầu pháp lý và đối soát</w:t>
            </w:r>
          </w:p>
        </w:tc>
        <w:tc>
          <w:tcPr>
            <w:tcW w:type="dxa" w:w="3175"/>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Hạn chế truy cập, không gửi LLM</w:t>
            </w:r>
          </w:p>
        </w:tc>
      </w:tr>
    </w:tbl>
    <w:p>
      <w:pPr>
        <w:spacing w:before="0" w:after="40" w:line="276" w:lineRule="auto"/>
      </w:pPr>
    </w:p>
    <w:p>
      <w:pPr>
        <w:pStyle w:val="Heading1"/>
      </w:pPr>
      <w:r>
        <w:rPr>
          <w:rFonts w:ascii="Arial" w:hAnsi="Arial" w:eastAsia="Arial" w:cs="Arial"/>
          <w:b/>
          <w:color w:val="000000"/>
          <w:sz w:val="34"/>
        </w:rPr>
        <w:t>16. Chi phí pilot</w:t>
      </w:r>
    </w:p>
    <w:p>
      <w:pPr>
        <w:spacing w:before="0" w:after="120" w:line="276" w:lineRule="auto"/>
        <w:jc w:val="both"/>
      </w:pPr>
      <w:r>
        <w:rPr>
          <w:rFonts w:ascii="Arial" w:hAnsi="Arial" w:eastAsia="Arial" w:cs="Arial"/>
          <w:color w:val="000000"/>
          <w:sz w:val="21"/>
        </w:rPr>
        <w:t>Nhóm ưu tiên free tier cho hosting nhưng không coi free tier là production SLA. Các dịch vụ phát sinh chi phí phải có quota và budget alert.</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62"/>
        <w:gridCol w:w="4762"/>
      </w:tblGrid>
      <w:tr>
        <w:trPr>
          <w:tblHeader w:val="true"/>
        </w:trPr>
        <w:tc>
          <w:tcPr>
            <w:tcW w:type="dxa" w:w="4762"/>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Nhóm chi phí</w:t>
            </w:r>
          </w:p>
        </w:tc>
        <w:tc>
          <w:tcPr>
            <w:tcW w:type="dxa" w:w="4762"/>
            <w:vAlign w:val="center"/>
            <w:tcMar>
              <w:top w:w="110" w:type="dxa"/>
              <w:start w:w="120" w:type="dxa"/>
              <w:bottom w:w="110" w:type="dxa"/>
              <w:end w:w="120" w:type="dxa"/>
            </w:tcMar>
            <w:shd w:fill="17365D"/>
          </w:tcPr>
          <w:p>
            <w:pPr>
              <w:spacing w:before="0" w:after="0" w:line="252" w:lineRule="auto"/>
              <w:jc w:val="left"/>
            </w:pPr>
            <w:r>
              <w:rPr>
                <w:rFonts w:ascii="Arial" w:hAnsi="Arial" w:eastAsia="Arial" w:cs="Arial"/>
                <w:b/>
                <w:color w:val="FFFFFF"/>
                <w:sz w:val="18"/>
              </w:rPr>
              <w:t>Nguyên tắc MVP</w:t>
            </w:r>
          </w:p>
        </w:tc>
      </w:tr>
      <w:tr>
        <w:tc>
          <w:tcPr>
            <w:tcW w:type="dxa" w:w="4762"/>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AI</w:t>
            </w:r>
          </w:p>
        </w:tc>
        <w:tc>
          <w:tcPr>
            <w:tcW w:type="dxa" w:w="4762"/>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Trần 300.000đ/tháng; cảnh báo 70% và 90%; template fallback tại 100%</w:t>
            </w:r>
          </w:p>
        </w:tc>
      </w:tr>
      <w:tr>
        <w:tc>
          <w:tcPr>
            <w:tcW w:type="dxa" w:w="4762"/>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Maps và routes</w:t>
            </w:r>
          </w:p>
        </w:tc>
        <w:tc>
          <w:tcPr>
            <w:tcW w:type="dxa" w:w="4762"/>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Giới hạn theo API key, domain và daily quota</w:t>
            </w:r>
          </w:p>
        </w:tc>
      </w:tr>
      <w:tr>
        <w:tc>
          <w:tcPr>
            <w:tcW w:type="dxa" w:w="4762"/>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Weather</w:t>
            </w:r>
          </w:p>
        </w:tc>
        <w:tc>
          <w:tcPr>
            <w:tcW w:type="dxa" w:w="4762"/>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Theo dõi quota WeatherAPI; Google Weather chỉ dùng alerts</w:t>
            </w:r>
          </w:p>
        </w:tc>
      </w:tr>
      <w:tr>
        <w:tc>
          <w:tcPr>
            <w:tcW w:type="dxa" w:w="4762"/>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Payment</w:t>
            </w:r>
          </w:p>
        </w:tc>
        <w:tc>
          <w:tcPr>
            <w:tcW w:type="dxa" w:w="4762"/>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Phí giao dịch theo hợp đồng SEPay; không lưu thông tin thẻ</w:t>
            </w:r>
          </w:p>
        </w:tc>
      </w:tr>
      <w:tr>
        <w:tc>
          <w:tcPr>
            <w:tcW w:type="dxa" w:w="4762"/>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Hosting</w:t>
            </w:r>
          </w:p>
        </w:tc>
        <w:tc>
          <w:tcPr>
            <w:tcW w:type="dxa" w:w="4762"/>
            <w:vAlign w:val="center"/>
            <w:tcMar>
              <w:top w:w="110" w:type="dxa"/>
              <w:start w:w="120" w:type="dxa"/>
              <w:bottom w:w="110" w:type="dxa"/>
              <w:end w:w="120" w:type="dxa"/>
            </w:tcMar>
          </w:tcPr>
          <w:p>
            <w:pPr>
              <w:spacing w:before="0" w:after="0" w:line="252" w:lineRule="auto"/>
              <w:jc w:val="left"/>
            </w:pPr>
            <w:r>
              <w:rPr>
                <w:rFonts w:ascii="Arial" w:hAnsi="Arial" w:eastAsia="Arial" w:cs="Arial"/>
                <w:color w:val="000000"/>
                <w:sz w:val="18"/>
              </w:rPr>
              <w:t>Vercel, Cloudflare, Render, Neon và Upstash free/pilot tier</w:t>
            </w:r>
          </w:p>
        </w:tc>
      </w:tr>
      <w:tr>
        <w:tc>
          <w:tcPr>
            <w:tcW w:type="dxa" w:w="4762"/>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Notification</w:t>
            </w:r>
          </w:p>
        </w:tc>
        <w:tc>
          <w:tcPr>
            <w:tcW w:type="dxa" w:w="4762"/>
            <w:vAlign w:val="center"/>
            <w:tcMar>
              <w:top w:w="110" w:type="dxa"/>
              <w:start w:w="120" w:type="dxa"/>
              <w:bottom w:w="110" w:type="dxa"/>
              <w:end w:w="120" w:type="dxa"/>
            </w:tcMar>
            <w:shd w:fill="F3F5F7"/>
          </w:tcPr>
          <w:p>
            <w:pPr>
              <w:spacing w:before="0" w:after="0" w:line="252" w:lineRule="auto"/>
              <w:jc w:val="left"/>
            </w:pPr>
            <w:r>
              <w:rPr>
                <w:rFonts w:ascii="Arial" w:hAnsi="Arial" w:eastAsia="Arial" w:cs="Arial"/>
                <w:color w:val="000000"/>
                <w:sz w:val="18"/>
              </w:rPr>
              <w:t>Ưu tiên Notification Center; OA/ZBS bật khi được duyệt</w:t>
            </w:r>
          </w:p>
        </w:tc>
      </w:tr>
    </w:tbl>
    <w:p>
      <w:pPr>
        <w:spacing w:before="0" w:after="40" w:line="276" w:lineRule="auto"/>
      </w:pPr>
    </w:p>
    <w:p>
      <w:pPr>
        <w:pStyle w:val="Heading1"/>
      </w:pPr>
      <w:r>
        <w:rPr>
          <w:rFonts w:ascii="Arial" w:hAnsi="Arial" w:eastAsia="Arial" w:cs="Arial"/>
          <w:b/>
          <w:color w:val="000000"/>
          <w:sz w:val="34"/>
        </w:rPr>
        <w:t>17. Thuật ngữ</w:t>
      </w:r>
    </w:p>
    <w:p>
      <w:pPr>
        <w:pStyle w:val="ListBullet"/>
        <w:spacing w:before="0" w:after="60" w:line="259" w:lineRule="auto"/>
      </w:pPr>
      <w:r>
        <w:rPr>
          <w:rFonts w:ascii="Arial" w:hAnsi="Arial" w:eastAsia="Arial" w:cs="Arial"/>
          <w:b/>
          <w:color w:val="000000"/>
          <w:sz w:val="21"/>
        </w:rPr>
        <w:t>Listing:</w:t>
      </w:r>
      <w:r>
        <w:rPr>
          <w:rFonts w:ascii="Arial" w:hAnsi="Arial" w:eastAsia="Arial" w:cs="Arial"/>
          <w:color w:val="000000"/>
          <w:sz w:val="21"/>
        </w:rPr>
        <w:t xml:space="preserve"> trang thông tin của một dịch vụ hoặc cơ sở.</w:t>
      </w:r>
    </w:p>
    <w:p>
      <w:pPr>
        <w:pStyle w:val="ListBullet"/>
        <w:spacing w:before="0" w:after="60" w:line="259" w:lineRule="auto"/>
      </w:pPr>
      <w:r>
        <w:rPr>
          <w:rFonts w:ascii="Arial" w:hAnsi="Arial" w:eastAsia="Arial" w:cs="Arial"/>
          <w:b/>
          <w:color w:val="000000"/>
          <w:sz w:val="21"/>
        </w:rPr>
        <w:t>Offering:</w:t>
      </w:r>
      <w:r>
        <w:rPr>
          <w:rFonts w:ascii="Arial" w:hAnsi="Arial" w:eastAsia="Arial" w:cs="Arial"/>
          <w:color w:val="000000"/>
          <w:sz w:val="21"/>
        </w:rPr>
        <w:t xml:space="preserve"> biến thể có thể đặt của listing, gắn với giá và availability.</w:t>
      </w:r>
    </w:p>
    <w:p>
      <w:pPr>
        <w:pStyle w:val="ListBullet"/>
        <w:spacing w:before="0" w:after="60" w:line="259" w:lineRule="auto"/>
      </w:pPr>
      <w:r>
        <w:rPr>
          <w:rFonts w:ascii="Arial" w:hAnsi="Arial" w:eastAsia="Arial" w:cs="Arial"/>
          <w:b/>
          <w:color w:val="000000"/>
          <w:sz w:val="21"/>
        </w:rPr>
        <w:t>Inventory hold:</w:t>
      </w:r>
      <w:r>
        <w:rPr>
          <w:rFonts w:ascii="Arial" w:hAnsi="Arial" w:eastAsia="Arial" w:cs="Arial"/>
          <w:color w:val="000000"/>
          <w:sz w:val="21"/>
        </w:rPr>
        <w:t xml:space="preserve"> khóa tạm tồn kho trong khi khách thanh toán.</w:t>
      </w:r>
    </w:p>
    <w:p>
      <w:pPr>
        <w:pStyle w:val="ListBullet"/>
        <w:spacing w:before="0" w:after="60" w:line="259" w:lineRule="auto"/>
      </w:pPr>
      <w:r>
        <w:rPr>
          <w:rFonts w:ascii="Arial" w:hAnsi="Arial" w:eastAsia="Arial" w:cs="Arial"/>
          <w:b/>
          <w:color w:val="000000"/>
          <w:sz w:val="21"/>
        </w:rPr>
        <w:t>Instant booking:</w:t>
      </w:r>
      <w:r>
        <w:rPr>
          <w:rFonts w:ascii="Arial" w:hAnsi="Arial" w:eastAsia="Arial" w:cs="Arial"/>
          <w:color w:val="000000"/>
          <w:sz w:val="21"/>
        </w:rPr>
        <w:t xml:space="preserve"> booking được xác nhận tự động sau thanh toán.</w:t>
      </w:r>
    </w:p>
    <w:p>
      <w:pPr>
        <w:pStyle w:val="ListBullet"/>
        <w:spacing w:before="0" w:after="60" w:line="259" w:lineRule="auto"/>
      </w:pPr>
      <w:r>
        <w:rPr>
          <w:rFonts w:ascii="Arial" w:hAnsi="Arial" w:eastAsia="Arial" w:cs="Arial"/>
          <w:b/>
          <w:color w:val="000000"/>
          <w:sz w:val="21"/>
        </w:rPr>
        <w:t>Request booking:</w:t>
      </w:r>
      <w:r>
        <w:rPr>
          <w:rFonts w:ascii="Arial" w:hAnsi="Arial" w:eastAsia="Arial" w:cs="Arial"/>
          <w:color w:val="000000"/>
          <w:sz w:val="21"/>
        </w:rPr>
        <w:t xml:space="preserve"> booking cần đối tác chấp nhận.</w:t>
      </w:r>
    </w:p>
    <w:p>
      <w:pPr>
        <w:pStyle w:val="ListBullet"/>
        <w:spacing w:before="0" w:after="60" w:line="259" w:lineRule="auto"/>
      </w:pPr>
      <w:r>
        <w:rPr>
          <w:rFonts w:ascii="Arial" w:hAnsi="Arial" w:eastAsia="Arial" w:cs="Arial"/>
          <w:b/>
          <w:color w:val="000000"/>
          <w:sz w:val="21"/>
        </w:rPr>
        <w:t>Concierge:</w:t>
      </w:r>
      <w:r>
        <w:rPr>
          <w:rFonts w:ascii="Arial" w:hAnsi="Arial" w:eastAsia="Arial" w:cs="Arial"/>
          <w:color w:val="000000"/>
          <w:sz w:val="21"/>
        </w:rPr>
        <w:t xml:space="preserve"> yêu cầu hỗ trợ thủ công khi chưa có listing phù hợp.</w:t>
      </w:r>
    </w:p>
    <w:p>
      <w:pPr>
        <w:pStyle w:val="ListBullet"/>
        <w:spacing w:before="0" w:after="60" w:line="259" w:lineRule="auto"/>
      </w:pPr>
      <w:r>
        <w:rPr>
          <w:rFonts w:ascii="Arial" w:hAnsi="Arial" w:eastAsia="Arial" w:cs="Arial"/>
          <w:b/>
          <w:color w:val="000000"/>
          <w:sz w:val="21"/>
        </w:rPr>
        <w:t>Itinerary:</w:t>
      </w:r>
      <w:r>
        <w:rPr>
          <w:rFonts w:ascii="Arial" w:hAnsi="Arial" w:eastAsia="Arial" w:cs="Arial"/>
          <w:color w:val="000000"/>
          <w:sz w:val="21"/>
        </w:rPr>
        <w:t xml:space="preserve"> lịch trình gồm các hoạt động theo thời gian.</w:t>
      </w:r>
    </w:p>
    <w:p>
      <w:pPr>
        <w:pStyle w:val="ListBullet"/>
        <w:spacing w:before="0" w:after="60" w:line="259" w:lineRule="auto"/>
      </w:pPr>
      <w:r>
        <w:rPr>
          <w:rFonts w:ascii="Arial" w:hAnsi="Arial" w:eastAsia="Arial" w:cs="Arial"/>
          <w:b/>
          <w:color w:val="000000"/>
          <w:sz w:val="21"/>
        </w:rPr>
        <w:t>Feature flag:</w:t>
      </w:r>
      <w:r>
        <w:rPr>
          <w:rFonts w:ascii="Arial" w:hAnsi="Arial" w:eastAsia="Arial" w:cs="Arial"/>
          <w:color w:val="000000"/>
          <w:sz w:val="21"/>
        </w:rPr>
        <w:t xml:space="preserve"> công tắc cấu hình cho phép bật hoặc tắt tính năng mà không deploy lại.</w:t>
      </w:r>
    </w:p>
    <w:p>
      <w:pPr>
        <w:pStyle w:val="ListBullet"/>
        <w:spacing w:before="0" w:after="60" w:line="259" w:lineRule="auto"/>
      </w:pPr>
      <w:r>
        <w:rPr>
          <w:rFonts w:ascii="Arial" w:hAnsi="Arial" w:eastAsia="Arial" w:cs="Arial"/>
          <w:b/>
          <w:color w:val="000000"/>
          <w:sz w:val="21"/>
        </w:rPr>
        <w:t>Quality gate:</w:t>
      </w:r>
      <w:r>
        <w:rPr>
          <w:rFonts w:ascii="Arial" w:hAnsi="Arial" w:eastAsia="Arial" w:cs="Arial"/>
          <w:color w:val="000000"/>
          <w:sz w:val="21"/>
        </w:rPr>
        <w:t xml:space="preserve"> điều kiện chất lượng bắt buộc trước khi model được dùng trong pilot.</w:t>
      </w:r>
    </w:p>
    <w:p>
      <w:pPr>
        <w:pStyle w:val="ListBullet"/>
        <w:spacing w:before="0" w:after="60" w:line="259" w:lineRule="auto"/>
      </w:pPr>
      <w:r>
        <w:rPr>
          <w:rFonts w:ascii="Arial" w:hAnsi="Arial" w:eastAsia="Arial" w:cs="Arial"/>
          <w:b/>
          <w:color w:val="000000"/>
          <w:sz w:val="21"/>
        </w:rPr>
        <w:t>Fallback:</w:t>
      </w:r>
      <w:r>
        <w:rPr>
          <w:rFonts w:ascii="Arial" w:hAnsi="Arial" w:eastAsia="Arial" w:cs="Arial"/>
          <w:color w:val="000000"/>
          <w:sz w:val="21"/>
        </w:rPr>
        <w:t xml:space="preserve"> phương án dự phòng khi provider hoặc model chính thất bại.</w:t>
      </w:r>
    </w:p>
    <w:p>
      <w:pPr>
        <w:pStyle w:val="ListBullet"/>
        <w:spacing w:before="0" w:after="60" w:line="259" w:lineRule="auto"/>
      </w:pPr>
      <w:r>
        <w:rPr>
          <w:rFonts w:ascii="Arial" w:hAnsi="Arial" w:eastAsia="Arial" w:cs="Arial"/>
          <w:b/>
          <w:color w:val="000000"/>
          <w:sz w:val="21"/>
        </w:rPr>
        <w:t>IPN/Webhook:</w:t>
      </w:r>
      <w:r>
        <w:rPr>
          <w:rFonts w:ascii="Arial" w:hAnsi="Arial" w:eastAsia="Arial" w:cs="Arial"/>
          <w:color w:val="000000"/>
          <w:sz w:val="21"/>
        </w:rPr>
        <w:t xml:space="preserve"> thông báo server-to-server về trạng thái thanh toán.</w:t>
      </w:r>
    </w:p>
    <w:p>
      <w:pPr>
        <w:pStyle w:val="ListBullet"/>
        <w:spacing w:before="0" w:after="60" w:line="259" w:lineRule="auto"/>
      </w:pPr>
      <w:r>
        <w:rPr>
          <w:rFonts w:ascii="Arial" w:hAnsi="Arial" w:eastAsia="Arial" w:cs="Arial"/>
          <w:b/>
          <w:color w:val="000000"/>
          <w:sz w:val="21"/>
        </w:rPr>
        <w:t>Idempotency:</w:t>
      </w:r>
      <w:r>
        <w:rPr>
          <w:rFonts w:ascii="Arial" w:hAnsi="Arial" w:eastAsia="Arial" w:cs="Arial"/>
          <w:color w:val="000000"/>
          <w:sz w:val="21"/>
        </w:rPr>
        <w:t xml:space="preserve"> cùng một request gửi lại không tạo thêm kết quả trùng.</w:t>
      </w:r>
    </w:p>
    <w:p>
      <w:pPr>
        <w:pStyle w:val="Heading1"/>
        <w:pageBreakBefore/>
      </w:pPr>
      <w:r>
        <w:rPr>
          <w:rFonts w:ascii="Arial" w:hAnsi="Arial" w:eastAsia="Arial" w:cs="Arial"/>
          <w:b/>
          <w:color w:val="000000"/>
          <w:sz w:val="34"/>
        </w:rPr>
        <w:t>18. Tài liệu tham khảo chính thức</w:t>
      </w:r>
    </w:p>
    <w:p>
      <w:pPr>
        <w:pStyle w:val="ListBullet"/>
        <w:spacing w:before="0" w:after="60" w:line="259" w:lineRule="auto"/>
      </w:pPr>
      <w:r>
        <w:rPr>
          <w:rFonts w:ascii="Arial" w:hAnsi="Arial" w:eastAsia="Arial" w:cs="Arial"/>
          <w:color w:val="000000"/>
          <w:sz w:val="21"/>
        </w:rPr>
        <w:t xml:space="preserve">Zalo Mini App Location API: </w:t>
      </w:r>
      <w:hyperlink r:id="rId12">
        <w:r>
          <w:rPr>
            <w:rFonts w:ascii="Arial" w:hAnsi="Arial" w:eastAsia="Arial" w:cs="Arial"/>
            <w:color w:val="2F5597"/>
            <w:u w:val="single"/>
          </w:rPr>
          <w:t>https://docs.zaloplatforms.com/docs/MA/api/location/getLocation</w:t>
        </w:r>
      </w:hyperlink>
    </w:p>
    <w:p>
      <w:pPr>
        <w:pStyle w:val="ListBullet"/>
        <w:spacing w:before="0" w:after="60" w:line="259" w:lineRule="auto"/>
      </w:pPr>
      <w:r>
        <w:rPr>
          <w:rFonts w:ascii="Arial" w:hAnsi="Arial" w:eastAsia="Arial" w:cs="Arial"/>
          <w:color w:val="000000"/>
          <w:sz w:val="21"/>
        </w:rPr>
        <w:t xml:space="preserve">Zalo Mini App Permission: </w:t>
      </w:r>
      <w:hyperlink r:id="rId13">
        <w:r>
          <w:rPr>
            <w:rFonts w:ascii="Arial" w:hAnsi="Arial" w:eastAsia="Arial" w:cs="Arial"/>
            <w:color w:val="2F5597"/>
            <w:u w:val="single"/>
          </w:rPr>
          <w:t>https://docs.zaloplatforms.com/docs/MA/intro/request-permission</w:t>
        </w:r>
      </w:hyperlink>
    </w:p>
    <w:p>
      <w:pPr>
        <w:pStyle w:val="ListBullet"/>
        <w:spacing w:before="0" w:after="60" w:line="259" w:lineRule="auto"/>
      </w:pPr>
      <w:r>
        <w:rPr>
          <w:rFonts w:ascii="Arial" w:hAnsi="Arial" w:eastAsia="Arial" w:cs="Arial"/>
          <w:color w:val="000000"/>
          <w:sz w:val="21"/>
        </w:rPr>
        <w:t xml:space="preserve">Zalo Checkout SDK Custom Method: </w:t>
      </w:r>
      <w:hyperlink r:id="rId14">
        <w:r>
          <w:rPr>
            <w:rFonts w:ascii="Arial" w:hAnsi="Arial" w:eastAsia="Arial" w:cs="Arial"/>
            <w:color w:val="2F5597"/>
            <w:u w:val="single"/>
          </w:rPr>
          <w:t>https://docs.zaloplatforms.com/docs/MA/checkoutSdk/custom-method/intro</w:t>
        </w:r>
      </w:hyperlink>
    </w:p>
    <w:p>
      <w:pPr>
        <w:pStyle w:val="ListBullet"/>
        <w:spacing w:before="0" w:after="60" w:line="259" w:lineRule="auto"/>
      </w:pPr>
      <w:r>
        <w:rPr>
          <w:rFonts w:ascii="Arial" w:hAnsi="Arial" w:eastAsia="Arial" w:cs="Arial"/>
          <w:color w:val="000000"/>
          <w:sz w:val="21"/>
        </w:rPr>
        <w:t xml:space="preserve">SEPay Developer Documentation: </w:t>
      </w:r>
      <w:hyperlink r:id="rId15">
        <w:r>
          <w:rPr>
            <w:rFonts w:ascii="Arial" w:hAnsi="Arial" w:eastAsia="Arial" w:cs="Arial"/>
            <w:color w:val="2F5597"/>
            <w:u w:val="single"/>
          </w:rPr>
          <w:t>https://developer.sepay.vn/vi</w:t>
        </w:r>
      </w:hyperlink>
    </w:p>
    <w:p>
      <w:pPr>
        <w:pStyle w:val="ListBullet"/>
        <w:spacing w:before="0" w:after="60" w:line="259" w:lineRule="auto"/>
      </w:pPr>
      <w:r>
        <w:rPr>
          <w:rFonts w:ascii="Arial" w:hAnsi="Arial" w:eastAsia="Arial" w:cs="Arial"/>
          <w:color w:val="000000"/>
          <w:sz w:val="21"/>
        </w:rPr>
        <w:t xml:space="preserve">SEPay Webhook Integration: </w:t>
      </w:r>
      <w:hyperlink r:id="rId16">
        <w:r>
          <w:rPr>
            <w:rFonts w:ascii="Arial" w:hAnsi="Arial" w:eastAsia="Arial" w:cs="Arial"/>
            <w:color w:val="2F5597"/>
            <w:u w:val="single"/>
          </w:rPr>
          <w:t>https://developer.sepay.vn/en/sepay-webhooks/tich-hop-webhook</w:t>
        </w:r>
      </w:hyperlink>
    </w:p>
    <w:p>
      <w:pPr>
        <w:pStyle w:val="ListBullet"/>
        <w:spacing w:before="0" w:after="60" w:line="259" w:lineRule="auto"/>
      </w:pPr>
      <w:r>
        <w:rPr>
          <w:rFonts w:ascii="Arial" w:hAnsi="Arial" w:eastAsia="Arial" w:cs="Arial"/>
          <w:color w:val="000000"/>
          <w:sz w:val="21"/>
        </w:rPr>
        <w:t xml:space="preserve">Google Places API Policies: </w:t>
      </w:r>
      <w:hyperlink r:id="rId17">
        <w:r>
          <w:rPr>
            <w:rFonts w:ascii="Arial" w:hAnsi="Arial" w:eastAsia="Arial" w:cs="Arial"/>
            <w:color w:val="2F5597"/>
            <w:u w:val="single"/>
          </w:rPr>
          <w:t>https://developers.google.com/maps/documentation/places/web-service/policies</w:t>
        </w:r>
      </w:hyperlink>
    </w:p>
    <w:p>
      <w:pPr>
        <w:pStyle w:val="ListBullet"/>
        <w:spacing w:before="0" w:after="60" w:line="259" w:lineRule="auto"/>
      </w:pPr>
      <w:r>
        <w:rPr>
          <w:rFonts w:ascii="Arial" w:hAnsi="Arial" w:eastAsia="Arial" w:cs="Arial"/>
          <w:color w:val="000000"/>
          <w:sz w:val="21"/>
        </w:rPr>
        <w:t xml:space="preserve">Google Weather Coverage: </w:t>
      </w:r>
      <w:hyperlink r:id="rId18">
        <w:r>
          <w:rPr>
            <w:rFonts w:ascii="Arial" w:hAnsi="Arial" w:eastAsia="Arial" w:cs="Arial"/>
            <w:color w:val="2F5597"/>
            <w:u w:val="single"/>
          </w:rPr>
          <w:t>https://developers.google.com/maps/documentation/weather/coverage</w:t>
        </w:r>
      </w:hyperlink>
    </w:p>
    <w:p>
      <w:pPr>
        <w:pStyle w:val="ListBullet"/>
        <w:spacing w:before="0" w:after="60" w:line="259" w:lineRule="auto"/>
      </w:pPr>
      <w:r>
        <w:rPr>
          <w:rFonts w:ascii="Arial" w:hAnsi="Arial" w:eastAsia="Arial" w:cs="Arial"/>
          <w:color w:val="000000"/>
          <w:sz w:val="21"/>
        </w:rPr>
        <w:t xml:space="preserve">Google Weather Alerts: </w:t>
      </w:r>
      <w:hyperlink r:id="rId19">
        <w:r>
          <w:rPr>
            <w:rFonts w:ascii="Arial" w:hAnsi="Arial" w:eastAsia="Arial" w:cs="Arial"/>
            <w:color w:val="2F5597"/>
            <w:u w:val="single"/>
          </w:rPr>
          <w:t>https://developers.google.com/maps/documentation/weather/weather-alerts</w:t>
        </w:r>
      </w:hyperlink>
    </w:p>
    <w:p>
      <w:pPr>
        <w:pStyle w:val="ListBullet"/>
        <w:spacing w:before="0" w:after="60" w:line="259" w:lineRule="auto"/>
      </w:pPr>
      <w:r>
        <w:rPr>
          <w:rFonts w:ascii="Arial" w:hAnsi="Arial" w:eastAsia="Arial" w:cs="Arial"/>
          <w:color w:val="000000"/>
          <w:sz w:val="21"/>
        </w:rPr>
        <w:t xml:space="preserve">WeatherAPI Pricing and Features: </w:t>
      </w:r>
      <w:hyperlink r:id="rId20">
        <w:r>
          <w:rPr>
            <w:rFonts w:ascii="Arial" w:hAnsi="Arial" w:eastAsia="Arial" w:cs="Arial"/>
            <w:color w:val="2F5597"/>
            <w:u w:val="single"/>
          </w:rPr>
          <w:t>https://www.weatherapi.com/pricing.aspx</w:t>
        </w:r>
      </w:hyperlink>
    </w:p>
    <w:p>
      <w:pPr>
        <w:pStyle w:val="ListBullet"/>
        <w:spacing w:before="0" w:after="60" w:line="259" w:lineRule="auto"/>
      </w:pPr>
      <w:r>
        <w:rPr>
          <w:rFonts w:ascii="Arial" w:hAnsi="Arial" w:eastAsia="Arial" w:cs="Arial"/>
          <w:color w:val="000000"/>
          <w:sz w:val="21"/>
        </w:rPr>
        <w:t xml:space="preserve">Gemini Function Calling: </w:t>
      </w:r>
      <w:hyperlink r:id="rId21">
        <w:r>
          <w:rPr>
            <w:rFonts w:ascii="Arial" w:hAnsi="Arial" w:eastAsia="Arial" w:cs="Arial"/>
            <w:color w:val="2F5597"/>
            <w:u w:val="single"/>
          </w:rPr>
          <w:t>https://ai.google.dev/gemini-api/docs/function-calling</w:t>
        </w:r>
      </w:hyperlink>
    </w:p>
    <w:p>
      <w:pPr>
        <w:pStyle w:val="ListBullet"/>
        <w:spacing w:before="0" w:after="60" w:line="259" w:lineRule="auto"/>
      </w:pPr>
      <w:r>
        <w:rPr>
          <w:rFonts w:ascii="Arial" w:hAnsi="Arial" w:eastAsia="Arial" w:cs="Arial"/>
          <w:color w:val="000000"/>
          <w:sz w:val="21"/>
        </w:rPr>
        <w:t xml:space="preserve">Gemini Structured Outputs: </w:t>
      </w:r>
      <w:hyperlink r:id="rId22">
        <w:r>
          <w:rPr>
            <w:rFonts w:ascii="Arial" w:hAnsi="Arial" w:eastAsia="Arial" w:cs="Arial"/>
            <w:color w:val="2F5597"/>
            <w:u w:val="single"/>
          </w:rPr>
          <w:t>https://ai.google.dev/gemini-api/docs/generate-content/structured-output</w:t>
        </w:r>
      </w:hyperlink>
    </w:p>
    <w:p>
      <w:pPr>
        <w:pStyle w:val="ListBullet"/>
        <w:spacing w:before="0" w:after="60" w:line="259" w:lineRule="auto"/>
      </w:pPr>
      <w:r>
        <w:rPr>
          <w:rFonts w:ascii="Arial" w:hAnsi="Arial" w:eastAsia="Arial" w:cs="Arial"/>
          <w:color w:val="000000"/>
          <w:sz w:val="21"/>
        </w:rPr>
        <w:t xml:space="preserve">Gemini API Pricing: </w:t>
      </w:r>
      <w:hyperlink r:id="rId23">
        <w:r>
          <w:rPr>
            <w:rFonts w:ascii="Arial" w:hAnsi="Arial" w:eastAsia="Arial" w:cs="Arial"/>
            <w:color w:val="2F5597"/>
            <w:u w:val="single"/>
          </w:rPr>
          <w:t>https://ai.google.dev/gemini-api/docs/pricing</w:t>
        </w:r>
      </w:hyperlink>
    </w:p>
    <w:p>
      <w:pPr>
        <w:pStyle w:val="ListBullet"/>
        <w:spacing w:before="0" w:after="60" w:line="259" w:lineRule="auto"/>
      </w:pPr>
      <w:r>
        <w:rPr>
          <w:rFonts w:ascii="Arial" w:hAnsi="Arial" w:eastAsia="Arial" w:cs="Arial"/>
          <w:color w:val="000000"/>
          <w:sz w:val="21"/>
        </w:rPr>
        <w:t xml:space="preserve">OpenAI Structured Outputs: </w:t>
      </w:r>
      <w:hyperlink r:id="rId24">
        <w:r>
          <w:rPr>
            <w:rFonts w:ascii="Arial" w:hAnsi="Arial" w:eastAsia="Arial" w:cs="Arial"/>
            <w:color w:val="2F5597"/>
            <w:u w:val="single"/>
          </w:rPr>
          <w:t>https://developers.openai.com/api/docs/guides/structured-outputs</w:t>
        </w:r>
      </w:hyperlink>
    </w:p>
    <w:p>
      <w:r>
        <w:br w:type="page"/>
      </w:r>
    </w:p>
    <w:p>
      <w:pPr>
        <w:pStyle w:val="Heading1"/>
      </w:pPr>
      <w:r>
        <w:t>Phụ lục A. Bộ công cụ hỗ trợ phát triển</w:t>
      </w:r>
    </w:p>
    <w:p>
      <w:r>
        <w:t>Phụ lục này là kế hoạch sử dụng công cụ cho nhóm phát triển, không phải danh sách thành phần bắt buộc trong ứng dụng chạy production. Chỉ bật từng MCP khi đã có tài khoản, dữ liệu và công việc tương ứng. API runtime của Zalo, SEPay, WeatherAPI, Google Maps và model AI vẫn được gọi qua adapter backend; MCP không thay thế các tích hợp này.</w:t>
      </w:r>
    </w:p>
    <w:p>
      <w:pPr>
        <w:pStyle w:val="Heading2"/>
      </w:pPr>
      <w:r>
        <w:t>A.1. MCP được chọn theo giai đoạn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trPr>
        <w:tc>
          <w:tcPr>
            <w:tcW w:type="dxa" w:w="3175"/>
            <w:vAlign w:val="center"/>
            <w:shd w:fill="17365D"/>
            <w:tcMar>
              <w:top w:w="100" w:type="dxa"/>
              <w:left w:w="100" w:type="dxa"/>
              <w:bottom w:w="100" w:type="dxa"/>
              <w:right w:w="100" w:type="dxa"/>
            </w:tcMar>
          </w:tcPr>
          <w:p>
            <w:pPr>
              <w:spacing w:after="0"/>
            </w:pPr>
            <w:r>
              <w:rPr>
                <w:b/>
                <w:color w:val="FFFFFF"/>
                <w:sz w:val="18"/>
              </w:rPr>
              <w:t>MCP</w:t>
            </w:r>
          </w:p>
        </w:tc>
        <w:tc>
          <w:tcPr>
            <w:tcW w:type="dxa" w:w="3175"/>
            <w:vAlign w:val="center"/>
            <w:shd w:fill="17365D"/>
            <w:tcMar>
              <w:top w:w="100" w:type="dxa"/>
              <w:left w:w="100" w:type="dxa"/>
              <w:bottom w:w="100" w:type="dxa"/>
              <w:right w:w="100" w:type="dxa"/>
            </w:tcMar>
          </w:tcPr>
          <w:p>
            <w:pPr>
              <w:spacing w:after="0"/>
            </w:pPr>
            <w:r>
              <w:rPr>
                <w:b/>
                <w:color w:val="FFFFFF"/>
                <w:sz w:val="18"/>
              </w:rPr>
              <w:t>Giai đoạn</w:t>
            </w:r>
          </w:p>
        </w:tc>
        <w:tc>
          <w:tcPr>
            <w:tcW w:type="dxa" w:w="3175"/>
            <w:vAlign w:val="center"/>
            <w:shd w:fill="17365D"/>
            <w:tcMar>
              <w:top w:w="100" w:type="dxa"/>
              <w:left w:w="100" w:type="dxa"/>
              <w:bottom w:w="100" w:type="dxa"/>
              <w:right w:w="100" w:type="dxa"/>
            </w:tcMar>
          </w:tcPr>
          <w:p>
            <w:pPr>
              <w:spacing w:after="0"/>
            </w:pPr>
            <w:r>
              <w:rPr>
                <w:b/>
                <w:color w:val="FFFFFF"/>
                <w:sz w:val="18"/>
              </w:rPr>
              <w:t>Mục đích và giới hạn</w:t>
            </w:r>
          </w:p>
        </w:tc>
      </w:tr>
      <w:tr>
        <w:tc>
          <w:tcPr>
            <w:tcW w:type="dxa" w:w="3175"/>
            <w:vAlign w:val="center"/>
            <w:shd w:fill="FFFFFF"/>
            <w:tcMar>
              <w:top w:w="100" w:type="dxa"/>
              <w:left w:w="100" w:type="dxa"/>
              <w:bottom w:w="100" w:type="dxa"/>
              <w:right w:w="100" w:type="dxa"/>
            </w:tcMar>
          </w:tcPr>
          <w:p>
            <w:pPr>
              <w:spacing w:after="0"/>
            </w:pPr>
            <w:r>
              <w:rPr>
                <w:sz w:val="18"/>
              </w:rPr>
              <w:t>GitHub MCP</w:t>
            </w:r>
          </w:p>
        </w:tc>
        <w:tc>
          <w:tcPr>
            <w:tcW w:type="dxa" w:w="3175"/>
            <w:vAlign w:val="center"/>
            <w:shd w:fill="FFFFFF"/>
            <w:tcMar>
              <w:top w:w="100" w:type="dxa"/>
              <w:left w:w="100" w:type="dxa"/>
              <w:bottom w:w="100" w:type="dxa"/>
              <w:right w:w="100" w:type="dxa"/>
            </w:tcMar>
          </w:tcPr>
          <w:p>
            <w:pPr>
              <w:spacing w:after="0"/>
            </w:pPr>
            <w:r>
              <w:rPr>
                <w:sz w:val="18"/>
              </w:rPr>
              <w:t>Khi khởi tạo repo</w:t>
            </w:r>
          </w:p>
        </w:tc>
        <w:tc>
          <w:tcPr>
            <w:tcW w:type="dxa" w:w="3175"/>
            <w:vAlign w:val="center"/>
            <w:shd w:fill="FFFFFF"/>
            <w:tcMar>
              <w:top w:w="100" w:type="dxa"/>
              <w:left w:w="100" w:type="dxa"/>
              <w:bottom w:w="100" w:type="dxa"/>
              <w:right w:w="100" w:type="dxa"/>
            </w:tcMar>
          </w:tcPr>
          <w:p>
            <w:pPr>
              <w:spacing w:after="0"/>
            </w:pPr>
            <w:r>
              <w:rPr>
                <w:sz w:val="18"/>
              </w:rPr>
              <w:t>Đọc issue, pull request, review và CI. Bắt đầu với quyền tối thiểu; không tự động merge hoặc thay đổi bảo vệ nhánh.</w:t>
            </w:r>
          </w:p>
        </w:tc>
      </w:tr>
      <w:tr>
        <w:tc>
          <w:tcPr>
            <w:tcW w:type="dxa" w:w="3175"/>
            <w:vAlign w:val="center"/>
            <w:shd w:fill="F1F4F7"/>
            <w:tcMar>
              <w:top w:w="100" w:type="dxa"/>
              <w:left w:w="100" w:type="dxa"/>
              <w:bottom w:w="100" w:type="dxa"/>
              <w:right w:w="100" w:type="dxa"/>
            </w:tcMar>
          </w:tcPr>
          <w:p>
            <w:pPr>
              <w:spacing w:after="0"/>
            </w:pPr>
            <w:r>
              <w:rPr>
                <w:sz w:val="18"/>
              </w:rPr>
              <w:t>Context7</w:t>
            </w:r>
          </w:p>
        </w:tc>
        <w:tc>
          <w:tcPr>
            <w:tcW w:type="dxa" w:w="3175"/>
            <w:vAlign w:val="center"/>
            <w:shd w:fill="F1F4F7"/>
            <w:tcMar>
              <w:top w:w="100" w:type="dxa"/>
              <w:left w:w="100" w:type="dxa"/>
              <w:bottom w:w="100" w:type="dxa"/>
              <w:right w:w="100" w:type="dxa"/>
            </w:tcMar>
          </w:tcPr>
          <w:p>
            <w:pPr>
              <w:spacing w:after="0"/>
            </w:pPr>
            <w:r>
              <w:rPr>
                <w:sz w:val="18"/>
              </w:rPr>
              <w:t>Khi bắt đầu code</w:t>
            </w:r>
          </w:p>
        </w:tc>
        <w:tc>
          <w:tcPr>
            <w:tcW w:type="dxa" w:w="3175"/>
            <w:vAlign w:val="center"/>
            <w:shd w:fill="F1F4F7"/>
            <w:tcMar>
              <w:top w:w="100" w:type="dxa"/>
              <w:left w:w="100" w:type="dxa"/>
              <w:bottom w:w="100" w:type="dxa"/>
              <w:right w:w="100" w:type="dxa"/>
            </w:tcMar>
          </w:tcPr>
          <w:p>
            <w:pPr>
              <w:spacing w:after="0"/>
            </w:pPr>
            <w:r>
              <w:rPr>
                <w:sz w:val="18"/>
              </w:rPr>
              <w:t>Tra tài liệu theo phiên bản của React, NestJS, Prisma, Next.js và thư viện liên quan. Đối chiếu tài liệu chính thức trước quyết định quan trọng.</w:t>
            </w:r>
          </w:p>
        </w:tc>
      </w:tr>
      <w:tr>
        <w:tc>
          <w:tcPr>
            <w:tcW w:type="dxa" w:w="3175"/>
            <w:vAlign w:val="center"/>
            <w:shd w:fill="FFFFFF"/>
            <w:tcMar>
              <w:top w:w="100" w:type="dxa"/>
              <w:left w:w="100" w:type="dxa"/>
              <w:bottom w:w="100" w:type="dxa"/>
              <w:right w:w="100" w:type="dxa"/>
            </w:tcMar>
          </w:tcPr>
          <w:p>
            <w:pPr>
              <w:spacing w:after="0"/>
            </w:pPr>
            <w:r>
              <w:rPr>
                <w:sz w:val="18"/>
              </w:rPr>
              <w:t>Google Stitch MCP</w:t>
            </w:r>
          </w:p>
        </w:tc>
        <w:tc>
          <w:tcPr>
            <w:tcW w:type="dxa" w:w="3175"/>
            <w:vAlign w:val="center"/>
            <w:shd w:fill="FFFFFF"/>
            <w:tcMar>
              <w:top w:w="100" w:type="dxa"/>
              <w:left w:w="100" w:type="dxa"/>
              <w:bottom w:w="100" w:type="dxa"/>
              <w:right w:w="100" w:type="dxa"/>
            </w:tcMar>
          </w:tcPr>
          <w:p>
            <w:pPr>
              <w:spacing w:after="0"/>
            </w:pPr>
            <w:r>
              <w:rPr>
                <w:sz w:val="18"/>
              </w:rPr>
              <w:t>UX tuần 3–4</w:t>
            </w:r>
          </w:p>
        </w:tc>
        <w:tc>
          <w:tcPr>
            <w:tcW w:type="dxa" w:w="3175"/>
            <w:vAlign w:val="center"/>
            <w:shd w:fill="FFFFFF"/>
            <w:tcMar>
              <w:top w:w="100" w:type="dxa"/>
              <w:left w:w="100" w:type="dxa"/>
              <w:bottom w:w="100" w:type="dxa"/>
              <w:right w:w="100" w:type="dxa"/>
            </w:tcMar>
          </w:tcPr>
          <w:p>
            <w:pPr>
              <w:spacing w:after="0"/>
            </w:pPr>
            <w:r>
              <w:rPr>
                <w:sz w:val="18"/>
              </w:rPr>
              <w:t>Tạo, sửa và so sánh màn hình mobile; dùng brief và design system chung. Thiết kế được duyệt mới chuyển sang code.</w:t>
            </w:r>
          </w:p>
        </w:tc>
      </w:tr>
      <w:tr>
        <w:tc>
          <w:tcPr>
            <w:tcW w:type="dxa" w:w="3175"/>
            <w:vAlign w:val="center"/>
            <w:shd w:fill="F1F4F7"/>
            <w:tcMar>
              <w:top w:w="100" w:type="dxa"/>
              <w:left w:w="100" w:type="dxa"/>
              <w:bottom w:w="100" w:type="dxa"/>
              <w:right w:w="100" w:type="dxa"/>
            </w:tcMar>
          </w:tcPr>
          <w:p>
            <w:pPr>
              <w:spacing w:after="0"/>
            </w:pPr>
            <w:r>
              <w:rPr>
                <w:sz w:val="18"/>
              </w:rPr>
              <w:t>Figma MCP chính thức</w:t>
            </w:r>
          </w:p>
        </w:tc>
        <w:tc>
          <w:tcPr>
            <w:tcW w:type="dxa" w:w="3175"/>
            <w:vAlign w:val="center"/>
            <w:shd w:fill="F1F4F7"/>
            <w:tcMar>
              <w:top w:w="100" w:type="dxa"/>
              <w:left w:w="100" w:type="dxa"/>
              <w:bottom w:w="100" w:type="dxa"/>
              <w:right w:w="100" w:type="dxa"/>
            </w:tcMar>
          </w:tcPr>
          <w:p>
            <w:pPr>
              <w:spacing w:after="0"/>
            </w:pPr>
            <w:r>
              <w:rPr>
                <w:sz w:val="18"/>
              </w:rPr>
              <w:t>Khi có file Figma</w:t>
            </w:r>
          </w:p>
        </w:tc>
        <w:tc>
          <w:tcPr>
            <w:tcW w:type="dxa" w:w="3175"/>
            <w:vAlign w:val="center"/>
            <w:shd w:fill="F1F4F7"/>
            <w:tcMar>
              <w:top w:w="100" w:type="dxa"/>
              <w:left w:w="100" w:type="dxa"/>
              <w:bottom w:w="100" w:type="dxa"/>
              <w:right w:w="100" w:type="dxa"/>
            </w:tcMar>
          </w:tcPr>
          <w:p>
            <w:pPr>
              <w:spacing w:after="0"/>
            </w:pPr>
            <w:r>
              <w:rPr>
                <w:sz w:val="18"/>
              </w:rPr>
              <w:t>Đọc component, token và layout; tùy chọn nếu nhóm dùng Figma làm nguồn thiết kế. Không cài trùng công cụ đã kết nối.</w:t>
            </w:r>
          </w:p>
        </w:tc>
      </w:tr>
      <w:tr>
        <w:tc>
          <w:tcPr>
            <w:tcW w:type="dxa" w:w="3175"/>
            <w:vAlign w:val="center"/>
            <w:shd w:fill="FFFFFF"/>
            <w:tcMar>
              <w:top w:w="100" w:type="dxa"/>
              <w:left w:w="100" w:type="dxa"/>
              <w:bottom w:w="100" w:type="dxa"/>
              <w:right w:w="100" w:type="dxa"/>
            </w:tcMar>
          </w:tcPr>
          <w:p>
            <w:pPr>
              <w:spacing w:after="0"/>
            </w:pPr>
            <w:r>
              <w:rPr>
                <w:sz w:val="18"/>
              </w:rPr>
              <w:t>Playwright MCP</w:t>
            </w:r>
          </w:p>
        </w:tc>
        <w:tc>
          <w:tcPr>
            <w:tcW w:type="dxa" w:w="3175"/>
            <w:vAlign w:val="center"/>
            <w:shd w:fill="FFFFFF"/>
            <w:tcMar>
              <w:top w:w="100" w:type="dxa"/>
              <w:left w:w="100" w:type="dxa"/>
              <w:bottom w:w="100" w:type="dxa"/>
              <w:right w:w="100" w:type="dxa"/>
            </w:tcMar>
          </w:tcPr>
          <w:p>
            <w:pPr>
              <w:spacing w:after="0"/>
            </w:pPr>
            <w:r>
              <w:rPr>
                <w:sz w:val="18"/>
              </w:rPr>
              <w:t>Từ tuần 7–8</w:t>
            </w:r>
          </w:p>
        </w:tc>
        <w:tc>
          <w:tcPr>
            <w:tcW w:type="dxa" w:w="3175"/>
            <w:vAlign w:val="center"/>
            <w:shd w:fill="FFFFFF"/>
            <w:tcMar>
              <w:top w:w="100" w:type="dxa"/>
              <w:left w:w="100" w:type="dxa"/>
              <w:bottom w:w="100" w:type="dxa"/>
              <w:right w:w="100" w:type="dxa"/>
            </w:tcMar>
          </w:tcPr>
          <w:p>
            <w:pPr>
              <w:spacing w:after="0"/>
            </w:pPr>
            <w:r>
              <w:rPr>
                <w:sz w:val="18"/>
              </w:rPr>
              <w:t>Khám phá, chụp và kiểm tra public web/portal. Không thay thế kiểm thử Mini App trong Zalo.</w:t>
            </w:r>
          </w:p>
        </w:tc>
      </w:tr>
      <w:tr>
        <w:tc>
          <w:tcPr>
            <w:tcW w:type="dxa" w:w="3175"/>
            <w:vAlign w:val="center"/>
            <w:shd w:fill="F1F4F7"/>
            <w:tcMar>
              <w:top w:w="100" w:type="dxa"/>
              <w:left w:w="100" w:type="dxa"/>
              <w:bottom w:w="100" w:type="dxa"/>
              <w:right w:w="100" w:type="dxa"/>
            </w:tcMar>
          </w:tcPr>
          <w:p>
            <w:pPr>
              <w:spacing w:after="0"/>
            </w:pPr>
            <w:r>
              <w:rPr>
                <w:sz w:val="18"/>
              </w:rPr>
              <w:t>Neon MCP</w:t>
            </w:r>
          </w:p>
        </w:tc>
        <w:tc>
          <w:tcPr>
            <w:tcW w:type="dxa" w:w="3175"/>
            <w:vAlign w:val="center"/>
            <w:shd w:fill="F1F4F7"/>
            <w:tcMar>
              <w:top w:w="100" w:type="dxa"/>
              <w:left w:w="100" w:type="dxa"/>
              <w:bottom w:w="100" w:type="dxa"/>
              <w:right w:w="100" w:type="dxa"/>
            </w:tcMar>
          </w:tcPr>
          <w:p>
            <w:pPr>
              <w:spacing w:after="0"/>
            </w:pPr>
            <w:r>
              <w:rPr>
                <w:sz w:val="18"/>
              </w:rPr>
              <w:t>Sau khi có database dev/test</w:t>
            </w:r>
          </w:p>
        </w:tc>
        <w:tc>
          <w:tcPr>
            <w:tcW w:type="dxa" w:w="3175"/>
            <w:vAlign w:val="center"/>
            <w:shd w:fill="F1F4F7"/>
            <w:tcMar>
              <w:top w:w="100" w:type="dxa"/>
              <w:left w:w="100" w:type="dxa"/>
              <w:bottom w:w="100" w:type="dxa"/>
              <w:right w:w="100" w:type="dxa"/>
            </w:tcMar>
          </w:tcPr>
          <w:p>
            <w:pPr>
              <w:spacing w:after="0"/>
            </w:pPr>
            <w:r>
              <w:rPr>
                <w:sz w:val="18"/>
              </w:rPr>
              <w:t>Xem schema và truy vấn hỗ trợ phát triển. Giới hạn project, ưu tiên read-only; không nối production.</w:t>
            </w:r>
          </w:p>
        </w:tc>
      </w:tr>
      <w:tr>
        <w:tc>
          <w:tcPr>
            <w:tcW w:type="dxa" w:w="3175"/>
            <w:vAlign w:val="center"/>
            <w:shd w:fill="FFFFFF"/>
            <w:tcMar>
              <w:top w:w="100" w:type="dxa"/>
              <w:left w:w="100" w:type="dxa"/>
              <w:bottom w:w="100" w:type="dxa"/>
              <w:right w:w="100" w:type="dxa"/>
            </w:tcMar>
          </w:tcPr>
          <w:p>
            <w:pPr>
              <w:spacing w:after="0"/>
            </w:pPr>
            <w:r>
              <w:rPr>
                <w:sz w:val="18"/>
              </w:rPr>
              <w:t>Sentry MCP</w:t>
            </w:r>
          </w:p>
        </w:tc>
        <w:tc>
          <w:tcPr>
            <w:tcW w:type="dxa" w:w="3175"/>
            <w:vAlign w:val="center"/>
            <w:shd w:fill="FFFFFF"/>
            <w:tcMar>
              <w:top w:w="100" w:type="dxa"/>
              <w:left w:w="100" w:type="dxa"/>
              <w:bottom w:w="100" w:type="dxa"/>
              <w:right w:w="100" w:type="dxa"/>
            </w:tcMar>
          </w:tcPr>
          <w:p>
            <w:pPr>
              <w:spacing w:after="0"/>
            </w:pPr>
            <w:r>
              <w:rPr>
                <w:sz w:val="18"/>
              </w:rPr>
              <w:t>Pilot</w:t>
            </w:r>
          </w:p>
        </w:tc>
        <w:tc>
          <w:tcPr>
            <w:tcW w:type="dxa" w:w="3175"/>
            <w:vAlign w:val="center"/>
            <w:shd w:fill="FFFFFF"/>
            <w:tcMar>
              <w:top w:w="100" w:type="dxa"/>
              <w:left w:w="100" w:type="dxa"/>
              <w:bottom w:w="100" w:type="dxa"/>
              <w:right w:w="100" w:type="dxa"/>
            </w:tcMar>
          </w:tcPr>
          <w:p>
            <w:pPr>
              <w:spacing w:after="0"/>
            </w:pPr>
            <w:r>
              <w:rPr>
                <w:sz w:val="18"/>
              </w:rPr>
              <w:t>Phân tích lỗi và trace sau khi app đã gắn Sentry; giới hạn quyền theo dự án.</w:t>
            </w:r>
          </w:p>
        </w:tc>
      </w:tr>
      <w:tr>
        <w:tc>
          <w:tcPr>
            <w:tcW w:type="dxa" w:w="3175"/>
            <w:vAlign w:val="center"/>
            <w:shd w:fill="F1F4F7"/>
            <w:tcMar>
              <w:top w:w="100" w:type="dxa"/>
              <w:left w:w="100" w:type="dxa"/>
              <w:bottom w:w="100" w:type="dxa"/>
              <w:right w:w="100" w:type="dxa"/>
            </w:tcMar>
          </w:tcPr>
          <w:p>
            <w:pPr>
              <w:spacing w:after="0"/>
            </w:pPr>
            <w:r>
              <w:rPr>
                <w:sz w:val="18"/>
              </w:rPr>
              <w:t>PostHog MCP</w:t>
            </w:r>
          </w:p>
        </w:tc>
        <w:tc>
          <w:tcPr>
            <w:tcW w:type="dxa" w:w="3175"/>
            <w:vAlign w:val="center"/>
            <w:shd w:fill="F1F4F7"/>
            <w:tcMar>
              <w:top w:w="100" w:type="dxa"/>
              <w:left w:w="100" w:type="dxa"/>
              <w:bottom w:w="100" w:type="dxa"/>
              <w:right w:w="100" w:type="dxa"/>
            </w:tcMar>
          </w:tcPr>
          <w:p>
            <w:pPr>
              <w:spacing w:after="0"/>
            </w:pPr>
            <w:r>
              <w:rPr>
                <w:sz w:val="18"/>
              </w:rPr>
              <w:t>Pilot</w:t>
            </w:r>
          </w:p>
        </w:tc>
        <w:tc>
          <w:tcPr>
            <w:tcW w:type="dxa" w:w="3175"/>
            <w:vAlign w:val="center"/>
            <w:shd w:fill="F1F4F7"/>
            <w:tcMar>
              <w:top w:w="100" w:type="dxa"/>
              <w:left w:w="100" w:type="dxa"/>
              <w:bottom w:w="100" w:type="dxa"/>
              <w:right w:w="100" w:type="dxa"/>
            </w:tcMar>
          </w:tcPr>
          <w:p>
            <w:pPr>
              <w:spacing w:after="0"/>
            </w:pPr>
            <w:r>
              <w:rPr>
                <w:sz w:val="18"/>
              </w:rPr>
              <w:t>Kiểm tra funnel, analytics và feature flag sau khi đã gắn PostHog; tránh xuất dữ liệu cá nhân không cần thiết.</w:t>
            </w:r>
          </w:p>
        </w:tc>
      </w:tr>
      <w:tr>
        <w:tc>
          <w:tcPr>
            <w:tcW w:type="dxa" w:w="3175"/>
            <w:vAlign w:val="center"/>
            <w:shd w:fill="FFFFFF"/>
            <w:tcMar>
              <w:top w:w="100" w:type="dxa"/>
              <w:left w:w="100" w:type="dxa"/>
              <w:bottom w:w="100" w:type="dxa"/>
              <w:right w:w="100" w:type="dxa"/>
            </w:tcMar>
          </w:tcPr>
          <w:p>
            <w:pPr>
              <w:spacing w:after="0"/>
            </w:pPr>
            <w:r>
              <w:rPr>
                <w:sz w:val="18"/>
              </w:rPr>
              <w:t>Cloudflare MCP</w:t>
            </w:r>
          </w:p>
        </w:tc>
        <w:tc>
          <w:tcPr>
            <w:tcW w:type="dxa" w:w="3175"/>
            <w:vAlign w:val="center"/>
            <w:shd w:fill="FFFFFF"/>
            <w:tcMar>
              <w:top w:w="100" w:type="dxa"/>
              <w:left w:w="100" w:type="dxa"/>
              <w:bottom w:w="100" w:type="dxa"/>
              <w:right w:w="100" w:type="dxa"/>
            </w:tcMar>
          </w:tcPr>
          <w:p>
            <w:pPr>
              <w:spacing w:after="0"/>
            </w:pPr>
            <w:r>
              <w:rPr>
                <w:sz w:val="18"/>
              </w:rPr>
              <w:t>Khi vận hành Worker</w:t>
            </w:r>
          </w:p>
        </w:tc>
        <w:tc>
          <w:tcPr>
            <w:tcW w:type="dxa" w:w="3175"/>
            <w:vAlign w:val="center"/>
            <w:shd w:fill="FFFFFF"/>
            <w:tcMar>
              <w:top w:w="100" w:type="dxa"/>
              <w:left w:w="100" w:type="dxa"/>
              <w:bottom w:w="100" w:type="dxa"/>
              <w:right w:w="100" w:type="dxa"/>
            </w:tcMar>
          </w:tcPr>
          <w:p>
            <w:pPr>
              <w:spacing w:after="0"/>
            </w:pPr>
            <w:r>
              <w:rPr>
                <w:sz w:val="18"/>
              </w:rPr>
              <w:t>Chỉ dùng nếu cần quản lý hoặc chẩn đoán Worker; quyền thay đổi hạ tầng cần phê duyệt riêng.</w:t>
            </w:r>
          </w:p>
        </w:tc>
      </w:tr>
    </w:tbl>
    <w:p/>
    <w:p>
      <w:r>
        <w:t>Không cài MCP Google Maps, WeatherAPI hoặc Redis chỉ để thực hiện tính năng runtime. Không chọn MCP Zalo/SEPay không được xác minh nguồn và quyền. Với danh sách cộng đồng, ưu tiên repo chính chủ, đọc quyền yêu cầu và thử trong môi trường dev trước khi kết nối.</w:t>
      </w:r>
    </w:p>
    <w:p>
      <w:pPr>
        <w:pStyle w:val="Heading2"/>
        <w:pageBreakBefore/>
      </w:pPr>
      <w:r>
        <w:t>A.2. Skill cho nhóm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trPr>
        <w:tc>
          <w:tcPr>
            <w:tcW w:type="dxa" w:w="4762"/>
            <w:vAlign w:val="center"/>
            <w:shd w:fill="17365D"/>
            <w:tcMar>
              <w:top w:w="100" w:type="dxa"/>
              <w:left w:w="100" w:type="dxa"/>
              <w:bottom w:w="100" w:type="dxa"/>
              <w:right w:w="100" w:type="dxa"/>
            </w:tcMar>
          </w:tcPr>
          <w:p>
            <w:pPr>
              <w:spacing w:after="0"/>
            </w:pPr>
            <w:r>
              <w:rPr>
                <w:b/>
                <w:color w:val="FFFFFF"/>
                <w:sz w:val="18"/>
              </w:rPr>
              <w:t>Skill</w:t>
            </w:r>
          </w:p>
        </w:tc>
        <w:tc>
          <w:tcPr>
            <w:tcW w:type="dxa" w:w="4762"/>
            <w:vAlign w:val="center"/>
            <w:shd w:fill="17365D"/>
            <w:tcMar>
              <w:top w:w="100" w:type="dxa"/>
              <w:left w:w="100" w:type="dxa"/>
              <w:bottom w:w="100" w:type="dxa"/>
              <w:right w:w="100" w:type="dxa"/>
            </w:tcMar>
          </w:tcPr>
          <w:p>
            <w:pPr>
              <w:spacing w:after="0"/>
            </w:pPr>
            <w:r>
              <w:rPr>
                <w:b/>
                <w:color w:val="FFFFFF"/>
                <w:sz w:val="18"/>
              </w:rPr>
              <w:t>Thời điểm và kết quả mong đợi</w:t>
            </w:r>
          </w:p>
        </w:tc>
      </w:tr>
      <w:tr>
        <w:tc>
          <w:tcPr>
            <w:tcW w:type="dxa" w:w="4762"/>
            <w:vAlign w:val="center"/>
            <w:shd w:fill="FFFFFF"/>
            <w:tcMar>
              <w:top w:w="100" w:type="dxa"/>
              <w:left w:w="100" w:type="dxa"/>
              <w:bottom w:w="100" w:type="dxa"/>
              <w:right w:w="100" w:type="dxa"/>
            </w:tcMar>
          </w:tcPr>
          <w:p>
            <w:pPr>
              <w:spacing w:after="0"/>
            </w:pPr>
            <w:r>
              <w:rPr>
                <w:sz w:val="18"/>
              </w:rPr>
              <w:t>engineering-suite-grill-me:domain-modeling</w:t>
            </w:r>
          </w:p>
        </w:tc>
        <w:tc>
          <w:tcPr>
            <w:tcW w:type="dxa" w:w="4762"/>
            <w:vAlign w:val="center"/>
            <w:shd w:fill="FFFFFF"/>
            <w:tcMar>
              <w:top w:w="100" w:type="dxa"/>
              <w:left w:w="100" w:type="dxa"/>
              <w:bottom w:w="100" w:type="dxa"/>
              <w:right w:w="100" w:type="dxa"/>
            </w:tcMar>
          </w:tcPr>
          <w:p>
            <w:pPr>
              <w:spacing w:after="0"/>
            </w:pPr>
            <w:r>
              <w:rPr>
                <w:sz w:val="18"/>
              </w:rPr>
              <w:t>Trước code booking: mô hình trạng thái, tồn kho, hủy và đối soát.</w:t>
            </w:r>
          </w:p>
        </w:tc>
      </w:tr>
      <w:tr>
        <w:tc>
          <w:tcPr>
            <w:tcW w:type="dxa" w:w="4762"/>
            <w:vAlign w:val="center"/>
            <w:shd w:fill="F1F4F7"/>
            <w:tcMar>
              <w:top w:w="100" w:type="dxa"/>
              <w:left w:w="100" w:type="dxa"/>
              <w:bottom w:w="100" w:type="dxa"/>
              <w:right w:w="100" w:type="dxa"/>
            </w:tcMar>
          </w:tcPr>
          <w:p>
            <w:pPr>
              <w:spacing w:after="0"/>
            </w:pPr>
            <w:r>
              <w:rPr>
                <w:sz w:val="18"/>
              </w:rPr>
              <w:t>engineering-suite-plan:planning-and-task-breakdown</w:t>
            </w:r>
          </w:p>
        </w:tc>
        <w:tc>
          <w:tcPr>
            <w:tcW w:type="dxa" w:w="4762"/>
            <w:vAlign w:val="center"/>
            <w:shd w:fill="F1F4F7"/>
            <w:tcMar>
              <w:top w:w="100" w:type="dxa"/>
              <w:left w:w="100" w:type="dxa"/>
              <w:bottom w:w="100" w:type="dxa"/>
              <w:right w:w="100" w:type="dxa"/>
            </w:tcMar>
          </w:tcPr>
          <w:p>
            <w:pPr>
              <w:spacing w:after="0"/>
            </w:pPr>
            <w:r>
              <w:rPr>
                <w:sz w:val="18"/>
              </w:rPr>
              <w:t>Chuyển roadmap 16 tuần thành backlog có người phụ trách và tiêu chí nghiệm thu.</w:t>
            </w:r>
          </w:p>
        </w:tc>
      </w:tr>
      <w:tr>
        <w:tc>
          <w:tcPr>
            <w:tcW w:type="dxa" w:w="4762"/>
            <w:vAlign w:val="center"/>
            <w:shd w:fill="FFFFFF"/>
            <w:tcMar>
              <w:top w:w="100" w:type="dxa"/>
              <w:left w:w="100" w:type="dxa"/>
              <w:bottom w:w="100" w:type="dxa"/>
              <w:right w:w="100" w:type="dxa"/>
            </w:tcMar>
          </w:tcPr>
          <w:p>
            <w:pPr>
              <w:spacing w:after="0"/>
            </w:pPr>
            <w:r>
              <w:rPr>
                <w:sz w:val="18"/>
              </w:rPr>
              <w:t>engineering-suite-plan:documentation-and-adrs</w:t>
            </w:r>
          </w:p>
        </w:tc>
        <w:tc>
          <w:tcPr>
            <w:tcW w:type="dxa" w:w="4762"/>
            <w:vAlign w:val="center"/>
            <w:shd w:fill="FFFFFF"/>
            <w:tcMar>
              <w:top w:w="100" w:type="dxa"/>
              <w:left w:w="100" w:type="dxa"/>
              <w:bottom w:w="100" w:type="dxa"/>
              <w:right w:w="100" w:type="dxa"/>
            </w:tcMar>
          </w:tcPr>
          <w:p>
            <w:pPr>
              <w:spacing w:after="0"/>
            </w:pPr>
            <w:r>
              <w:rPr>
                <w:sz w:val="18"/>
              </w:rPr>
              <w:t>Ghi ADR cho ranh giới ba service, SEPay, OpenAPI và AI adapter.</w:t>
            </w:r>
          </w:p>
        </w:tc>
      </w:tr>
      <w:tr>
        <w:tc>
          <w:tcPr>
            <w:tcW w:type="dxa" w:w="4762"/>
            <w:vAlign w:val="center"/>
            <w:shd w:fill="F1F4F7"/>
            <w:tcMar>
              <w:top w:w="100" w:type="dxa"/>
              <w:left w:w="100" w:type="dxa"/>
              <w:bottom w:w="100" w:type="dxa"/>
              <w:right w:w="100" w:type="dxa"/>
            </w:tcMar>
          </w:tcPr>
          <w:p>
            <w:pPr>
              <w:spacing w:after="0"/>
            </w:pPr>
            <w:r>
              <w:rPr>
                <w:sz w:val="18"/>
              </w:rPr>
              <w:t>stitch-design-taste</w:t>
            </w:r>
          </w:p>
        </w:tc>
        <w:tc>
          <w:tcPr>
            <w:tcW w:type="dxa" w:w="4762"/>
            <w:vAlign w:val="center"/>
            <w:shd w:fill="F1F4F7"/>
            <w:tcMar>
              <w:top w:w="100" w:type="dxa"/>
              <w:left w:w="100" w:type="dxa"/>
              <w:bottom w:w="100" w:type="dxa"/>
              <w:right w:w="100" w:type="dxa"/>
            </w:tcMar>
          </w:tcPr>
          <w:p>
            <w:pPr>
              <w:spacing w:after="0"/>
            </w:pPr>
            <w:r>
              <w:rPr>
                <w:sz w:val="18"/>
              </w:rPr>
              <w:t>Tạo DESIGN.md làm chuẩn màu, chữ, khoảng cách và trạng thái tương tác cho Stitch. Điều chỉnh quy tắc theo giới hạn mobile/Zalo.</w:t>
            </w:r>
          </w:p>
        </w:tc>
      </w:tr>
      <w:tr>
        <w:tc>
          <w:tcPr>
            <w:tcW w:type="dxa" w:w="4762"/>
            <w:vAlign w:val="center"/>
            <w:shd w:fill="FFFFFF"/>
            <w:tcMar>
              <w:top w:w="100" w:type="dxa"/>
              <w:left w:w="100" w:type="dxa"/>
              <w:bottom w:w="100" w:type="dxa"/>
              <w:right w:w="100" w:type="dxa"/>
            </w:tcMar>
          </w:tcPr>
          <w:p>
            <w:pPr>
              <w:spacing w:after="0"/>
            </w:pPr>
            <w:r>
              <w:rPr>
                <w:sz w:val="18"/>
              </w:rPr>
              <w:t>imagegen-frontend-mobile</w:t>
            </w:r>
          </w:p>
        </w:tc>
        <w:tc>
          <w:tcPr>
            <w:tcW w:type="dxa" w:w="4762"/>
            <w:vAlign w:val="center"/>
            <w:shd w:fill="FFFFFF"/>
            <w:tcMar>
              <w:top w:w="100" w:type="dxa"/>
              <w:left w:w="100" w:type="dxa"/>
              <w:bottom w:w="100" w:type="dxa"/>
              <w:right w:w="100" w:type="dxa"/>
            </w:tcMar>
          </w:tcPr>
          <w:p>
            <w:pPr>
              <w:spacing w:after="0"/>
            </w:pPr>
            <w:r>
              <w:rPr>
                <w:sz w:val="18"/>
              </w:rPr>
              <w:t>Tạo ảnh tham chiếu cho luồng mobile; không tạo code.</w:t>
            </w:r>
          </w:p>
        </w:tc>
      </w:tr>
      <w:tr>
        <w:tc>
          <w:tcPr>
            <w:tcW w:type="dxa" w:w="4762"/>
            <w:vAlign w:val="center"/>
            <w:shd w:fill="F1F4F7"/>
            <w:tcMar>
              <w:top w:w="100" w:type="dxa"/>
              <w:left w:w="100" w:type="dxa"/>
              <w:bottom w:w="100" w:type="dxa"/>
              <w:right w:w="100" w:type="dxa"/>
            </w:tcMar>
          </w:tcPr>
          <w:p>
            <w:pPr>
              <w:spacing w:after="0"/>
            </w:pPr>
            <w:r>
              <w:rPr>
                <w:sz w:val="18"/>
              </w:rPr>
              <w:t>design-taste-frontend</w:t>
            </w:r>
          </w:p>
        </w:tc>
        <w:tc>
          <w:tcPr>
            <w:tcW w:type="dxa" w:w="4762"/>
            <w:vAlign w:val="center"/>
            <w:shd w:fill="F1F4F7"/>
            <w:tcMar>
              <w:top w:w="100" w:type="dxa"/>
              <w:left w:w="100" w:type="dxa"/>
              <w:bottom w:w="100" w:type="dxa"/>
              <w:right w:w="100" w:type="dxa"/>
            </w:tcMar>
          </w:tcPr>
          <w:p>
            <w:pPr>
              <w:spacing w:after="0"/>
            </w:pPr>
            <w:r>
              <w:rPr>
                <w:sz w:val="18"/>
              </w:rPr>
              <w:t>Rà tính nhất quán thị giác khi triển khai React; không áp dụng máy móc hiệu ứng hoặc bố cục website cho Mini App.</w:t>
            </w:r>
          </w:p>
        </w:tc>
      </w:tr>
      <w:tr>
        <w:tc>
          <w:tcPr>
            <w:tcW w:type="dxa" w:w="4762"/>
            <w:vAlign w:val="center"/>
            <w:shd w:fill="FFFFFF"/>
            <w:tcMar>
              <w:top w:w="100" w:type="dxa"/>
              <w:left w:w="100" w:type="dxa"/>
              <w:bottom w:w="100" w:type="dxa"/>
              <w:right w:w="100" w:type="dxa"/>
            </w:tcMar>
          </w:tcPr>
          <w:p>
            <w:pPr>
              <w:spacing w:after="0"/>
            </w:pPr>
            <w:r>
              <w:rPr>
                <w:sz w:val="18"/>
              </w:rPr>
              <w:t>build-web-apps:frontend-app-builder và build-web-apps:react-best-practices</w:t>
            </w:r>
          </w:p>
        </w:tc>
        <w:tc>
          <w:tcPr>
            <w:tcW w:type="dxa" w:w="4762"/>
            <w:vAlign w:val="center"/>
            <w:shd w:fill="FFFFFF"/>
            <w:tcMar>
              <w:top w:w="100" w:type="dxa"/>
              <w:left w:w="100" w:type="dxa"/>
              <w:bottom w:w="100" w:type="dxa"/>
              <w:right w:w="100" w:type="dxa"/>
            </w:tcMar>
          </w:tcPr>
          <w:p>
            <w:pPr>
              <w:spacing w:after="0"/>
            </w:pPr>
            <w:r>
              <w:rPr>
                <w:sz w:val="18"/>
              </w:rPr>
              <w:t>Xây ba frontend và kiểm tra thực hành React.</w:t>
            </w:r>
          </w:p>
        </w:tc>
      </w:tr>
      <w:tr>
        <w:tc>
          <w:tcPr>
            <w:tcW w:type="dxa" w:w="4762"/>
            <w:vAlign w:val="center"/>
            <w:shd w:fill="F1F4F7"/>
            <w:tcMar>
              <w:top w:w="100" w:type="dxa"/>
              <w:left w:w="100" w:type="dxa"/>
              <w:bottom w:w="100" w:type="dxa"/>
              <w:right w:w="100" w:type="dxa"/>
            </w:tcMar>
          </w:tcPr>
          <w:p>
            <w:pPr>
              <w:spacing w:after="0"/>
            </w:pPr>
            <w:r>
              <w:rPr>
                <w:sz w:val="18"/>
              </w:rPr>
              <w:t>build-web-apps:supabase-postgres-best-practices</w:t>
            </w:r>
          </w:p>
        </w:tc>
        <w:tc>
          <w:tcPr>
            <w:tcW w:type="dxa" w:w="4762"/>
            <w:vAlign w:val="center"/>
            <w:shd w:fill="F1F4F7"/>
            <w:tcMar>
              <w:top w:w="100" w:type="dxa"/>
              <w:left w:w="100" w:type="dxa"/>
              <w:bottom w:w="100" w:type="dxa"/>
              <w:right w:w="100" w:type="dxa"/>
            </w:tcMar>
          </w:tcPr>
          <w:p>
            <w:pPr>
              <w:spacing w:after="0"/>
            </w:pPr>
            <w:r>
              <w:rPr>
                <w:sz w:val="18"/>
              </w:rPr>
              <w:t>Áp dụng phần thực hành PostgreSQL phù hợp với Neon/Prisma; không dùng cấu hình riêng Supabase.</w:t>
            </w:r>
          </w:p>
        </w:tc>
      </w:tr>
      <w:tr>
        <w:tc>
          <w:tcPr>
            <w:tcW w:type="dxa" w:w="4762"/>
            <w:vAlign w:val="center"/>
            <w:shd w:fill="FFFFFF"/>
            <w:tcMar>
              <w:top w:w="100" w:type="dxa"/>
              <w:left w:w="100" w:type="dxa"/>
              <w:bottom w:w="100" w:type="dxa"/>
              <w:right w:w="100" w:type="dxa"/>
            </w:tcMar>
          </w:tcPr>
          <w:p>
            <w:pPr>
              <w:spacing w:after="0"/>
            </w:pPr>
            <w:r>
              <w:rPr>
                <w:sz w:val="18"/>
              </w:rPr>
              <w:t>engineering-suite-review:security-and-hardening và engineering-suite-review:code-review-and-quality</w:t>
            </w:r>
          </w:p>
        </w:tc>
        <w:tc>
          <w:tcPr>
            <w:tcW w:type="dxa" w:w="4762"/>
            <w:vAlign w:val="center"/>
            <w:shd w:fill="FFFFFF"/>
            <w:tcMar>
              <w:top w:w="100" w:type="dxa"/>
              <w:left w:w="100" w:type="dxa"/>
              <w:bottom w:w="100" w:type="dxa"/>
              <w:right w:w="100" w:type="dxa"/>
            </w:tcMar>
          </w:tcPr>
          <w:p>
            <w:pPr>
              <w:spacing w:after="0"/>
            </w:pPr>
            <w:r>
              <w:rPr>
                <w:sz w:val="18"/>
              </w:rPr>
              <w:t>Rà auth, webhook, PII, AI và thay đổi trước merge.</w:t>
            </w:r>
          </w:p>
        </w:tc>
      </w:tr>
    </w:tbl>
    <w:p/>
    <w:p>
      <w:r>
        <w:t>Với Stitch, ưu tiên skill stitch::generate-design cho màn hình và stitch::react-components khi chuyển thiết kế sang React. Không dùng stitch::react-native vì Zalo Mini App trong kế hoạch là React web app. Đầu ra Stitch là bản thiết kế/điểm xuất phát; frontend phải kiểm tra lại ZaUI, safe area, trạng thái loading/error, đa ngôn ngữ và hiệu năng trên thiết bị.</w:t>
      </w:r>
    </w:p>
    <w:p>
      <w:pPr>
        <w:pStyle w:val="Heading2"/>
      </w:pPr>
      <w:r>
        <w:t>A.3. Rules, hooks và kiểm tra tự động</w:t>
      </w:r>
    </w:p>
    <w:p>
      <w:pPr>
        <w:pStyle w:val="ListBullet"/>
      </w:pPr>
      <w:r>
        <w:t>AGENTS.md ở gốc repo là quy ước chung: stack, nguồn sự thật OpenAPI, ranh giới service/database, lệnh kiểm tra và nguyên tắc bảo mật. Nếu dùng Cursor, chỉ tạo .cursor/rules/*.mdc cho quy tắc riêng theo thư mục; tránh sao chép toàn bộ AGENTS.md.</w:t>
      </w:r>
    </w:p>
    <w:p>
      <w:pPr>
        <w:pStyle w:val="ListBullet"/>
      </w:pPr>
      <w:r>
        <w:t>Rule booking/payment: giữ chỗ và hết hạn phải có trạng thái rõ; xác thực webhook SEPay, xử lý idempotency, đối soát trước khi xác nhận; không cho AI trực tiếp đặt dịch vụ hoặc thanh toán.</w:t>
      </w:r>
    </w:p>
    <w:p>
      <w:pPr>
        <w:pStyle w:val="ListBullet"/>
      </w:pPr>
      <w:r>
        <w:t>Rule AI/privacy: kiểm tra schema và ID nguồn, không gửi PII hoặc payment data vào LLM, có consent, quota, feature flag và template fallback.</w:t>
      </w:r>
    </w:p>
    <w:p>
      <w:pPr>
        <w:pStyle w:val="ListBullet"/>
      </w:pPr>
      <w:r>
        <w:t>Rule database/API: mỗi service sở hữu database của mình; migration phải được kiểm tra; thay đổi OpenAPI phải cập nhật client và kiểm tra breaking change.</w:t>
      </w:r>
    </w:p>
    <w:p>
      <w:pPr>
        <w:pStyle w:val="ListBullet"/>
      </w:pPr>
      <w:r>
        <w:t>Pre-commit sau khi repo có code: format/lint trên file đã sửa và quét secret. Pre-push: type-check và unit test nhanh. Không chạy tác vụ nặng trên mỗi lần lưu file.</w:t>
      </w:r>
    </w:p>
    <w:p>
      <w:pPr>
        <w:pStyle w:val="ListBullet"/>
      </w:pPr>
      <w:r>
        <w:t>GitHub Actions trên pull request: lint, type-check, build, OpenAPI diff, Prisma migration check; từ tuần 13 bổ sung AI golden tests. Hook không thay thế CI và kiểm thử thủ công.</w:t>
      </w:r>
    </w:p>
    <w:p>
      <w:pPr>
        <w:pStyle w:val="Heading2"/>
        <w:keepNext/>
      </w:pPr>
      <w:r>
        <w:t>A.4. Quy trình thiết kế mobile</w:t>
      </w:r>
    </w:p>
    <w:p>
      <w:pPr>
        <w:keepLines/>
      </w:pPr>
      <w:r>
        <w:t>Product/UX chốt luồng khám phá → chi tiết dịch vụ → đặt chỗ → trạng thái thanh toán, cùng luồng wizard lịch trình → chỉnh lịch → cảnh báo thời tiết. Sau đó tạo DESIGN.md, dùng Stitch sinh phương án màn hình, duyệt khả năng đọc và thao tác trên thiết bị nhỏ, rồi Frontend triển khai React/ZaUI. Bản code được kiểm tra trong Zalo Mini App, không đánh giá chất lượng chỉ từ ảnh mockup hoặc browser web thông thường.</w:t>
      </w:r>
    </w:p>
    <w:p>
      <w:pPr>
        <w:pStyle w:val="Heading2"/>
      </w:pPr>
      <w:r>
        <w:t>A.5. Nguồn công cụ</w:t>
      </w:r>
    </w:p>
    <w:p>
      <w:pPr>
        <w:pStyle w:val="ListBullet"/>
      </w:pPr>
      <w:r>
        <w:t xml:space="preserve">Awesome MCP Servers: </w:t>
      </w:r>
      <w:hyperlink r:id="rId25">
        <w:r>
          <w:rPr>
            <w:color w:val="0563C1"/>
            <w:u w:val="single"/>
          </w:rPr>
          <w:t>https://github.com/punkpeye/awesome-mcp-servers</w:t>
        </w:r>
      </w:hyperlink>
    </w:p>
    <w:p>
      <w:pPr>
        <w:pStyle w:val="ListBullet"/>
      </w:pPr>
      <w:r>
        <w:t xml:space="preserve">GitHub MCP: </w:t>
      </w:r>
      <w:hyperlink r:id="rId26">
        <w:r>
          <w:rPr>
            <w:color w:val="0563C1"/>
            <w:u w:val="single"/>
          </w:rPr>
          <w:t>https://github.com/github/github-mcp-server</w:t>
        </w:r>
      </w:hyperlink>
    </w:p>
    <w:p>
      <w:pPr>
        <w:pStyle w:val="ListBullet"/>
      </w:pPr>
      <w:r>
        <w:t xml:space="preserve">Context7: </w:t>
      </w:r>
      <w:hyperlink r:id="rId27">
        <w:r>
          <w:rPr>
            <w:color w:val="0563C1"/>
            <w:u w:val="single"/>
          </w:rPr>
          <w:t>https://github.com/upstash/context7</w:t>
        </w:r>
      </w:hyperlink>
    </w:p>
    <w:p>
      <w:pPr>
        <w:pStyle w:val="ListBullet"/>
      </w:pPr>
      <w:r>
        <w:t xml:space="preserve">Google Stitch MCP: </w:t>
      </w:r>
      <w:hyperlink r:id="rId28">
        <w:r>
          <w:rPr>
            <w:color w:val="0563C1"/>
            <w:u w:val="single"/>
          </w:rPr>
          <w:t>https://stitch.withgoogle.com/docs/mcp/setup</w:t>
        </w:r>
      </w:hyperlink>
    </w:p>
    <w:p>
      <w:pPr>
        <w:pStyle w:val="ListBullet"/>
      </w:pPr>
      <w:r>
        <w:t xml:space="preserve">Google Stitch Skills: </w:t>
      </w:r>
      <w:hyperlink r:id="rId29">
        <w:r>
          <w:rPr>
            <w:color w:val="0563C1"/>
            <w:u w:val="single"/>
          </w:rPr>
          <w:t>https://github.com/google-labs-code/stitch-skills</w:t>
        </w:r>
      </w:hyperlink>
    </w:p>
    <w:p>
      <w:pPr>
        <w:pStyle w:val="ListBullet"/>
      </w:pPr>
      <w:r>
        <w:t xml:space="preserve">Taste Skill: </w:t>
      </w:r>
      <w:hyperlink r:id="rId30">
        <w:r>
          <w:rPr>
            <w:color w:val="0563C1"/>
            <w:u w:val="single"/>
          </w:rPr>
          <w:t>https://github.com/Leonxlnx/taste-skill</w:t>
        </w:r>
      </w:hyperlink>
    </w:p>
    <w:p>
      <w:pPr>
        <w:pStyle w:val="ListBullet"/>
      </w:pPr>
      <w:r>
        <w:t xml:space="preserve">Figma MCP: </w:t>
      </w:r>
      <w:hyperlink r:id="rId31">
        <w:r>
          <w:rPr>
            <w:color w:val="0563C1"/>
            <w:u w:val="single"/>
          </w:rPr>
          <w:t>https://help.figma.com/hc/en-us/articles/39216419318551-Get-started-with-the-Figma-MCP-server</w:t>
        </w:r>
      </w:hyperlink>
    </w:p>
    <w:p>
      <w:pPr>
        <w:pStyle w:val="ListBullet"/>
      </w:pPr>
      <w:r>
        <w:t xml:space="preserve">Playwright MCP: </w:t>
      </w:r>
      <w:hyperlink r:id="rId32">
        <w:r>
          <w:rPr>
            <w:color w:val="0563C1"/>
            <w:u w:val="single"/>
          </w:rPr>
          <w:t>https://github.com/microsoft/playwright-mcp</w:t>
        </w:r>
      </w:hyperlink>
    </w:p>
    <w:p>
      <w:pPr>
        <w:pStyle w:val="ListBullet"/>
      </w:pPr>
      <w:r>
        <w:t xml:space="preserve">Neon MCP: </w:t>
      </w:r>
      <w:hyperlink r:id="rId33">
        <w:r>
          <w:rPr>
            <w:color w:val="0563C1"/>
            <w:u w:val="single"/>
          </w:rPr>
          <w:t>https://github.com/neondatabase/mcp-server-neon</w:t>
        </w:r>
      </w:hyperlink>
    </w:p>
    <w:p>
      <w:pPr>
        <w:pStyle w:val="ListBullet"/>
      </w:pPr>
      <w:r>
        <w:t xml:space="preserve">Sentry MCP: </w:t>
      </w:r>
      <w:hyperlink r:id="rId34">
        <w:r>
          <w:rPr>
            <w:color w:val="0563C1"/>
            <w:u w:val="single"/>
          </w:rPr>
          <w:t>https://github.com/getsentry/sentry-mcp</w:t>
        </w:r>
      </w:hyperlink>
    </w:p>
    <w:p>
      <w:pPr>
        <w:pStyle w:val="ListBullet"/>
      </w:pPr>
      <w:r>
        <w:t xml:space="preserve">PostHog MCP: </w:t>
      </w:r>
      <w:hyperlink r:id="rId35">
        <w:r>
          <w:rPr>
            <w:color w:val="0563C1"/>
            <w:u w:val="single"/>
          </w:rPr>
          <w:t>https://github.com/PostHog/posthog/tree/master/services/mcp</w:t>
        </w:r>
      </w:hyperlink>
    </w:p>
    <w:p>
      <w:pPr>
        <w:pStyle w:val="ListBullet"/>
      </w:pPr>
      <w:r>
        <w:t xml:space="preserve">Cloudflare MCP: </w:t>
      </w:r>
      <w:hyperlink r:id="rId36">
        <w:r>
          <w:rPr>
            <w:color w:val="0563C1"/>
            <w:u w:val="single"/>
          </w:rPr>
          <w:t>https://github.com/cloudflare/mcp-server-cloudflare</w:t>
        </w:r>
      </w:hyperlink>
    </w:p>
    <w:p>
      <w:r>
        <w:t>Hết tài liệu</w:t>
      </w:r>
    </w:p>
    <w:sectPr w:rsidR="00FC693F" w:rsidRPr="0006063C" w:rsidSect="00034616">
      <w:footerReference w:type="default" r:id="rId9"/>
      <w:pgSz w:w="11906" w:h="16838"/>
      <w:pgMar w:top="1134" w:right="1134" w:bottom="1020"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eastAsia="Arial" w:cs="Arial"/>
        <w:color w:val="666666"/>
        <w:sz w:val="18"/>
      </w:rPr>
      <w:t xml:space="preserve">Phú Quốc Local Companion  |  </w:t>
    </w:r>
    <w:r>
      <w:rPr>
        <w:rFonts w:ascii="Arial" w:hAnsi="Arial" w:eastAsia="Arial" w:cs="Arial"/>
        <w:color w:val="66666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eastAsia="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3" w:right="28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ocs.zaloplatforms.com/docs/MA/api/location/getLocation" TargetMode="External"/><Relationship Id="rId13" Type="http://schemas.openxmlformats.org/officeDocument/2006/relationships/hyperlink" Target="https://docs.zaloplatforms.com/docs/MA/intro/request-permission" TargetMode="External"/><Relationship Id="rId14" Type="http://schemas.openxmlformats.org/officeDocument/2006/relationships/hyperlink" Target="https://docs.zaloplatforms.com/docs/MA/checkoutSdk/custom-method/intro" TargetMode="External"/><Relationship Id="rId15" Type="http://schemas.openxmlformats.org/officeDocument/2006/relationships/hyperlink" Target="https://developer.sepay.vn/vi" TargetMode="External"/><Relationship Id="rId16" Type="http://schemas.openxmlformats.org/officeDocument/2006/relationships/hyperlink" Target="https://developer.sepay.vn/en/sepay-webhooks/tich-hop-webhook" TargetMode="External"/><Relationship Id="rId17" Type="http://schemas.openxmlformats.org/officeDocument/2006/relationships/hyperlink" Target="https://developers.google.com/maps/documentation/places/web-service/policies" TargetMode="External"/><Relationship Id="rId18" Type="http://schemas.openxmlformats.org/officeDocument/2006/relationships/hyperlink" Target="https://developers.google.com/maps/documentation/weather/coverage" TargetMode="External"/><Relationship Id="rId19" Type="http://schemas.openxmlformats.org/officeDocument/2006/relationships/hyperlink" Target="https://developers.google.com/maps/documentation/weather/weather-alerts" TargetMode="External"/><Relationship Id="rId20" Type="http://schemas.openxmlformats.org/officeDocument/2006/relationships/hyperlink" Target="https://www.weatherapi.com/pricing.aspx" TargetMode="External"/><Relationship Id="rId21" Type="http://schemas.openxmlformats.org/officeDocument/2006/relationships/hyperlink" Target="https://ai.google.dev/gemini-api/docs/function-calling" TargetMode="External"/><Relationship Id="rId22" Type="http://schemas.openxmlformats.org/officeDocument/2006/relationships/hyperlink" Target="https://ai.google.dev/gemini-api/docs/generate-content/structured-output" TargetMode="External"/><Relationship Id="rId23" Type="http://schemas.openxmlformats.org/officeDocument/2006/relationships/hyperlink" Target="https://ai.google.dev/gemini-api/docs/pricing" TargetMode="External"/><Relationship Id="rId24" Type="http://schemas.openxmlformats.org/officeDocument/2006/relationships/hyperlink" Target="https://developers.openai.com/api/docs/guides/structured-outputs" TargetMode="External"/><Relationship Id="rId25" Type="http://schemas.openxmlformats.org/officeDocument/2006/relationships/hyperlink" Target="https://github.com/punkpeye/awesome-mcp-servers" TargetMode="External"/><Relationship Id="rId26" Type="http://schemas.openxmlformats.org/officeDocument/2006/relationships/hyperlink" Target="https://github.com/github/github-mcp-server" TargetMode="External"/><Relationship Id="rId27" Type="http://schemas.openxmlformats.org/officeDocument/2006/relationships/hyperlink" Target="https://github.com/upstash/context7" TargetMode="External"/><Relationship Id="rId28" Type="http://schemas.openxmlformats.org/officeDocument/2006/relationships/hyperlink" Target="https://stitch.withgoogle.com/docs/mcp/setup" TargetMode="External"/><Relationship Id="rId29" Type="http://schemas.openxmlformats.org/officeDocument/2006/relationships/hyperlink" Target="https://github.com/google-labs-code/stitch-skills" TargetMode="External"/><Relationship Id="rId30" Type="http://schemas.openxmlformats.org/officeDocument/2006/relationships/hyperlink" Target="https://github.com/Leonxlnx/taste-skill" TargetMode="External"/><Relationship Id="rId31" Type="http://schemas.openxmlformats.org/officeDocument/2006/relationships/hyperlink" Target="https://help.figma.com/hc/en-us/articles/39216419318551-Get-started-with-the-Figma-MCP-server" TargetMode="External"/><Relationship Id="rId32" Type="http://schemas.openxmlformats.org/officeDocument/2006/relationships/hyperlink" Target="https://github.com/microsoft/playwright-mcp" TargetMode="External"/><Relationship Id="rId33" Type="http://schemas.openxmlformats.org/officeDocument/2006/relationships/hyperlink" Target="https://github.com/neondatabase/mcp-server-neon" TargetMode="External"/><Relationship Id="rId34" Type="http://schemas.openxmlformats.org/officeDocument/2006/relationships/hyperlink" Target="https://github.com/getsentry/sentry-mcp" TargetMode="External"/><Relationship Id="rId35" Type="http://schemas.openxmlformats.org/officeDocument/2006/relationships/hyperlink" Target="https://github.com/PostHog/posthog/tree/master/services/mcp" TargetMode="External"/><Relationship Id="rId36" Type="http://schemas.openxmlformats.org/officeDocument/2006/relationships/hyperlink" Target="https://github.com/cloudflare/mcp-server-cloudfl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dự án Phú Quốc Local Companion</dc:title>
  <dc:subject>Báo cáo kế hoạch dự án môn EXE Khởi nghiệp</dc:subject>
  <dc:creator>Nhóm dự án Phú Quốc Local Companion</dc:creator>
  <cp:keywords>Phú Quốc, Zalo Mini App, marketplace, booking, AI itinerary, EXE</cp:keywords>
  <dc:description>Báo cáo kế hoạch business và kỹ thuật</dc:description>
  <cp:lastModifiedBy/>
  <cp:revision>1</cp:revision>
  <dcterms:created xsi:type="dcterms:W3CDTF">2013-12-23T23:15:00Z</dcterms:created>
  <dcterms:modified xsi:type="dcterms:W3CDTF">2013-12-23T23:15:00Z</dcterms:modified>
  <cp:category/>
</cp:coreProperties>
</file>