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232D" w14:textId="06BBFB7C" w:rsidR="00CA036C" w:rsidRDefault="008F25E2" w:rsidP="00395D2A">
      <w:pPr>
        <w:pStyle w:val="Title"/>
        <w:jc w:val="center"/>
        <w:rPr>
          <w:lang w:val="en-US"/>
        </w:rPr>
      </w:pPr>
      <w:r>
        <w:rPr>
          <w:lang w:val="en-US"/>
        </w:rPr>
        <w:t>Steel Owl Statue</w:t>
      </w:r>
    </w:p>
    <w:p w14:paraId="7251531F" w14:textId="4923B799" w:rsidR="008F25E2" w:rsidRDefault="008F25E2" w:rsidP="008F25E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47378E" wp14:editId="02C2D6B4">
            <wp:extent cx="4931160" cy="3698369"/>
            <wp:effectExtent l="0" t="0" r="0" b="0"/>
            <wp:docPr id="769556353" name="Picture 1" descr="A metal owl shaped object next to a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56353" name="Picture 1" descr="A metal owl shaped object next to a cu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31" cy="37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E577" w14:textId="5E791E04" w:rsidR="008F25E2" w:rsidRDefault="008F25E2" w:rsidP="00395D2A">
      <w:pPr>
        <w:pStyle w:val="Heading1"/>
        <w:rPr>
          <w:lang w:val="en-US"/>
        </w:rPr>
      </w:pPr>
      <w:r>
        <w:rPr>
          <w:lang w:val="en-US"/>
        </w:rPr>
        <w:t>Spec</w:t>
      </w:r>
      <w:r w:rsidR="000E73C9">
        <w:rPr>
          <w:lang w:val="en-US"/>
        </w:rPr>
        <w:t>ification:</w:t>
      </w:r>
    </w:p>
    <w:p w14:paraId="602AFCE8" w14:textId="42CC8F4B" w:rsidR="008F25E2" w:rsidRPr="008F25E2" w:rsidRDefault="008F25E2" w:rsidP="00395D2A">
      <w:pPr>
        <w:pStyle w:val="Heading2"/>
        <w:rPr>
          <w:lang w:val="en-US"/>
        </w:rPr>
      </w:pPr>
      <w:r w:rsidRPr="008F25E2">
        <w:rPr>
          <w:lang w:val="en-US"/>
        </w:rPr>
        <w:t>Overall Dimensions</w:t>
      </w:r>
    </w:p>
    <w:p w14:paraId="6C3527CC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Total Height: 200mm</w:t>
      </w:r>
    </w:p>
    <w:p w14:paraId="4E449CF1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Head Diameter: 100mm</w:t>
      </w:r>
    </w:p>
    <w:p w14:paraId="41716FCA" w14:textId="054756B3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Body Top Diameter: 75mm</w:t>
      </w:r>
    </w:p>
    <w:p w14:paraId="547EEDCE" w14:textId="54939B87" w:rsidR="008F25E2" w:rsidRPr="008F25E2" w:rsidRDefault="008F25E2" w:rsidP="00395D2A">
      <w:pPr>
        <w:pStyle w:val="Heading2"/>
        <w:rPr>
          <w:lang w:val="en-US"/>
        </w:rPr>
      </w:pPr>
      <w:r w:rsidRPr="008F25E2">
        <w:rPr>
          <w:lang w:val="en-US"/>
        </w:rPr>
        <w:t>Components</w:t>
      </w:r>
    </w:p>
    <w:p w14:paraId="2475E7DB" w14:textId="79A46865" w:rsidR="008F25E2" w:rsidRPr="008F25E2" w:rsidRDefault="008F25E2" w:rsidP="00395D2A">
      <w:pPr>
        <w:pStyle w:val="Heading3"/>
        <w:rPr>
          <w:lang w:val="en-US"/>
        </w:rPr>
      </w:pPr>
      <w:r w:rsidRPr="008F25E2">
        <w:rPr>
          <w:lang w:val="en-US"/>
        </w:rPr>
        <w:t>Head Section</w:t>
      </w:r>
    </w:p>
    <w:p w14:paraId="5A4C853D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Material: Steel with bronze/copper-colored finish</w:t>
      </w:r>
    </w:p>
    <w:p w14:paraId="44A05658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Spherical shape with sculpted facial features</w:t>
      </w:r>
    </w:p>
    <w:p w14:paraId="561D37FF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Large circular eye cutouts with golden interior coloring</w:t>
      </w:r>
    </w:p>
    <w:p w14:paraId="39FA1D29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Curved beak protrusion</w:t>
      </w:r>
    </w:p>
    <w:p w14:paraId="4B3D7A79" w14:textId="534EA352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 xml:space="preserve">- Magnetic attachment point at </w:t>
      </w:r>
      <w:r w:rsidR="007C5AF5">
        <w:rPr>
          <w:lang w:val="en-US"/>
        </w:rPr>
        <w:t xml:space="preserve">the </w:t>
      </w:r>
      <w:r w:rsidRPr="008F25E2">
        <w:rPr>
          <w:lang w:val="en-US"/>
        </w:rPr>
        <w:t xml:space="preserve">base of </w:t>
      </w:r>
      <w:r w:rsidR="007C5AF5">
        <w:rPr>
          <w:lang w:val="en-US"/>
        </w:rPr>
        <w:t xml:space="preserve">the </w:t>
      </w:r>
      <w:r w:rsidRPr="008F25E2">
        <w:rPr>
          <w:lang w:val="en-US"/>
        </w:rPr>
        <w:t>head</w:t>
      </w:r>
    </w:p>
    <w:p w14:paraId="08EEB4D7" w14:textId="3150D50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Ear-like protrusions on sides</w:t>
      </w:r>
    </w:p>
    <w:p w14:paraId="489C4E62" w14:textId="68212D45" w:rsidR="008F25E2" w:rsidRPr="008F25E2" w:rsidRDefault="008F25E2" w:rsidP="00395D2A">
      <w:pPr>
        <w:pStyle w:val="Heading3"/>
        <w:rPr>
          <w:lang w:val="en-US"/>
        </w:rPr>
      </w:pPr>
      <w:r w:rsidRPr="008F25E2">
        <w:rPr>
          <w:lang w:val="en-US"/>
        </w:rPr>
        <w:lastRenderedPageBreak/>
        <w:t>Body Section</w:t>
      </w:r>
    </w:p>
    <w:p w14:paraId="2F77DADF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Material: Steel with bronze/copper-colored finish</w:t>
      </w:r>
    </w:p>
    <w:p w14:paraId="24146B9D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Bowl-shaped design</w:t>
      </w:r>
    </w:p>
    <w:p w14:paraId="3E712E44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Decorative base with radiating support legs</w:t>
      </w:r>
    </w:p>
    <w:p w14:paraId="1708C471" w14:textId="5A1A26C1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 xml:space="preserve">- Magnetic attachment point at </w:t>
      </w:r>
      <w:r w:rsidR="007C5AF5">
        <w:rPr>
          <w:lang w:val="en-US"/>
        </w:rPr>
        <w:t xml:space="preserve">the </w:t>
      </w:r>
      <w:r w:rsidRPr="008F25E2">
        <w:rPr>
          <w:lang w:val="en-US"/>
        </w:rPr>
        <w:t xml:space="preserve">top of </w:t>
      </w:r>
      <w:r w:rsidR="007C5AF5">
        <w:rPr>
          <w:lang w:val="en-US"/>
        </w:rPr>
        <w:t xml:space="preserve">the </w:t>
      </w:r>
      <w:r w:rsidRPr="008F25E2">
        <w:rPr>
          <w:lang w:val="en-US"/>
        </w:rPr>
        <w:t xml:space="preserve">body to connect with </w:t>
      </w:r>
      <w:r w:rsidR="007C5AF5">
        <w:rPr>
          <w:lang w:val="en-US"/>
        </w:rPr>
        <w:t xml:space="preserve">the </w:t>
      </w:r>
      <w:r w:rsidRPr="008F25E2">
        <w:rPr>
          <w:lang w:val="en-US"/>
        </w:rPr>
        <w:t>head</w:t>
      </w:r>
    </w:p>
    <w:p w14:paraId="26DCDB54" w14:textId="30589E59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Black interior finish</w:t>
      </w:r>
    </w:p>
    <w:p w14:paraId="01D6E0DD" w14:textId="550197EB" w:rsidR="008F25E2" w:rsidRPr="008F25E2" w:rsidRDefault="008F25E2" w:rsidP="00395D2A">
      <w:pPr>
        <w:pStyle w:val="Heading2"/>
        <w:rPr>
          <w:lang w:val="en-US"/>
        </w:rPr>
      </w:pPr>
      <w:r w:rsidRPr="008F25E2">
        <w:rPr>
          <w:lang w:val="en-US"/>
        </w:rPr>
        <w:t>Features</w:t>
      </w:r>
    </w:p>
    <w:p w14:paraId="2B7D2C5E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Magnetic connection system between head and body components</w:t>
      </w:r>
    </w:p>
    <w:p w14:paraId="7C1BE0D2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Metallic finish with warm bronze/copper tones</w:t>
      </w:r>
    </w:p>
    <w:p w14:paraId="548CE4DB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Contrasting black interior</w:t>
      </w:r>
    </w:p>
    <w:p w14:paraId="3C34761B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Stable base design with decorative support legs</w:t>
      </w:r>
    </w:p>
    <w:p w14:paraId="7E199784" w14:textId="4E55ECD1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Modern interpretative owl design combining functional and aesthetic elements</w:t>
      </w:r>
    </w:p>
    <w:p w14:paraId="36D68F73" w14:textId="6CD7FE61" w:rsidR="008F25E2" w:rsidRPr="008F25E2" w:rsidRDefault="008F25E2" w:rsidP="00395D2A">
      <w:pPr>
        <w:pStyle w:val="Heading2"/>
        <w:rPr>
          <w:lang w:val="en-US"/>
        </w:rPr>
      </w:pPr>
      <w:r w:rsidRPr="008F25E2">
        <w:rPr>
          <w:lang w:val="en-US"/>
        </w:rPr>
        <w:t>Design Notes</w:t>
      </w:r>
    </w:p>
    <w:p w14:paraId="604A0937" w14:textId="36B629BD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 xml:space="preserve">- The head is detachable from the body via </w:t>
      </w:r>
      <w:r w:rsidR="007C5AF5">
        <w:rPr>
          <w:lang w:val="en-US"/>
        </w:rPr>
        <w:t xml:space="preserve">a </w:t>
      </w:r>
      <w:r w:rsidRPr="008F25E2">
        <w:rPr>
          <w:lang w:val="en-US"/>
        </w:rPr>
        <w:t>magnetic connection</w:t>
      </w:r>
    </w:p>
    <w:p w14:paraId="1350660A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Support legs provide stability and decorative element</w:t>
      </w:r>
    </w:p>
    <w:p w14:paraId="0E67460F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Finish appears to have a weathered/vintage quality</w:t>
      </w:r>
    </w:p>
    <w:p w14:paraId="2AF7584F" w14:textId="77777777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Interior space can potentially serve as a decorative bowl or container</w:t>
      </w:r>
    </w:p>
    <w:p w14:paraId="66314A2B" w14:textId="6E03A4A4" w:rsidR="008F25E2" w:rsidRPr="008F25E2" w:rsidRDefault="008F25E2" w:rsidP="008F25E2">
      <w:pPr>
        <w:rPr>
          <w:lang w:val="en-US"/>
        </w:rPr>
      </w:pPr>
      <w:r w:rsidRPr="008F25E2">
        <w:rPr>
          <w:lang w:val="en-US"/>
        </w:rPr>
        <w:t>- Design combines both modernist and traditional decorative elements</w:t>
      </w:r>
    </w:p>
    <w:sectPr w:rsidR="008F25E2" w:rsidRPr="008F2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E2"/>
    <w:rsid w:val="000E73C9"/>
    <w:rsid w:val="00100FA7"/>
    <w:rsid w:val="002559BC"/>
    <w:rsid w:val="00395D2A"/>
    <w:rsid w:val="004A66B2"/>
    <w:rsid w:val="006C0FEB"/>
    <w:rsid w:val="007C5AF5"/>
    <w:rsid w:val="007D3192"/>
    <w:rsid w:val="008A728E"/>
    <w:rsid w:val="008F25E2"/>
    <w:rsid w:val="008F6D42"/>
    <w:rsid w:val="00CA036C"/>
    <w:rsid w:val="00CD06E6"/>
    <w:rsid w:val="00F6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24EDD"/>
  <w15:chartTrackingRefBased/>
  <w15:docId w15:val="{4E00DE46-140C-2042-9F38-CF2156EF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Anhar Risnumawan</dc:creator>
  <cp:keywords/>
  <dc:description/>
  <cp:lastModifiedBy>Anhar Risnumawan</cp:lastModifiedBy>
  <cp:revision>7</cp:revision>
  <cp:lastPrinted>2025-01-20T06:08:00Z</cp:lastPrinted>
  <dcterms:created xsi:type="dcterms:W3CDTF">2025-01-20T05:59:00Z</dcterms:created>
  <dcterms:modified xsi:type="dcterms:W3CDTF">2025-01-21T02:41:00Z</dcterms:modified>
</cp:coreProperties>
</file>