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TEST CO QUAN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123/CV-TEST/{{CHU_VIET_TAT_CQ_BAN_HANH}}-{{CHU_VIET_TAT_DON_VI_SOAN_THAO}}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Kính gửi: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{{COQUANCANHANNHAN1}}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{{COQUANCANHANNHAN2}}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{{NOIDUNGCONGVAN}}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Như trên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{{NOI_NHAN_KHAC}}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VT, {{CHU_VIET_TAT_DON_VI_SOAN_THAO}} ({{SO_BAN_LUU}})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NGUYEN VAN TEST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{{DIA_CHI_CO_QUAN}}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Email: {{THU_DIEN_TU}}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Website: {{TRANG_THONG_TIN_DIEN_TU}}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Điện thoại: {{SO_DIEN_THOAI}}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Fax: {{SO_FAX}}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