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b/>
          <w:bCs/>
          <w:color w:val="00796B"/>
          <w:sz w:val="32"/>
          <w:szCs w:val="32"/>
        </w:rPr>
        <w:t>BÀI TẬP LẬP TRÌNH ANDROID</w:t>
      </w:r>
    </w:p>
    <w:p>
      <w:pPr>
        <w:pStyle w:val="Normal"/>
        <w:pBdr>
          <w:bottom w:val="single" w:sz="8" w:space="6" w:color="00796B"/>
        </w:pBdr>
        <w:spacing w:before="0" w:after="240"/>
        <w:jc w:val="center"/>
        <w:rPr/>
      </w:pPr>
      <w:r>
        <w:rPr>
          <w:b/>
          <w:bCs/>
          <w:sz w:val="44"/>
          <w:szCs w:val="44"/>
        </w:rPr>
        <w:t>Ứng dụng Quản lý chi tiêu cá nhân</w:t>
      </w:r>
    </w:p>
    <w:p>
      <w:pPr>
        <w:pStyle w:val="Heading1"/>
        <w:rPr/>
      </w:pPr>
      <w:r>
        <w:rPr/>
        <w:t>1. Mô tả bài toán</w:t>
      </w:r>
    </w:p>
    <w:p>
      <w:pPr>
        <w:pStyle w:val="Normal"/>
        <w:spacing w:before="0" w:after="100"/>
        <w:rPr/>
      </w:pPr>
      <w:r>
        <w:rPr/>
        <w:t>Xây dựng ứng dụng Android giúp người dùng ghi chép các khoản chi tiêu cá nhân hằng ngày. Ứng dụng gồm 4 màn hình: đăng nhập, danh sách chi tiêu, thêm khoản chi và chi tiết khoản chi.</w:t>
      </w:r>
    </w:p>
    <w:p>
      <w:pPr>
        <w:pStyle w:val="Normal"/>
        <w:spacing w:before="0" w:after="100"/>
        <w:rPr/>
      </w:pPr>
      <w:r>
        <w:rPr>
          <w:b/>
          <w:bCs/>
        </w:rPr>
        <w:t xml:space="preserve">Lưu ý: </w:t>
      </w:r>
      <w:r>
        <w:rPr/>
        <w:t>các ảnh giao diện trong tài liệu này là bản phác thảo (draft) để tham khảo bố cục và thành phần cần có. Sinh viên có thể tự điều chỉnh màu sắc, kiểu dáng miễn là đủ các thành phần và chức năng được yêu cầu.</w:t>
      </w:r>
    </w:p>
    <w:p>
      <w:pPr>
        <w:pStyle w:val="Heading2"/>
        <w:rPr/>
      </w:pPr>
      <w:r>
        <w:rPr/>
        <w:t>Sơ đồ chuyển màn hình</w:t>
      </w:r>
    </w:p>
    <w:p>
      <w:pPr>
        <w:pStyle w:val="Normal"/>
        <w:spacing w:before="120" w:after="120"/>
        <w:jc w:val="center"/>
        <w:rPr/>
      </w:pPr>
      <w:r>
        <w:rPr/>
        <w:drawing>
          <wp:inline distT="0" distB="0" distL="0" distR="0">
            <wp:extent cx="5715000" cy="1828800"/>
            <wp:effectExtent l="0" t="0" r="0" b="0"/>
            <wp:docPr id="1" name="flow.png" descr="flow.png&#10;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png" descr="flow.png&#10;flow.png"/>
                    <pic:cNvPicPr>
                      <a:picLocks noChangeAspect="1" noChangeArrowheads="1"/>
                    </pic:cNvPicPr>
                  </pic:nvPicPr>
                  <pic:blipFill>
                    <a:blip r:embed="rId2"/>
                    <a:stretch>
                      <a:fillRect/>
                    </a:stretch>
                  </pic:blipFill>
                  <pic:spPr bwMode="auto">
                    <a:xfrm>
                      <a:off x="0" y="0"/>
                      <a:ext cx="5715000" cy="1828800"/>
                    </a:xfrm>
                    <a:prstGeom prst="rect">
                      <a:avLst/>
                    </a:prstGeom>
                  </pic:spPr>
                </pic:pic>
              </a:graphicData>
            </a:graphic>
          </wp:inline>
        </w:drawing>
      </w:r>
    </w:p>
    <w:p>
      <w:pPr>
        <w:pStyle w:val="Normal"/>
        <w:spacing w:before="0" w:after="160"/>
        <w:jc w:val="center"/>
        <w:rPr/>
      </w:pPr>
      <w:r>
        <w:rPr>
          <w:i/>
          <w:iCs/>
          <w:color w:val="666666"/>
          <w:sz w:val="20"/>
          <w:szCs w:val="20"/>
        </w:rPr>
        <w:t>Hình 1. Luồng chuyển màn hình giữa 4 Activity</w:t>
      </w:r>
    </w:p>
    <w:p>
      <w:pPr>
        <w:pStyle w:val="Heading2"/>
        <w:rPr/>
      </w:pPr>
      <w:r>
        <w:rPr/>
        <w:t>Giao diện tổng quan</w:t>
      </w:r>
    </w:p>
    <w:p>
      <w:pPr>
        <w:pStyle w:val="Normal"/>
        <w:spacing w:before="120" w:after="120"/>
        <w:jc w:val="center"/>
        <w:rPr/>
      </w:pPr>
      <w:r>
        <w:rPr/>
        <w:drawing>
          <wp:inline distT="0" distB="0" distL="0" distR="0">
            <wp:extent cx="5715000" cy="2895600"/>
            <wp:effectExtent l="0" t="0" r="0" b="0"/>
            <wp:docPr id="2" name="overview.png" descr="overview.png&#10;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verview.png" descr="overview.png&#10;overview.png"/>
                    <pic:cNvPicPr>
                      <a:picLocks noChangeAspect="1" noChangeArrowheads="1"/>
                    </pic:cNvPicPr>
                  </pic:nvPicPr>
                  <pic:blipFill>
                    <a:blip r:embed="rId3"/>
                    <a:stretch>
                      <a:fillRect/>
                    </a:stretch>
                  </pic:blipFill>
                  <pic:spPr bwMode="auto">
                    <a:xfrm>
                      <a:off x="0" y="0"/>
                      <a:ext cx="5715000" cy="2895600"/>
                    </a:xfrm>
                    <a:prstGeom prst="rect">
                      <a:avLst/>
                    </a:prstGeom>
                  </pic:spPr>
                </pic:pic>
              </a:graphicData>
            </a:graphic>
          </wp:inline>
        </w:drawing>
      </w:r>
    </w:p>
    <w:p>
      <w:pPr>
        <w:pStyle w:val="Normal"/>
        <w:spacing w:before="0" w:after="160"/>
        <w:jc w:val="center"/>
        <w:rPr/>
      </w:pPr>
      <w:r>
        <w:rPr>
          <w:i/>
          <w:iCs/>
          <w:color w:val="666666"/>
          <w:sz w:val="20"/>
          <w:szCs w:val="20"/>
        </w:rPr>
        <w:t>Hình 2. Bốn màn hình của ứng dụng (số trong vòng tròn cam là số thứ tự thành phần, xem bảng ở từng mục)</w:t>
      </w:r>
      <w:r>
        <w:br w:type="page"/>
      </w:r>
    </w:p>
    <w:p>
      <w:pPr>
        <w:pStyle w:val="Heading1"/>
        <w:rPr/>
      </w:pPr>
      <w:r>
        <w:rPr/>
        <w:t>2. Yêu cầu chức năng</w:t>
      </w:r>
    </w:p>
    <w:p>
      <w:pPr>
        <w:pStyle w:val="Heading2"/>
        <w:rPr/>
      </w:pPr>
      <w:r>
        <w:rPr/>
        <w:t>2.1. Màn hình 1: Đăng nhập (LoginActivity)</w:t>
      </w:r>
    </w:p>
    <w:p>
      <w:pPr>
        <w:pStyle w:val="Normal"/>
        <w:spacing w:before="120" w:after="120"/>
        <w:jc w:val="center"/>
        <w:rPr/>
      </w:pPr>
      <w:r>
        <w:rPr/>
        <w:drawing>
          <wp:inline distT="0" distB="0" distL="0" distR="0">
            <wp:extent cx="1762125" cy="3619500"/>
            <wp:effectExtent l="0" t="0" r="0" b="0"/>
            <wp:docPr id="3" name="screen0.png" descr="screen0.png&#10;screen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0.png" descr="screen0.png&#10;screen0.png"/>
                    <pic:cNvPicPr>
                      <a:picLocks noChangeAspect="1" noChangeArrowheads="1"/>
                    </pic:cNvPicPr>
                  </pic:nvPicPr>
                  <pic:blipFill>
                    <a:blip r:embed="rId4"/>
                    <a:stretch>
                      <a:fillRect/>
                    </a:stretch>
                  </pic:blipFill>
                  <pic:spPr bwMode="auto">
                    <a:xfrm>
                      <a:off x="0" y="0"/>
                      <a:ext cx="1762125" cy="3619500"/>
                    </a:xfrm>
                    <a:prstGeom prst="rect">
                      <a:avLst/>
                    </a:prstGeom>
                  </pic:spPr>
                </pic:pic>
              </a:graphicData>
            </a:graphic>
          </wp:inline>
        </w:drawing>
      </w:r>
    </w:p>
    <w:p>
      <w:pPr>
        <w:pStyle w:val="Normal"/>
        <w:spacing w:before="0" w:after="160"/>
        <w:jc w:val="center"/>
        <w:rPr/>
      </w:pPr>
      <w:r>
        <w:rPr>
          <w:i/>
          <w:iCs/>
          <w:color w:val="666666"/>
          <w:sz w:val="20"/>
          <w:szCs w:val="20"/>
        </w:rPr>
        <w:t>Hình 3. Phác thảo LoginActivity</w:t>
      </w:r>
    </w:p>
    <w:p>
      <w:pPr>
        <w:pStyle w:val="Normal"/>
        <w:spacing w:before="0" w:after="100"/>
        <w:rPr/>
      </w:pPr>
      <w:r>
        <w:rPr/>
        <w:t>Đây là màn hình đầu tiên khi mở ứng dụng. Người dùng nhập tên đăng nhập và mật khẩu để vào màn hình danh sách chi tiêu. Ứng dụng không cần lưu danh sách tài khoản: chỉ cần cố định (hard-code) 1 tài khoản ngay trong code.</w:t>
      </w:r>
    </w:p>
    <w:tbl>
      <w:tblPr>
        <w:tblW w:w="9026" w:type="dxa"/>
        <w:jc w:val="left"/>
        <w:tblInd w:w="0" w:type="dxa"/>
        <w:tblLayout w:type="fixed"/>
        <w:tblCellMar>
          <w:top w:w="70" w:type="dxa"/>
          <w:left w:w="110" w:type="dxa"/>
          <w:bottom w:w="70" w:type="dxa"/>
          <w:right w:w="110" w:type="dxa"/>
        </w:tblCellMar>
      </w:tblPr>
      <w:tblGrid>
        <w:gridCol w:w="700"/>
        <w:gridCol w:w="2200"/>
        <w:gridCol w:w="2400"/>
        <w:gridCol w:w="3725"/>
      </w:tblGrid>
      <w:tr>
        <w:trPr>
          <w:tblHeader w:val="true"/>
        </w:trPr>
        <w:tc>
          <w:tcPr>
            <w:tcW w:w="700"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Số</w:t>
            </w:r>
          </w:p>
        </w:tc>
        <w:tc>
          <w:tcPr>
            <w:tcW w:w="2200"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Thành phần</w:t>
            </w:r>
          </w:p>
        </w:tc>
        <w:tc>
          <w:tcPr>
            <w:tcW w:w="2400"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Loại view</w:t>
            </w:r>
          </w:p>
        </w:tc>
        <w:tc>
          <w:tcPr>
            <w:tcW w:w="3725"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Mô tả</w:t>
            </w:r>
          </w:p>
        </w:tc>
      </w:tr>
      <w:tr>
        <w:trPr/>
        <w:tc>
          <w:tcPr>
            <w:tcW w:w="7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1</w:t>
            </w:r>
          </w:p>
        </w:tc>
        <w:tc>
          <w:tcPr>
            <w:tcW w:w="22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Tên đăng nhập</w:t>
            </w:r>
          </w:p>
        </w:tc>
        <w:tc>
          <w:tcPr>
            <w:tcW w:w="24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EditText</w:t>
            </w:r>
          </w:p>
        </w:tc>
        <w:tc>
          <w:tcPr>
            <w:tcW w:w="3725"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Nhập tên đăng nhập.</w:t>
            </w:r>
          </w:p>
        </w:tc>
      </w:tr>
      <w:tr>
        <w:trPr/>
        <w:tc>
          <w:tcPr>
            <w:tcW w:w="7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2</w:t>
            </w:r>
          </w:p>
        </w:tc>
        <w:tc>
          <w:tcPr>
            <w:tcW w:w="22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Mật khẩu</w:t>
            </w:r>
          </w:p>
        </w:tc>
        <w:tc>
          <w:tcPr>
            <w:tcW w:w="24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EditText</w:t>
            </w:r>
          </w:p>
        </w:tc>
        <w:tc>
          <w:tcPr>
            <w:tcW w:w="3725"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Ẩn ký tự khi nhập (inputType="textPassword").</w:t>
            </w:r>
          </w:p>
        </w:tc>
      </w:tr>
      <w:tr>
        <w:trPr/>
        <w:tc>
          <w:tcPr>
            <w:tcW w:w="7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3</w:t>
            </w:r>
          </w:p>
        </w:tc>
        <w:tc>
          <w:tcPr>
            <w:tcW w:w="22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Thông báo lỗi</w:t>
            </w:r>
          </w:p>
        </w:tc>
        <w:tc>
          <w:tcPr>
            <w:tcW w:w="24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TextView (hoặc Toast)</w:t>
            </w:r>
          </w:p>
        </w:tc>
        <w:tc>
          <w:tcPr>
            <w:tcW w:w="3725"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Hiển thị khi nhập sai hoặc bỏ trống; có thể ẩn khi chưa có lỗi.</w:t>
            </w:r>
          </w:p>
        </w:tc>
      </w:tr>
      <w:tr>
        <w:trPr/>
        <w:tc>
          <w:tcPr>
            <w:tcW w:w="7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4</w:t>
            </w:r>
          </w:p>
        </w:tc>
        <w:tc>
          <w:tcPr>
            <w:tcW w:w="22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Nút Đăng nhập</w:t>
            </w:r>
          </w:p>
        </w:tc>
        <w:tc>
          <w:tcPr>
            <w:tcW w:w="24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Button</w:t>
            </w:r>
          </w:p>
        </w:tc>
        <w:tc>
          <w:tcPr>
            <w:tcW w:w="3725"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So sánh thông tin nhập với tài khoản cố định trong code.</w:t>
            </w:r>
          </w:p>
        </w:tc>
      </w:tr>
    </w:tbl>
    <w:p>
      <w:pPr>
        <w:pStyle w:val="Normal"/>
        <w:spacing w:before="0" w:after="80"/>
        <w:rPr/>
      </w:pPr>
      <w:r>
        <w:rPr/>
      </w:r>
    </w:p>
    <w:p>
      <w:pPr>
        <w:pStyle w:val="Normal"/>
        <w:spacing w:before="0" w:after="100"/>
        <w:rPr/>
      </w:pPr>
      <w:r>
        <w:rPr>
          <w:b/>
          <w:bCs/>
        </w:rPr>
        <w:t>Tài khoản cố định (khai báo trong code)</w:t>
      </w:r>
    </w:p>
    <w:tbl>
      <w:tblPr>
        <w:tblW w:w="9026" w:type="dxa"/>
        <w:jc w:val="left"/>
        <w:tblInd w:w="0" w:type="dxa"/>
        <w:tblLayout w:type="fixed"/>
        <w:tblCellMar>
          <w:top w:w="70" w:type="dxa"/>
          <w:left w:w="110" w:type="dxa"/>
          <w:bottom w:w="70" w:type="dxa"/>
          <w:right w:w="110" w:type="dxa"/>
        </w:tblCellMar>
      </w:tblPr>
      <w:tblGrid>
        <w:gridCol w:w="4513"/>
        <w:gridCol w:w="4512"/>
      </w:tblGrid>
      <w:tr>
        <w:trPr>
          <w:tblHeader w:val="true"/>
        </w:trPr>
        <w:tc>
          <w:tcPr>
            <w:tcW w:w="4513"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Tên đăng nhập</w:t>
            </w:r>
          </w:p>
        </w:tc>
        <w:tc>
          <w:tcPr>
            <w:tcW w:w="4512"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Mật khẩu</w:t>
            </w:r>
          </w:p>
        </w:tc>
      </w:tr>
      <w:tr>
        <w:trPr/>
        <w:tc>
          <w:tcPr>
            <w:tcW w:w="4513"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admin</w:t>
            </w:r>
          </w:p>
        </w:tc>
        <w:tc>
          <w:tcPr>
            <w:tcW w:w="4512"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123456</w:t>
            </w:r>
          </w:p>
        </w:tc>
      </w:tr>
    </w:tbl>
    <w:p>
      <w:pPr>
        <w:pStyle w:val="Normal"/>
        <w:spacing w:before="0" w:after="80"/>
        <w:rPr/>
      </w:pPr>
      <w:r>
        <w:rPr/>
      </w:r>
    </w:p>
    <w:p>
      <w:pPr>
        <w:pStyle w:val="Normal"/>
        <w:spacing w:before="0" w:after="100"/>
        <w:rPr/>
      </w:pPr>
      <w:r>
        <w:rPr>
          <w:b/>
          <w:bCs/>
        </w:rPr>
        <w:t>Yêu cầu xử lý</w:t>
      </w:r>
    </w:p>
    <w:p>
      <w:pPr>
        <w:pStyle w:val="ListParagraph"/>
        <w:numPr>
          <w:ilvl w:val="0"/>
          <w:numId w:val="3"/>
        </w:numPr>
        <w:spacing w:before="0" w:after="60"/>
        <w:rPr/>
      </w:pPr>
      <w:r>
        <w:rPr/>
        <w:t>Không cho phép đăng nhập khi tên đăng nhập hoặc mật khẩu bị bỏ trống.</w:t>
      </w:r>
    </w:p>
    <w:p>
      <w:pPr>
        <w:pStyle w:val="ListParagraph"/>
        <w:numPr>
          <w:ilvl w:val="0"/>
          <w:numId w:val="1"/>
        </w:numPr>
        <w:spacing w:before="0" w:after="60"/>
        <w:rPr/>
      </w:pPr>
      <w:r>
        <w:rPr/>
        <w:t>Nếu thông tin trùng với tài khoản cố định: dùng Intent chuyển sang MainActivity và gọi finish() để người dùng không quay lại màn hình đăng nhập bằng nút Back.</w:t>
      </w:r>
    </w:p>
    <w:p>
      <w:pPr>
        <w:pStyle w:val="ListParagraph"/>
        <w:numPr>
          <w:ilvl w:val="0"/>
          <w:numId w:val="1"/>
        </w:numPr>
        <w:spacing w:before="0" w:after="60"/>
        <w:rPr/>
      </w:pPr>
      <w:r>
        <w:rPr/>
        <w:t>Nếu sai tên đăng nhập hoặc mật khẩu: hiển thị thông báo "Sai tên đăng nhập hoặc mật khẩu" và ở lại màn hình đăng nhập.</w:t>
      </w:r>
      <w:r>
        <w:br w:type="page"/>
      </w:r>
    </w:p>
    <w:p>
      <w:pPr>
        <w:pStyle w:val="Heading2"/>
        <w:rPr/>
      </w:pPr>
      <w:r>
        <w:rPr/>
        <w:t>2.2. Màn hình 2: Danh sách chi tiêu (MainActivity)</w:t>
      </w:r>
    </w:p>
    <w:p>
      <w:pPr>
        <w:pStyle w:val="Normal"/>
        <w:spacing w:before="120" w:after="120"/>
        <w:jc w:val="center"/>
        <w:rPr/>
      </w:pPr>
      <w:r>
        <w:rPr/>
        <w:drawing>
          <wp:inline distT="0" distB="0" distL="0" distR="0">
            <wp:extent cx="2190750" cy="4505325"/>
            <wp:effectExtent l="0" t="0" r="0" b="0"/>
            <wp:docPr id="4" name="screen1.png" descr="screen1.png&#10;scree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1.png" descr="screen1.png&#10;screen1.png"/>
                    <pic:cNvPicPr>
                      <a:picLocks noChangeAspect="1" noChangeArrowheads="1"/>
                    </pic:cNvPicPr>
                  </pic:nvPicPr>
                  <pic:blipFill>
                    <a:blip r:embed="rId5"/>
                    <a:stretch>
                      <a:fillRect/>
                    </a:stretch>
                  </pic:blipFill>
                  <pic:spPr bwMode="auto">
                    <a:xfrm>
                      <a:off x="0" y="0"/>
                      <a:ext cx="2190750" cy="4505325"/>
                    </a:xfrm>
                    <a:prstGeom prst="rect">
                      <a:avLst/>
                    </a:prstGeom>
                  </pic:spPr>
                </pic:pic>
              </a:graphicData>
            </a:graphic>
          </wp:inline>
        </w:drawing>
      </w:r>
    </w:p>
    <w:p>
      <w:pPr>
        <w:pStyle w:val="Normal"/>
        <w:spacing w:before="0" w:after="160"/>
        <w:jc w:val="center"/>
        <w:rPr/>
      </w:pPr>
      <w:r>
        <w:rPr>
          <w:i/>
          <w:iCs/>
          <w:color w:val="666666"/>
          <w:sz w:val="20"/>
          <w:szCs w:val="20"/>
        </w:rPr>
        <w:t>Hình 4. Phác thảo MainActivity</w:t>
      </w:r>
    </w:p>
    <w:p>
      <w:pPr>
        <w:pStyle w:val="Normal"/>
        <w:spacing w:before="0" w:after="100"/>
        <w:rPr/>
      </w:pPr>
      <w:r>
        <w:rPr/>
        <w:t>Hiển thị danh sách các khoản chi tiêu, mỗi khoản gồm: tên khoản chi, số tiền, danh mục chi tiêu và ngày chi tiêu.</w:t>
      </w:r>
    </w:p>
    <w:tbl>
      <w:tblPr>
        <w:tblW w:w="9026" w:type="dxa"/>
        <w:jc w:val="left"/>
        <w:tblInd w:w="0" w:type="dxa"/>
        <w:tblLayout w:type="fixed"/>
        <w:tblCellMar>
          <w:top w:w="70" w:type="dxa"/>
          <w:left w:w="110" w:type="dxa"/>
          <w:bottom w:w="70" w:type="dxa"/>
          <w:right w:w="110" w:type="dxa"/>
        </w:tblCellMar>
      </w:tblPr>
      <w:tblGrid>
        <w:gridCol w:w="700"/>
        <w:gridCol w:w="2200"/>
        <w:gridCol w:w="2400"/>
        <w:gridCol w:w="3725"/>
      </w:tblGrid>
      <w:tr>
        <w:trPr>
          <w:tblHeader w:val="true"/>
        </w:trPr>
        <w:tc>
          <w:tcPr>
            <w:tcW w:w="700"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Số</w:t>
            </w:r>
          </w:p>
        </w:tc>
        <w:tc>
          <w:tcPr>
            <w:tcW w:w="2200"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Thành phần</w:t>
            </w:r>
          </w:p>
        </w:tc>
        <w:tc>
          <w:tcPr>
            <w:tcW w:w="2400"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Loại view</w:t>
            </w:r>
          </w:p>
        </w:tc>
        <w:tc>
          <w:tcPr>
            <w:tcW w:w="3725"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Mô tả</w:t>
            </w:r>
          </w:p>
        </w:tc>
      </w:tr>
      <w:tr>
        <w:trPr/>
        <w:tc>
          <w:tcPr>
            <w:tcW w:w="7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1</w:t>
            </w:r>
          </w:p>
        </w:tc>
        <w:tc>
          <w:tcPr>
            <w:tcW w:w="22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Tổng số tiền đã chi</w:t>
            </w:r>
          </w:p>
        </w:tc>
        <w:tc>
          <w:tcPr>
            <w:tcW w:w="24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TextView</w:t>
            </w:r>
          </w:p>
        </w:tc>
        <w:tc>
          <w:tcPr>
            <w:tcW w:w="3725"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Cộng dồn số tiền của tất cả khoản chi; cập nhật mỗi khi thêm hoặc xóa.</w:t>
            </w:r>
          </w:p>
        </w:tc>
      </w:tr>
      <w:tr>
        <w:trPr/>
        <w:tc>
          <w:tcPr>
            <w:tcW w:w="7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2</w:t>
            </w:r>
          </w:p>
        </w:tc>
        <w:tc>
          <w:tcPr>
            <w:tcW w:w="22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Danh sách khoản chi</w:t>
            </w:r>
          </w:p>
        </w:tc>
        <w:tc>
          <w:tcPr>
            <w:tcW w:w="24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ListView / RecyclerView</w:t>
            </w:r>
          </w:p>
        </w:tc>
        <w:tc>
          <w:tcPr>
            <w:tcW w:w="3725"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Mỗi dòng hiển thị: tên, số tiền, danh mục, ngày. Nhấn vào một dòng để mở màn hình chi tiết.</w:t>
            </w:r>
          </w:p>
        </w:tc>
      </w:tr>
      <w:tr>
        <w:trPr/>
        <w:tc>
          <w:tcPr>
            <w:tcW w:w="7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3</w:t>
            </w:r>
          </w:p>
        </w:tc>
        <w:tc>
          <w:tcPr>
            <w:tcW w:w="22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Nút Thêm khoản chi</w:t>
            </w:r>
          </w:p>
        </w:tc>
        <w:tc>
          <w:tcPr>
            <w:tcW w:w="24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Button</w:t>
            </w:r>
          </w:p>
        </w:tc>
        <w:tc>
          <w:tcPr>
            <w:tcW w:w="3725"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Mở AddExpenseActivity bằng Intent.</w:t>
            </w:r>
          </w:p>
        </w:tc>
      </w:tr>
    </w:tbl>
    <w:p>
      <w:pPr>
        <w:pStyle w:val="Normal"/>
        <w:spacing w:before="0" w:after="80"/>
        <w:rPr/>
      </w:pPr>
      <w:r>
        <w:rPr/>
      </w:r>
    </w:p>
    <w:p>
      <w:pPr>
        <w:pStyle w:val="Normal"/>
        <w:spacing w:before="0" w:after="100"/>
        <w:rPr/>
      </w:pPr>
      <w:r>
        <w:rPr>
          <w:b/>
          <w:bCs/>
        </w:rPr>
        <w:t>Dữ liệu mẫu ban đầu</w:t>
      </w:r>
    </w:p>
    <w:tbl>
      <w:tblPr>
        <w:tblW w:w="9026" w:type="dxa"/>
        <w:jc w:val="left"/>
        <w:tblInd w:w="0" w:type="dxa"/>
        <w:tblLayout w:type="fixed"/>
        <w:tblCellMar>
          <w:top w:w="70" w:type="dxa"/>
          <w:left w:w="110" w:type="dxa"/>
          <w:bottom w:w="70" w:type="dxa"/>
          <w:right w:w="110" w:type="dxa"/>
        </w:tblCellMar>
      </w:tblPr>
      <w:tblGrid>
        <w:gridCol w:w="3199"/>
        <w:gridCol w:w="2601"/>
        <w:gridCol w:w="3226"/>
      </w:tblGrid>
      <w:tr>
        <w:trPr>
          <w:tblHeader w:val="true"/>
        </w:trPr>
        <w:tc>
          <w:tcPr>
            <w:tcW w:w="3199"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Tên khoản chi</w:t>
            </w:r>
          </w:p>
        </w:tc>
        <w:tc>
          <w:tcPr>
            <w:tcW w:w="2601"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Số tiền (đ)</w:t>
            </w:r>
          </w:p>
        </w:tc>
        <w:tc>
          <w:tcPr>
            <w:tcW w:w="3226"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Danh mục</w:t>
            </w:r>
          </w:p>
        </w:tc>
      </w:tr>
      <w:tr>
        <w:trPr/>
        <w:tc>
          <w:tcPr>
            <w:tcW w:w="3199"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Ăn sáng</w:t>
            </w:r>
          </w:p>
        </w:tc>
        <w:tc>
          <w:tcPr>
            <w:tcW w:w="2601"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30.000</w:t>
            </w:r>
          </w:p>
        </w:tc>
        <w:tc>
          <w:tcPr>
            <w:tcW w:w="3226"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Ăn uống</w:t>
            </w:r>
          </w:p>
        </w:tc>
      </w:tr>
      <w:tr>
        <w:trPr/>
        <w:tc>
          <w:tcPr>
            <w:tcW w:w="3199"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Đổ xăng</w:t>
            </w:r>
          </w:p>
        </w:tc>
        <w:tc>
          <w:tcPr>
            <w:tcW w:w="2601"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50.000</w:t>
            </w:r>
          </w:p>
        </w:tc>
        <w:tc>
          <w:tcPr>
            <w:tcW w:w="3226"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Đi lại</w:t>
            </w:r>
          </w:p>
        </w:tc>
      </w:tr>
      <w:tr>
        <w:trPr/>
        <w:tc>
          <w:tcPr>
            <w:tcW w:w="3199"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Mua sách</w:t>
            </w:r>
          </w:p>
        </w:tc>
        <w:tc>
          <w:tcPr>
            <w:tcW w:w="2601"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120.000</w:t>
            </w:r>
          </w:p>
        </w:tc>
        <w:tc>
          <w:tcPr>
            <w:tcW w:w="3226"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Học tập</w:t>
            </w:r>
          </w:p>
        </w:tc>
      </w:tr>
    </w:tbl>
    <w:p>
      <w:pPr>
        <w:pStyle w:val="Normal"/>
        <w:spacing w:before="80" w:after="100"/>
        <w:rPr/>
      </w:pPr>
      <w:r>
        <w:rPr/>
        <w:t>Ngày chi tiêu của dữ liệu mẫu do sinh viên tự chọn (ví dụ ngày hiện tại).</w:t>
      </w:r>
      <w:r>
        <w:br w:type="page"/>
      </w:r>
    </w:p>
    <w:p>
      <w:pPr>
        <w:pStyle w:val="Heading2"/>
        <w:rPr/>
      </w:pPr>
      <w:r>
        <w:rPr/>
        <w:t>2.3. Màn hình 3: Thêm khoản chi (AddExpenseActivity)</w:t>
      </w:r>
    </w:p>
    <w:p>
      <w:pPr>
        <w:pStyle w:val="Normal"/>
        <w:spacing w:before="120" w:after="120"/>
        <w:jc w:val="center"/>
        <w:rPr/>
      </w:pPr>
      <w:r>
        <w:rPr/>
        <w:drawing>
          <wp:inline distT="0" distB="0" distL="0" distR="0">
            <wp:extent cx="2190750" cy="4505325"/>
            <wp:effectExtent l="0" t="0" r="0" b="0"/>
            <wp:docPr id="5" name="screen2.png" descr="screen2.png&#10;scree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2.png" descr="screen2.png&#10;screen2.png"/>
                    <pic:cNvPicPr>
                      <a:picLocks noChangeAspect="1" noChangeArrowheads="1"/>
                    </pic:cNvPicPr>
                  </pic:nvPicPr>
                  <pic:blipFill>
                    <a:blip r:embed="rId6"/>
                    <a:stretch>
                      <a:fillRect/>
                    </a:stretch>
                  </pic:blipFill>
                  <pic:spPr bwMode="auto">
                    <a:xfrm>
                      <a:off x="0" y="0"/>
                      <a:ext cx="2190750" cy="4505325"/>
                    </a:xfrm>
                    <a:prstGeom prst="rect">
                      <a:avLst/>
                    </a:prstGeom>
                  </pic:spPr>
                </pic:pic>
              </a:graphicData>
            </a:graphic>
          </wp:inline>
        </w:drawing>
      </w:r>
    </w:p>
    <w:p>
      <w:pPr>
        <w:pStyle w:val="Normal"/>
        <w:spacing w:before="0" w:after="160"/>
        <w:jc w:val="center"/>
        <w:rPr/>
      </w:pPr>
      <w:r>
        <w:rPr>
          <w:i/>
          <w:iCs/>
          <w:color w:val="666666"/>
          <w:sz w:val="20"/>
          <w:szCs w:val="20"/>
        </w:rPr>
        <w:t>Hình 5. Phác thảo AddExpenseActivity</w:t>
      </w:r>
    </w:p>
    <w:p>
      <w:pPr>
        <w:pStyle w:val="Normal"/>
        <w:spacing w:before="0" w:after="100"/>
        <w:rPr/>
      </w:pPr>
      <w:r>
        <w:rPr/>
        <w:t>Cho phép người dùng nhập thông tin khoản chi mới.</w:t>
      </w:r>
    </w:p>
    <w:tbl>
      <w:tblPr>
        <w:tblW w:w="9026" w:type="dxa"/>
        <w:jc w:val="left"/>
        <w:tblInd w:w="0" w:type="dxa"/>
        <w:tblLayout w:type="fixed"/>
        <w:tblCellMar>
          <w:top w:w="70" w:type="dxa"/>
          <w:left w:w="110" w:type="dxa"/>
          <w:bottom w:w="70" w:type="dxa"/>
          <w:right w:w="110" w:type="dxa"/>
        </w:tblCellMar>
      </w:tblPr>
      <w:tblGrid>
        <w:gridCol w:w="700"/>
        <w:gridCol w:w="2200"/>
        <w:gridCol w:w="2400"/>
        <w:gridCol w:w="3725"/>
      </w:tblGrid>
      <w:tr>
        <w:trPr>
          <w:tblHeader w:val="true"/>
        </w:trPr>
        <w:tc>
          <w:tcPr>
            <w:tcW w:w="700"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Số</w:t>
            </w:r>
          </w:p>
        </w:tc>
        <w:tc>
          <w:tcPr>
            <w:tcW w:w="2200"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Thành phần</w:t>
            </w:r>
          </w:p>
        </w:tc>
        <w:tc>
          <w:tcPr>
            <w:tcW w:w="2400"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Loại view</w:t>
            </w:r>
          </w:p>
        </w:tc>
        <w:tc>
          <w:tcPr>
            <w:tcW w:w="3725"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Mô tả</w:t>
            </w:r>
          </w:p>
        </w:tc>
      </w:tr>
      <w:tr>
        <w:trPr/>
        <w:tc>
          <w:tcPr>
            <w:tcW w:w="7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1</w:t>
            </w:r>
          </w:p>
        </w:tc>
        <w:tc>
          <w:tcPr>
            <w:tcW w:w="22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Tên khoản chi</w:t>
            </w:r>
          </w:p>
        </w:tc>
        <w:tc>
          <w:tcPr>
            <w:tcW w:w="24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EditText</w:t>
            </w:r>
          </w:p>
        </w:tc>
        <w:tc>
          <w:tcPr>
            <w:tcW w:w="3725"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Nhập văn bản, không được để trống.</w:t>
            </w:r>
          </w:p>
        </w:tc>
      </w:tr>
      <w:tr>
        <w:trPr/>
        <w:tc>
          <w:tcPr>
            <w:tcW w:w="7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2</w:t>
            </w:r>
          </w:p>
        </w:tc>
        <w:tc>
          <w:tcPr>
            <w:tcW w:w="22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Số tiền</w:t>
            </w:r>
          </w:p>
        </w:tc>
        <w:tc>
          <w:tcPr>
            <w:tcW w:w="24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EditText</w:t>
            </w:r>
          </w:p>
        </w:tc>
        <w:tc>
          <w:tcPr>
            <w:tcW w:w="3725"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Chỉ nhập số (inputType="number"), phải là số hợp lệ và lớn hơn 0.</w:t>
            </w:r>
          </w:p>
        </w:tc>
      </w:tr>
      <w:tr>
        <w:trPr/>
        <w:tc>
          <w:tcPr>
            <w:tcW w:w="7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3</w:t>
            </w:r>
          </w:p>
        </w:tc>
        <w:tc>
          <w:tcPr>
            <w:tcW w:w="22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Danh mục</w:t>
            </w:r>
          </w:p>
        </w:tc>
        <w:tc>
          <w:tcPr>
            <w:tcW w:w="24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Spinner</w:t>
            </w:r>
          </w:p>
        </w:tc>
        <w:tc>
          <w:tcPr>
            <w:tcW w:w="3725"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Gồm: Ăn uống, Đi lại, Học tập, Giải trí, Khác.</w:t>
            </w:r>
          </w:p>
        </w:tc>
      </w:tr>
      <w:tr>
        <w:trPr/>
        <w:tc>
          <w:tcPr>
            <w:tcW w:w="7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4</w:t>
            </w:r>
          </w:p>
        </w:tc>
        <w:tc>
          <w:tcPr>
            <w:tcW w:w="22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Ngày chi tiêu</w:t>
            </w:r>
          </w:p>
        </w:tc>
        <w:tc>
          <w:tcPr>
            <w:tcW w:w="24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DatePicker</w:t>
            </w:r>
          </w:p>
        </w:tc>
        <w:tc>
          <w:tcPr>
            <w:tcW w:w="3725"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Cho phép chọn ngày, tháng, năm.</w:t>
            </w:r>
          </w:p>
        </w:tc>
      </w:tr>
      <w:tr>
        <w:trPr/>
        <w:tc>
          <w:tcPr>
            <w:tcW w:w="7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5</w:t>
            </w:r>
          </w:p>
        </w:tc>
        <w:tc>
          <w:tcPr>
            <w:tcW w:w="22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Ghi chú</w:t>
            </w:r>
          </w:p>
        </w:tc>
        <w:tc>
          <w:tcPr>
            <w:tcW w:w="24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EditText (nhiều dòng)</w:t>
            </w:r>
          </w:p>
        </w:tc>
        <w:tc>
          <w:tcPr>
            <w:tcW w:w="3725"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Dùng inputType="textMultiLine"; không bắt buộc nhập.</w:t>
            </w:r>
          </w:p>
        </w:tc>
      </w:tr>
      <w:tr>
        <w:trPr/>
        <w:tc>
          <w:tcPr>
            <w:tcW w:w="7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6</w:t>
            </w:r>
          </w:p>
        </w:tc>
        <w:tc>
          <w:tcPr>
            <w:tcW w:w="22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Nút Lưu khoản chi</w:t>
            </w:r>
          </w:p>
        </w:tc>
        <w:tc>
          <w:tcPr>
            <w:tcW w:w="24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Button</w:t>
            </w:r>
          </w:p>
        </w:tc>
        <w:tc>
          <w:tcPr>
            <w:tcW w:w="3725"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Kiểm tra dữ liệu, tạo đối tượng Expense và trả về màn hình danh sách.</w:t>
            </w:r>
          </w:p>
        </w:tc>
      </w:tr>
    </w:tbl>
    <w:p>
      <w:pPr>
        <w:pStyle w:val="Normal"/>
        <w:spacing w:before="0" w:after="80"/>
        <w:rPr/>
      </w:pPr>
      <w:r>
        <w:rPr/>
      </w:r>
    </w:p>
    <w:p>
      <w:pPr>
        <w:pStyle w:val="Normal"/>
        <w:spacing w:before="0" w:after="100"/>
        <w:rPr/>
      </w:pPr>
      <w:r>
        <w:rPr>
          <w:b/>
          <w:bCs/>
        </w:rPr>
        <w:t>Yêu cầu xử lý</w:t>
      </w:r>
    </w:p>
    <w:p>
      <w:pPr>
        <w:pStyle w:val="ListParagraph"/>
        <w:numPr>
          <w:ilvl w:val="0"/>
          <w:numId w:val="1"/>
        </w:numPr>
        <w:spacing w:before="0" w:after="60"/>
        <w:rPr/>
      </w:pPr>
      <w:r>
        <w:rPr/>
        <w:t>Không cho phép lưu khi tên khoản chi bị bỏ trống hoặc số tiền không hợp lệ (rỗng, bằng 0, âm); hiển thị thông báo lỗi (setError hoặc Toast).</w:t>
      </w:r>
    </w:p>
    <w:p>
      <w:pPr>
        <w:pStyle w:val="ListParagraph"/>
        <w:numPr>
          <w:ilvl w:val="0"/>
          <w:numId w:val="1"/>
        </w:numPr>
        <w:spacing w:before="0" w:after="60"/>
        <w:rPr/>
      </w:pPr>
      <w:r>
        <w:rPr/>
        <w:t>Khi lưu thành công, chuyển về màn hình danh sách và hiển thị khoản chi vừa thêm; tổng số tiền được cập nhật.</w:t>
      </w:r>
      <w:r>
        <w:br w:type="page"/>
      </w:r>
    </w:p>
    <w:p>
      <w:pPr>
        <w:pStyle w:val="Heading2"/>
        <w:rPr/>
      </w:pPr>
      <w:r>
        <w:rPr/>
        <w:t>2.4. Màn hình 4: Chi tiết khoản chi (ExpenseDetailActivity)</w:t>
      </w:r>
    </w:p>
    <w:p>
      <w:pPr>
        <w:pStyle w:val="Normal"/>
        <w:spacing w:before="120" w:after="120"/>
        <w:jc w:val="center"/>
        <w:rPr/>
      </w:pPr>
      <w:r>
        <w:rPr/>
        <w:drawing>
          <wp:inline distT="0" distB="0" distL="0" distR="0">
            <wp:extent cx="2190750" cy="4505325"/>
            <wp:effectExtent l="0" t="0" r="0" b="0"/>
            <wp:docPr id="6" name="screen3.png" descr="screen3.png&#10;scree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3.png" descr="screen3.png&#10;screen3.png"/>
                    <pic:cNvPicPr>
                      <a:picLocks noChangeAspect="1" noChangeArrowheads="1"/>
                    </pic:cNvPicPr>
                  </pic:nvPicPr>
                  <pic:blipFill>
                    <a:blip r:embed="rId7"/>
                    <a:stretch>
                      <a:fillRect/>
                    </a:stretch>
                  </pic:blipFill>
                  <pic:spPr bwMode="auto">
                    <a:xfrm>
                      <a:off x="0" y="0"/>
                      <a:ext cx="2190750" cy="4505325"/>
                    </a:xfrm>
                    <a:prstGeom prst="rect">
                      <a:avLst/>
                    </a:prstGeom>
                  </pic:spPr>
                </pic:pic>
              </a:graphicData>
            </a:graphic>
          </wp:inline>
        </w:drawing>
      </w:r>
    </w:p>
    <w:p>
      <w:pPr>
        <w:pStyle w:val="Normal"/>
        <w:spacing w:before="0" w:after="160"/>
        <w:jc w:val="center"/>
        <w:rPr/>
      </w:pPr>
      <w:r>
        <w:rPr>
          <w:i/>
          <w:iCs/>
          <w:color w:val="666666"/>
          <w:sz w:val="20"/>
          <w:szCs w:val="20"/>
        </w:rPr>
        <w:t>Hình 6. Phác thảo ExpenseDetailActivity</w:t>
      </w:r>
    </w:p>
    <w:p>
      <w:pPr>
        <w:pStyle w:val="Normal"/>
        <w:spacing w:before="0" w:after="100"/>
        <w:rPr/>
      </w:pPr>
      <w:r>
        <w:rPr/>
        <w:t>Hiển thị đầy đủ thông tin của khoản chi đã chọn trong màn hình danh sách.</w:t>
      </w:r>
    </w:p>
    <w:tbl>
      <w:tblPr>
        <w:tblW w:w="9026" w:type="dxa"/>
        <w:jc w:val="left"/>
        <w:tblInd w:w="0" w:type="dxa"/>
        <w:tblLayout w:type="fixed"/>
        <w:tblCellMar>
          <w:top w:w="70" w:type="dxa"/>
          <w:left w:w="110" w:type="dxa"/>
          <w:bottom w:w="70" w:type="dxa"/>
          <w:right w:w="110" w:type="dxa"/>
        </w:tblCellMar>
      </w:tblPr>
      <w:tblGrid>
        <w:gridCol w:w="700"/>
        <w:gridCol w:w="2200"/>
        <w:gridCol w:w="2400"/>
        <w:gridCol w:w="3725"/>
      </w:tblGrid>
      <w:tr>
        <w:trPr>
          <w:tblHeader w:val="true"/>
        </w:trPr>
        <w:tc>
          <w:tcPr>
            <w:tcW w:w="700"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Số</w:t>
            </w:r>
          </w:p>
        </w:tc>
        <w:tc>
          <w:tcPr>
            <w:tcW w:w="2200"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Thành phần</w:t>
            </w:r>
          </w:p>
        </w:tc>
        <w:tc>
          <w:tcPr>
            <w:tcW w:w="2400"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Loại view</w:t>
            </w:r>
          </w:p>
        </w:tc>
        <w:tc>
          <w:tcPr>
            <w:tcW w:w="3725"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Mô tả</w:t>
            </w:r>
          </w:p>
        </w:tc>
      </w:tr>
      <w:tr>
        <w:trPr/>
        <w:tc>
          <w:tcPr>
            <w:tcW w:w="7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1</w:t>
            </w:r>
          </w:p>
        </w:tc>
        <w:tc>
          <w:tcPr>
            <w:tcW w:w="22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Tên khoản chi</w:t>
            </w:r>
          </w:p>
        </w:tc>
        <w:tc>
          <w:tcPr>
            <w:tcW w:w="24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TextView</w:t>
            </w:r>
          </w:p>
        </w:tc>
        <w:tc>
          <w:tcPr>
            <w:tcW w:w="3725"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Hiển thị tên khoản chi.</w:t>
            </w:r>
          </w:p>
        </w:tc>
      </w:tr>
      <w:tr>
        <w:trPr/>
        <w:tc>
          <w:tcPr>
            <w:tcW w:w="7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2</w:t>
            </w:r>
          </w:p>
        </w:tc>
        <w:tc>
          <w:tcPr>
            <w:tcW w:w="22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Số tiền</w:t>
            </w:r>
          </w:p>
        </w:tc>
        <w:tc>
          <w:tcPr>
            <w:tcW w:w="24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TextView</w:t>
            </w:r>
          </w:p>
        </w:tc>
        <w:tc>
          <w:tcPr>
            <w:tcW w:w="3725"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Hiển thị số tiền, định dạng có dấu phân cách hàng nghìn.</w:t>
            </w:r>
          </w:p>
        </w:tc>
      </w:tr>
      <w:tr>
        <w:trPr/>
        <w:tc>
          <w:tcPr>
            <w:tcW w:w="7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3</w:t>
            </w:r>
          </w:p>
        </w:tc>
        <w:tc>
          <w:tcPr>
            <w:tcW w:w="22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Danh mục, ngày chi tiêu, ghi chú</w:t>
            </w:r>
          </w:p>
        </w:tc>
        <w:tc>
          <w:tcPr>
            <w:tcW w:w="24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TextView</w:t>
            </w:r>
          </w:p>
        </w:tc>
        <w:tc>
          <w:tcPr>
            <w:tcW w:w="3725"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Hiển thị đầy đủ các thông tin còn lại.</w:t>
            </w:r>
          </w:p>
        </w:tc>
      </w:tr>
      <w:tr>
        <w:trPr/>
        <w:tc>
          <w:tcPr>
            <w:tcW w:w="7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4</w:t>
            </w:r>
          </w:p>
        </w:tc>
        <w:tc>
          <w:tcPr>
            <w:tcW w:w="22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Nút Quay lại</w:t>
            </w:r>
          </w:p>
        </w:tc>
        <w:tc>
          <w:tcPr>
            <w:tcW w:w="24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Button</w:t>
            </w:r>
          </w:p>
        </w:tc>
        <w:tc>
          <w:tcPr>
            <w:tcW w:w="3725"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Đóng màn hình và trở về danh sách.</w:t>
            </w:r>
          </w:p>
        </w:tc>
      </w:tr>
      <w:tr>
        <w:trPr/>
        <w:tc>
          <w:tcPr>
            <w:tcW w:w="7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5</w:t>
            </w:r>
          </w:p>
        </w:tc>
        <w:tc>
          <w:tcPr>
            <w:tcW w:w="22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Nút Xóa khoản chi</w:t>
            </w:r>
          </w:p>
        </w:tc>
        <w:tc>
          <w:tcPr>
            <w:tcW w:w="24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Button</w:t>
            </w:r>
          </w:p>
        </w:tc>
        <w:tc>
          <w:tcPr>
            <w:tcW w:w="3725"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Xóa khoản chi khỏi ArrayList, quay lại danh sách và cập nhật tổng số tiền.</w:t>
            </w:r>
          </w:p>
        </w:tc>
      </w:tr>
    </w:tbl>
    <w:p>
      <w:pPr>
        <w:pStyle w:val="Heading1"/>
        <w:rPr/>
      </w:pPr>
      <w:r>
        <w:br w:type="page"/>
      </w:r>
      <w:r>
        <w:rPr/>
        <w:t>3. Yêu cầu nộp báo cáo</w:t>
      </w:r>
    </w:p>
    <w:p>
      <w:pPr>
        <w:pStyle w:val="Heading2"/>
        <w:rPr/>
      </w:pPr>
      <w:r>
        <w:rPr/>
        <w:t>3.1. Sản phẩm cần nộp</w:t>
      </w:r>
    </w:p>
    <w:tbl>
      <w:tblPr>
        <w:tblW w:w="9026" w:type="dxa"/>
        <w:jc w:val="left"/>
        <w:tblInd w:w="0" w:type="dxa"/>
        <w:tblLayout w:type="fixed"/>
        <w:tblCellMar>
          <w:top w:w="70" w:type="dxa"/>
          <w:left w:w="110" w:type="dxa"/>
          <w:bottom w:w="70" w:type="dxa"/>
          <w:right w:w="110" w:type="dxa"/>
        </w:tblCellMar>
      </w:tblPr>
      <w:tblGrid>
        <w:gridCol w:w="700"/>
        <w:gridCol w:w="2599"/>
        <w:gridCol w:w="5727"/>
      </w:tblGrid>
      <w:tr>
        <w:trPr>
          <w:tblHeader w:val="true"/>
        </w:trPr>
        <w:tc>
          <w:tcPr>
            <w:tcW w:w="700"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STT</w:t>
            </w:r>
          </w:p>
        </w:tc>
        <w:tc>
          <w:tcPr>
            <w:tcW w:w="2599"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Sản phẩm</w:t>
            </w:r>
          </w:p>
        </w:tc>
        <w:tc>
          <w:tcPr>
            <w:tcW w:w="5727"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Yêu cầu</w:t>
            </w:r>
          </w:p>
        </w:tc>
      </w:tr>
      <w:tr>
        <w:trPr/>
        <w:tc>
          <w:tcPr>
            <w:tcW w:w="7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1</w:t>
            </w:r>
          </w:p>
        </w:tc>
        <w:tc>
          <w:tcPr>
            <w:tcW w:w="2599"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Mã nguồn dự án Android Studio</w:t>
            </w:r>
          </w:p>
        </w:tc>
        <w:tc>
          <w:tcPr>
            <w:tcW w:w="5727"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Nén toàn bộ dự án thành file .zip; xóa thư mục build và .gradle trước khi nén. Dự án phải mở và chạy được trên Android Studio.</w:t>
            </w:r>
          </w:p>
        </w:tc>
      </w:tr>
      <w:tr>
        <w:trPr/>
        <w:tc>
          <w:tcPr>
            <w:tcW w:w="7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2</w:t>
            </w:r>
          </w:p>
        </w:tc>
        <w:tc>
          <w:tcPr>
            <w:tcW w:w="2599"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Báo cáo Hình ảnh - Mô tả</w:t>
            </w:r>
          </w:p>
        </w:tc>
        <w:tc>
          <w:tcPr>
            <w:tcW w:w="5727"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File Word (.docx) hoặc PDF, trình bày theo yêu cầu ở mục 3.2.</w:t>
            </w:r>
          </w:p>
        </w:tc>
      </w:tr>
      <w:tr>
        <w:trPr/>
        <w:tc>
          <w:tcPr>
            <w:tcW w:w="700"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3</w:t>
            </w:r>
          </w:p>
        </w:tc>
        <w:tc>
          <w:tcPr>
            <w:tcW w:w="2599"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Ứng dụng chạy đúng</w:t>
            </w:r>
          </w:p>
        </w:tc>
        <w:tc>
          <w:tcPr>
            <w:tcW w:w="5727"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Ứng dụng chạy được, thực hiện đúng các chức năng đã yêu cầu và không bị lỗi (crash) khi thao tác.</w:t>
            </w:r>
          </w:p>
        </w:tc>
      </w:tr>
    </w:tbl>
    <w:p>
      <w:pPr>
        <w:pStyle w:val="Normal"/>
        <w:spacing w:before="0" w:after="80"/>
        <w:rPr/>
      </w:pPr>
      <w:r>
        <w:rPr/>
      </w:r>
    </w:p>
    <w:p>
      <w:pPr>
        <w:pStyle w:val="Heading2"/>
        <w:rPr/>
      </w:pPr>
      <w:r>
        <w:rPr/>
        <w:t>3.2. Nội dung báo cáo: Hình ảnh - Mô tả</w:t>
      </w:r>
    </w:p>
    <w:p>
      <w:pPr>
        <w:pStyle w:val="Normal"/>
        <w:spacing w:before="0" w:after="100"/>
        <w:rPr/>
      </w:pPr>
      <w:r>
        <w:rPr>
          <w:b/>
          <w:bCs/>
        </w:rPr>
        <w:t xml:space="preserve">Báo cáo bắt buộc gồm cả hình ảnh và mô tả. </w:t>
      </w:r>
      <w:r>
        <w:rPr/>
        <w:t>Với mỗi màn hình, sinh viên phải chèn ảnh chụp giao diện đang chạy và mô tả rõ đã làm những gì, đã thêm những gì vào ứng dụng. Chỉ có ảnh mà không có mô tả (hoặc ngược lại) thì không được chấp nhận.</w:t>
      </w:r>
    </w:p>
    <w:p>
      <w:pPr>
        <w:pStyle w:val="Normal"/>
        <w:spacing w:before="0" w:after="100"/>
        <w:rPr/>
      </w:pPr>
      <w:r>
        <w:rPr/>
        <w:t>Mỗi màn hình trình bày theo mẫu sau:</w:t>
      </w:r>
    </w:p>
    <w:tbl>
      <w:tblPr>
        <w:tblW w:w="9026" w:type="dxa"/>
        <w:jc w:val="left"/>
        <w:tblInd w:w="0" w:type="dxa"/>
        <w:tblLayout w:type="fixed"/>
        <w:tblCellMar>
          <w:top w:w="70" w:type="dxa"/>
          <w:left w:w="110" w:type="dxa"/>
          <w:bottom w:w="70" w:type="dxa"/>
          <w:right w:w="110" w:type="dxa"/>
        </w:tblCellMar>
      </w:tblPr>
      <w:tblGrid>
        <w:gridCol w:w="1899"/>
        <w:gridCol w:w="2501"/>
        <w:gridCol w:w="4626"/>
      </w:tblGrid>
      <w:tr>
        <w:trPr>
          <w:tblHeader w:val="true"/>
        </w:trPr>
        <w:tc>
          <w:tcPr>
            <w:tcW w:w="1899"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Màn hình</w:t>
            </w:r>
          </w:p>
        </w:tc>
        <w:tc>
          <w:tcPr>
            <w:tcW w:w="2501"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Hình ảnh</w:t>
            </w:r>
          </w:p>
        </w:tc>
        <w:tc>
          <w:tcPr>
            <w:tcW w:w="4626" w:type="dxa"/>
            <w:tcBorders>
              <w:top w:val="single" w:sz="4" w:space="0" w:color="BBBBBB"/>
              <w:left w:val="single" w:sz="4" w:space="0" w:color="BBBBBB"/>
              <w:bottom w:val="single" w:sz="4" w:space="0" w:color="BBBBBB"/>
              <w:right w:val="single" w:sz="4" w:space="0" w:color="BBBBBB"/>
            </w:tcBorders>
            <w:shd w:color="auto" w:fill="00796B" w:val="clear"/>
          </w:tcPr>
          <w:p>
            <w:pPr>
              <w:pStyle w:val="Normal"/>
              <w:rPr/>
            </w:pPr>
            <w:r>
              <w:rPr>
                <w:b/>
                <w:bCs/>
                <w:color w:val="FFFFFF"/>
                <w:sz w:val="21"/>
                <w:szCs w:val="21"/>
              </w:rPr>
              <w:t>Mô tả nội dung đã làm (gợi ý)</w:t>
            </w:r>
          </w:p>
        </w:tc>
      </w:tr>
      <w:tr>
        <w:trPr/>
        <w:tc>
          <w:tcPr>
            <w:tcW w:w="1899"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Đăng nhập (LoginActivity)</w:t>
            </w:r>
          </w:p>
        </w:tc>
        <w:tc>
          <w:tcPr>
            <w:tcW w:w="2501"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Ảnh chụp màn hình đăng nhập (nên chụp cả trường hợp báo lỗi)</w:t>
            </w:r>
          </w:p>
        </w:tc>
        <w:tc>
          <w:tcPr>
            <w:tcW w:w="4626"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Đã thêm các EditText tên đăng nhập, mật khẩu và nút Đăng nhập; tài khoản cố định khai báo ở đâu; cách kiểm tra bỏ trống / sai thông tin; cách chuyển sang MainActivity bằng Intent.</w:t>
            </w:r>
          </w:p>
        </w:tc>
      </w:tr>
      <w:tr>
        <w:trPr/>
        <w:tc>
          <w:tcPr>
            <w:tcW w:w="1899"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Danh sách chi tiêu (MainActivity)</w:t>
            </w:r>
          </w:p>
        </w:tc>
        <w:tc>
          <w:tcPr>
            <w:tcW w:w="2501"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Ảnh chụp danh sách có dữ liệu mẫu và tổng số tiền</w:t>
            </w:r>
          </w:p>
        </w:tc>
        <w:tc>
          <w:tcPr>
            <w:tcW w:w="4626"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Đã thêm ListView/RecyclerView và Adapter hiển thị tên, số tiền, danh mục, ngày; cách tính và cập nhật tổng tiền; xử lý nhấn nút Thêm khoản chi và nhấn vào một khoản chi.</w:t>
            </w:r>
          </w:p>
        </w:tc>
      </w:tr>
      <w:tr>
        <w:trPr/>
        <w:tc>
          <w:tcPr>
            <w:tcW w:w="1899"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Thêm khoản chi (AddExpenseActivity)</w:t>
            </w:r>
          </w:p>
        </w:tc>
        <w:tc>
          <w:tcPr>
            <w:tcW w:w="2501"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Ảnh chụp màn hình nhập liệu (nên chụp cả trường hợp báo lỗi và sau khi lưu thành công)</w:t>
            </w:r>
          </w:p>
        </w:tc>
        <w:tc>
          <w:tcPr>
            <w:tcW w:w="4626"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Đã thêm EditText, Spinner danh mục, DatePicker, ghi chú nhiều dòng và nút Lưu; cách kiểm tra dữ liệu hợp lệ; cách tạo đối tượng Expense và trả về danh sách.</w:t>
            </w:r>
          </w:p>
        </w:tc>
      </w:tr>
      <w:tr>
        <w:trPr/>
        <w:tc>
          <w:tcPr>
            <w:tcW w:w="1899"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Chi tiết khoản chi (ExpenseDetailActivity)</w:t>
            </w:r>
          </w:p>
        </w:tc>
        <w:tc>
          <w:tcPr>
            <w:tcW w:w="2501"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Ảnh chụp màn hình chi tiết (nên chụp cả danh sách sau khi xóa)</w:t>
            </w:r>
          </w:p>
        </w:tc>
        <w:tc>
          <w:tcPr>
            <w:tcW w:w="4626" w:type="dxa"/>
            <w:tcBorders>
              <w:top w:val="single" w:sz="4" w:space="0" w:color="BBBBBB"/>
              <w:left w:val="single" w:sz="4" w:space="0" w:color="BBBBBB"/>
              <w:bottom w:val="single" w:sz="4" w:space="0" w:color="BBBBBB"/>
              <w:right w:val="single" w:sz="4" w:space="0" w:color="BBBBBB"/>
            </w:tcBorders>
          </w:tcPr>
          <w:p>
            <w:pPr>
              <w:pStyle w:val="Normal"/>
              <w:rPr/>
            </w:pPr>
            <w:r>
              <w:rPr>
                <w:b w:val="false"/>
                <w:bCs w:val="false"/>
                <w:sz w:val="21"/>
                <w:szCs w:val="21"/>
              </w:rPr>
              <w:t>Đã thêm các TextView hiển thị đầy đủ thông tin; cách nhận dữ liệu qua Intent; xử lý nút Quay lại và nút Xóa, cập nhật tổng tiền sau khi xóa.</w:t>
            </w:r>
          </w:p>
        </w:tc>
      </w:tr>
    </w:tbl>
    <w:p>
      <w:pPr>
        <w:pStyle w:val="Normal"/>
        <w:spacing w:before="0" w:after="80"/>
        <w:rPr/>
      </w:pPr>
      <w:r>
        <w:rPr/>
      </w:r>
    </w:p>
    <w:p>
      <w:pPr>
        <w:pStyle w:val="Normal"/>
        <w:spacing w:before="0" w:after="100"/>
        <w:rPr/>
      </w:pPr>
      <w:r>
        <w:rPr>
          <w:b/>
          <w:bCs/>
        </w:rPr>
        <w:t xml:space="preserve">Yêu cầu với phần mô tả: </w:t>
      </w:r>
      <w:r>
        <w:rPr/>
        <w:t>viết ngắn gọn, nêu cụ thể đã thêm thành phần nào (component, lớp, hàm) và xử lý sự kiện nào; có thể kèm đoạn mã tiêu biểu. Ảnh chụp phải rõ nét, không bị cắt mất nội dung và có chú thích dưới ảnh,</w:t>
      </w:r>
    </w:p>
    <w:sectPr>
      <w:footerReference w:type="even" r:id="rId8"/>
      <w:footerReference w:type="default" r:id="rId9"/>
      <w:footerReference w:type="first" r:id="rId10"/>
      <w:type w:val="nextPage"/>
      <w:pgSz w:w="11906" w:h="16838"/>
      <w:pgMar w:left="1440" w:right="1440" w:gutter="0" w:header="0" w:top="1134"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 xml:space="preserve">Ứng dụng Quản lý chi tiêu cá nhân – Trang </w:t>
    </w: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 xml:space="preserve">Ứng dụng Quản lý chi tiêu cá nhân – Trang </w:t>
    </w:r>
    <w:r>
      <w:rPr/>
      <w:fldChar w:fldCharType="begin"/>
    </w:r>
    <w:r>
      <w:rPr/>
      <w:instrText xml:space="preserve"> PAGE </w:instrText>
    </w:r>
    <w:r>
      <w:rPr/>
      <w:fldChar w:fldCharType="separate"/>
    </w:r>
    <w:r>
      <w:rPr/>
      <w:t>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80" w:after="140"/>
      <w:outlineLvl w:val="0"/>
    </w:pPr>
    <w:rPr>
      <w:rFonts w:ascii="Arial" w:hAnsi="Arial" w:eastAsia="Arial" w:cs="Arial"/>
      <w:b/>
      <w:bCs/>
      <w:color w:val="00796B"/>
      <w:sz w:val="30"/>
      <w:szCs w:val="30"/>
    </w:rPr>
  </w:style>
  <w:style w:type="paragraph" w:styleId="Heading2">
    <w:name w:val="Heading 2"/>
    <w:basedOn w:val="Heading"/>
    <w:qFormat/>
    <w:pPr>
      <w:spacing w:before="200" w:after="100"/>
      <w:outlineLvl w:val="1"/>
    </w:pPr>
    <w:rPr>
      <w:rFonts w:ascii="Arial" w:hAnsi="Arial" w:eastAsia="Arial" w:cs="Arial"/>
      <w:b/>
      <w:bCs/>
      <w:color w:val="004D40"/>
      <w:sz w:val="25"/>
      <w:szCs w:val="25"/>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Pages>
  <Words>1258</Words>
  <Characters>4794</Characters>
  <CharactersWithSpaces>5878</CharactersWithSpaces>
  <Paragraphs>176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2026-10-14T01:54:59Z</dcterms:created>
  <dc:creator>Un-named</dc:creator>
  <dc:description/>
  <dc:language>en-US</dc:language>
  <cp:lastModifiedBy/>
  <dcterms:modified xsi:type="dcterms:W3CDTF">2026-10-14T12:50:01Z</dcterms:modified>
  <cp:revision>2</cp:revision>
  <dc:subject/>
  <dc:title/>
</cp:coreProperties>
</file>