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CFC481" w14:textId="23EA7491" w:rsidR="006506B1" w:rsidRPr="00683DBC" w:rsidRDefault="003C1BB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DBC">
        <w:rPr>
          <w:rFonts w:ascii="Times New Roman" w:hAnsi="Times New Roman" w:cs="Times New Roman"/>
          <w:sz w:val="28"/>
          <w:szCs w:val="28"/>
        </w:rPr>
        <w:fldChar w:fldCharType="begin"/>
      </w:r>
      <w:r w:rsidRPr="00683DBC">
        <w:rPr>
          <w:rFonts w:ascii="Times New Roman" w:hAnsi="Times New Roman" w:cs="Times New Roman"/>
          <w:sz w:val="28"/>
          <w:szCs w:val="28"/>
        </w:rPr>
        <w:instrText xml:space="preserve"> HYPERLINK "http://www.oracle.com/technetwork/java/javaee/tech/persistence-jsp-140049.html" </w:instrText>
      </w:r>
      <w:r w:rsidRPr="00683DBC">
        <w:rPr>
          <w:rFonts w:ascii="Times New Roman" w:hAnsi="Times New Roman" w:cs="Times New Roman"/>
          <w:sz w:val="28"/>
          <w:szCs w:val="28"/>
        </w:rPr>
        <w:fldChar w:fldCharType="separate"/>
      </w:r>
      <w:r w:rsidRPr="00683DBC">
        <w:rPr>
          <w:rStyle w:val="Hyperlink"/>
          <w:rFonts w:ascii="Times New Roman" w:hAnsi="Times New Roman" w:cs="Times New Roman"/>
          <w:color w:val="00B5AD"/>
          <w:sz w:val="28"/>
          <w:szCs w:val="28"/>
          <w:shd w:val="clear" w:color="auto" w:fill="FFFFFF"/>
        </w:rPr>
        <w:t>JPA</w:t>
      </w:r>
      <w:r w:rsidRPr="00683DBC">
        <w:rPr>
          <w:rFonts w:ascii="Times New Roman" w:hAnsi="Times New Roman" w:cs="Times New Roman"/>
          <w:sz w:val="28"/>
          <w:szCs w:val="28"/>
        </w:rPr>
        <w:fldChar w:fldCharType="end"/>
      </w:r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viết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tắt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của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Java Persistence API)</w:t>
      </w:r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cho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phep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mapping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cac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pojo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gram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lop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thuc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the)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voi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bang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trong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csdl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Các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bạn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nhớ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rằng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JPA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chỉ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1 </w:t>
      </w:r>
      <w:r w:rsidRPr="00683DBC">
        <w:rPr>
          <w:rStyle w:val="Strong"/>
          <w:rFonts w:ascii="Times New Roman" w:hAnsi="Times New Roman" w:cs="Times New Roman"/>
          <w:sz w:val="28"/>
          <w:szCs w:val="28"/>
          <w:shd w:val="clear" w:color="auto" w:fill="FFFFFF"/>
        </w:rPr>
        <w:t>API</w:t>
      </w:r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(Application Programming Interface).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Vì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đã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là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interface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thì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chúng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cần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phải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có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implementation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để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implement interface </w:t>
      </w:r>
      <w:proofErr w:type="spell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đó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C6EFE11" w14:textId="7A4ACD1E" w:rsidR="003C1BB5" w:rsidRPr="00683DBC" w:rsidRDefault="003C1BB5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mplementation</w:t>
      </w:r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  <w:proofErr w:type="spellStart"/>
      <w:r w:rsid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t</w:t>
      </w:r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huc</w:t>
      </w:r>
      <w:proofErr w:type="spellEnd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683DBC">
        <w:rPr>
          <w:rFonts w:ascii="Times New Roman" w:hAnsi="Times New Roman" w:cs="Times New Roman"/>
          <w:sz w:val="28"/>
          <w:szCs w:val="28"/>
          <w:shd w:val="clear" w:color="auto" w:fill="FFFFFF"/>
        </w:rPr>
        <w:t>thi</w:t>
      </w:r>
      <w:proofErr w:type="spellEnd"/>
      <w:r w:rsidR="00DD03C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???</w:t>
      </w:r>
      <w:proofErr w:type="gramEnd"/>
    </w:p>
    <w:p w14:paraId="65C849DE" w14:textId="29A9067E" w:rsidR="00683DBC" w:rsidRDefault="00683DBC" w:rsidP="00683D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683DBC">
          <w:rPr>
            <w:rFonts w:ascii="Times New Roman" w:eastAsia="Times New Roman" w:hAnsi="Times New Roman" w:cs="Times New Roman"/>
            <w:color w:val="00B5AD"/>
            <w:sz w:val="28"/>
            <w:szCs w:val="28"/>
            <w:u w:val="single"/>
          </w:rPr>
          <w:t>Spring Data JPA</w:t>
        </w:r>
      </w:hyperlink>
      <w:r w:rsidRPr="00683DBC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dự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án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Spring Data. Spring Data JPA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giúp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chúng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ta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tiết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kiệm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gian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quá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trình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tương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tác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với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CSDL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quan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hệ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đồng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thời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cũng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ít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hơn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. Spring Data JPA implement Repository Pattern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và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tích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hợp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83DBC">
        <w:rPr>
          <w:rFonts w:ascii="Times New Roman" w:eastAsia="Times New Roman" w:hAnsi="Times New Roman" w:cs="Times New Roman"/>
          <w:sz w:val="28"/>
          <w:szCs w:val="28"/>
        </w:rPr>
        <w:t>sẵn</w:t>
      </w:r>
      <w:proofErr w:type="spellEnd"/>
      <w:r w:rsidRPr="00683DBC">
        <w:rPr>
          <w:rFonts w:ascii="Times New Roman" w:eastAsia="Times New Roman" w:hAnsi="Times New Roman" w:cs="Times New Roman"/>
          <w:sz w:val="28"/>
          <w:szCs w:val="28"/>
        </w:rPr>
        <w:t xml:space="preserve"> Hibernate.</w:t>
      </w:r>
    </w:p>
    <w:p w14:paraId="546AE544" w14:textId="23EA4536" w:rsidR="004E3324" w:rsidRDefault="004E3324" w:rsidP="00683D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A4CA3D" w14:textId="77777777" w:rsidR="004E3324" w:rsidRPr="004E3324" w:rsidRDefault="004E3324" w:rsidP="004E3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annotation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mình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sử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dụng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trong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đoạn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code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trên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các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annotation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JPA:</w:t>
      </w:r>
    </w:p>
    <w:p w14:paraId="5CEF6BB0" w14:textId="77777777" w:rsidR="004E3324" w:rsidRPr="004E3324" w:rsidRDefault="004E3324" w:rsidP="004E3324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4E3324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@Entity</w:t>
      </w:r>
      <w:r w:rsidRPr="004E33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entity.</w:t>
      </w:r>
    </w:p>
    <w:p w14:paraId="68031D7F" w14:textId="77777777" w:rsidR="004E3324" w:rsidRPr="004E3324" w:rsidRDefault="004E3324" w:rsidP="004E3324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4E3324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@Table</w:t>
      </w:r>
      <w:r w:rsidRPr="004E33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CSDL.</w:t>
      </w:r>
    </w:p>
    <w:p w14:paraId="5A8F73D1" w14:textId="77777777" w:rsidR="004E3324" w:rsidRPr="004E3324" w:rsidRDefault="004E3324" w:rsidP="004E3324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4E3324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@Id</w:t>
      </w:r>
      <w:r w:rsidRPr="004E33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ID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CSDL.</w:t>
      </w:r>
    </w:p>
    <w:p w14:paraId="4C5AFB3B" w14:textId="77777777" w:rsidR="004E3324" w:rsidRPr="004E3324" w:rsidRDefault="004E3324" w:rsidP="004E3324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4E3324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@GeneratedValue</w:t>
      </w:r>
      <w:r w:rsidRPr="004E33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cơ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chế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sinh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chính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, ở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đây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AUTO_INCREMENT.</w:t>
      </w:r>
    </w:p>
    <w:p w14:paraId="5964EC43" w14:textId="32F2D0CC" w:rsidR="004E3324" w:rsidRPr="004B3576" w:rsidRDefault="004E3324" w:rsidP="004E3324">
      <w:pPr>
        <w:numPr>
          <w:ilvl w:val="0"/>
          <w:numId w:val="2"/>
        </w:numPr>
        <w:spacing w:before="100" w:beforeAutospacing="1" w:after="100" w:afterAutospacing="1" w:line="240" w:lineRule="auto"/>
        <w:ind w:left="1080"/>
        <w:rPr>
          <w:rFonts w:ascii="Arial" w:eastAsia="Times New Roman" w:hAnsi="Arial" w:cs="Arial"/>
          <w:sz w:val="24"/>
          <w:szCs w:val="24"/>
        </w:rPr>
      </w:pPr>
      <w:r w:rsidRPr="004E3324">
        <w:rPr>
          <w:rFonts w:ascii="Times New Roman" w:eastAsia="Times New Roman" w:hAnsi="Times New Roman" w:cs="Times New Roman"/>
          <w:sz w:val="28"/>
          <w:szCs w:val="28"/>
          <w:shd w:val="clear" w:color="auto" w:fill="F7F7F7"/>
        </w:rPr>
        <w:t>@Column</w:t>
      </w:r>
      <w:r w:rsidRPr="004E33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xác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định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thuộc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hiện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tại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là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một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cột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của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E3324">
        <w:rPr>
          <w:rFonts w:ascii="Times New Roman" w:eastAsia="Times New Roman" w:hAnsi="Times New Roman" w:cs="Times New Roman"/>
          <w:sz w:val="28"/>
          <w:szCs w:val="28"/>
        </w:rPr>
        <w:t>bảng</w:t>
      </w:r>
      <w:proofErr w:type="spellEnd"/>
      <w:r w:rsidRPr="004E3324">
        <w:rPr>
          <w:rFonts w:ascii="Times New Roman" w:eastAsia="Times New Roman" w:hAnsi="Times New Roman" w:cs="Times New Roman"/>
          <w:sz w:val="28"/>
          <w:szCs w:val="28"/>
        </w:rPr>
        <w:t xml:space="preserve"> CSDL.</w:t>
      </w:r>
    </w:p>
    <w:p w14:paraId="2840F894" w14:textId="4D7A4C06" w:rsidR="004B3576" w:rsidRPr="004E3324" w:rsidRDefault="004B3576" w:rsidP="004B35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B357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Iterator </w:t>
      </w:r>
      <w:proofErr w:type="spellStart"/>
      <w:r w:rsidRPr="004B357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4B357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Java </w:t>
      </w:r>
      <w:proofErr w:type="spellStart"/>
      <w:r w:rsidRPr="004B357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là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interface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được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thay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thế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Enumerations </w:t>
      </w:r>
      <w:proofErr w:type="spellStart"/>
      <w:r w:rsidRPr="004B357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trong</w:t>
      </w:r>
      <w:proofErr w:type="spellEnd"/>
      <w:r w:rsidRPr="004B357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Java</w:t>
      </w:r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Collection Framework.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Bạn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có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thể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sử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dụng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interator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để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: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Duyệt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các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tử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từ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đầu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đến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cuối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của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collection. </w:t>
      </w:r>
      <w:r w:rsidRPr="004B3576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Iterator</w:t>
      </w:r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cho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phép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xóa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phần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tử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khi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lặp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một</w:t>
      </w:r>
      <w:proofErr w:type="spellEnd"/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collection.</w:t>
      </w:r>
    </w:p>
    <w:p w14:paraId="6D6DE47C" w14:textId="4F63821A" w:rsidR="004E3324" w:rsidRPr="00683DBC" w:rsidRDefault="009959A8" w:rsidP="00683DB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357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Enumerations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(Enum)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java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kiểu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dữ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liệu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đặc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Java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nghĩa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tập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hợp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các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hằng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số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Cụ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hơn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, Java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kiểu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đặc</w:t>
      </w:r>
      <w:proofErr w:type="spellEnd"/>
      <w:r>
        <w:rPr>
          <w:rStyle w:val="Strong"/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hd w:val="clear" w:color="auto" w:fill="FFFFFF"/>
        </w:rPr>
        <w:t>biệt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lớp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java.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enum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chứa</w:t>
      </w:r>
      <w:proofErr w:type="spellEnd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trường</w:t>
      </w:r>
      <w:proofErr w:type="spellEnd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phương</w:t>
      </w:r>
      <w:proofErr w:type="spellEnd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thức</w:t>
      </w:r>
      <w:proofErr w:type="spellEnd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và</w:t>
      </w:r>
      <w:proofErr w:type="spellEnd"/>
      <w:r w:rsidRPr="009959A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Constructor.</w:t>
      </w:r>
    </w:p>
    <w:p w14:paraId="643E1794" w14:textId="77777777" w:rsidR="00683DBC" w:rsidRPr="00683DBC" w:rsidRDefault="00683DBC" w:rsidP="00683DBC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6C42969" w14:textId="77777777" w:rsidR="003C1BB5" w:rsidRPr="001D27AA" w:rsidRDefault="003C1BB5">
      <w:pPr>
        <w:rPr>
          <w:rFonts w:ascii="Times New Roman" w:hAnsi="Times New Roman" w:cs="Times New Roman"/>
          <w:sz w:val="28"/>
          <w:szCs w:val="28"/>
        </w:rPr>
      </w:pPr>
    </w:p>
    <w:sectPr w:rsidR="003C1BB5" w:rsidRPr="001D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53C7D"/>
    <w:multiLevelType w:val="multilevel"/>
    <w:tmpl w:val="7AAE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70F7E"/>
    <w:multiLevelType w:val="multilevel"/>
    <w:tmpl w:val="F6022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AA"/>
    <w:rsid w:val="001D27AA"/>
    <w:rsid w:val="001D439A"/>
    <w:rsid w:val="0038347D"/>
    <w:rsid w:val="003C1BB5"/>
    <w:rsid w:val="00437719"/>
    <w:rsid w:val="004B3576"/>
    <w:rsid w:val="004E3324"/>
    <w:rsid w:val="00683DBC"/>
    <w:rsid w:val="00720DAD"/>
    <w:rsid w:val="009959A8"/>
    <w:rsid w:val="00D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C8AF"/>
  <w15:chartTrackingRefBased/>
  <w15:docId w15:val="{94302F61-A868-4651-96EE-27398C073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1BB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C1B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3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E33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ojects.spring.io/spring-data-jp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Anh Nguyễn</dc:creator>
  <cp:keywords/>
  <dc:description/>
  <cp:lastModifiedBy>Đức Anh Nguyễn</cp:lastModifiedBy>
  <cp:revision>7</cp:revision>
  <dcterms:created xsi:type="dcterms:W3CDTF">2020-10-04T03:05:00Z</dcterms:created>
  <dcterms:modified xsi:type="dcterms:W3CDTF">2020-10-04T08:24:00Z</dcterms:modified>
</cp:coreProperties>
</file>