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4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4"/>
        <w:gridCol w:w="1980"/>
      </w:tblGrid>
      <w:tr w:rsidR="00D72AD2" w:rsidRPr="000E325B" w14:paraId="081EB18B" w14:textId="77777777" w:rsidTr="002E088C">
        <w:tc>
          <w:tcPr>
            <w:tcW w:w="10904" w:type="dxa"/>
            <w:gridSpan w:val="2"/>
          </w:tcPr>
          <w:p w14:paraId="66D61531" w14:textId="5EB67996" w:rsidR="00D72AD2" w:rsidRPr="005A5D5A" w:rsidRDefault="008541F3" w:rsidP="00D72AD2">
            <w:pPr>
              <w:pStyle w:val="Normal1"/>
              <w:spacing w:before="60" w:after="60"/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ANH </w:t>
            </w:r>
            <w:r w:rsidR="00C163A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‘ANDY’ </w:t>
            </w: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LE</w:t>
            </w:r>
          </w:p>
          <w:p w14:paraId="3DF7DBC8" w14:textId="709F6EC4" w:rsidR="008C4CE7" w:rsidRPr="005A5D5A" w:rsidRDefault="00D24D33" w:rsidP="00003C35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UB#5883 408 S. Locust Street, Greencastle, IN, 46135</w:t>
            </w:r>
          </w:p>
          <w:p w14:paraId="5DD67A4D" w14:textId="2FE83D82" w:rsidR="00EA6A76" w:rsidRPr="004F7BA4" w:rsidRDefault="004F25C8" w:rsidP="00101070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8" w:history="1">
              <w:r w:rsidR="00FE0697" w:rsidRPr="00FE0697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github</w:t>
              </w:r>
            </w:hyperlink>
            <w:r w:rsidR="000E325B" w:rsidRPr="002E08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463C58" w:rsidRPr="002E08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| </w:t>
            </w:r>
            <w:hyperlink r:id="rId9" w:history="1">
              <w:r w:rsidR="00864EB8" w:rsidRPr="00D45F54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anhle_2023@depauw.edu</w:t>
              </w:r>
            </w:hyperlink>
            <w:r w:rsidR="00D72AD2" w:rsidRPr="005A5D5A">
              <w:rPr>
                <w:rFonts w:asciiTheme="minorHAnsi" w:hAnsiTheme="minorHAnsi" w:cstheme="minorHAnsi"/>
                <w:sz w:val="20"/>
                <w:szCs w:val="20"/>
              </w:rPr>
              <w:t xml:space="preserve"> |</w:t>
            </w:r>
            <w:r w:rsidR="00D24D33">
              <w:rPr>
                <w:rFonts w:asciiTheme="minorHAnsi" w:hAnsiTheme="minorHAnsi" w:cstheme="minorHAnsi"/>
                <w:sz w:val="20"/>
                <w:szCs w:val="20"/>
              </w:rPr>
              <w:t xml:space="preserve"> (765)-71</w:t>
            </w:r>
            <w:r w:rsidR="00864EB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D24D3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864EB8">
              <w:rPr>
                <w:rFonts w:asciiTheme="minorHAnsi" w:hAnsiTheme="minorHAnsi" w:cstheme="minorHAnsi"/>
                <w:sz w:val="20"/>
                <w:szCs w:val="20"/>
              </w:rPr>
              <w:t>2183</w:t>
            </w:r>
          </w:p>
        </w:tc>
      </w:tr>
      <w:tr w:rsidR="00D72AD2" w:rsidRPr="00BD7841" w14:paraId="0AAE496C" w14:textId="77777777" w:rsidTr="002E088C">
        <w:trPr>
          <w:trHeight w:val="260"/>
        </w:trPr>
        <w:tc>
          <w:tcPr>
            <w:tcW w:w="10904" w:type="dxa"/>
            <w:gridSpan w:val="2"/>
          </w:tcPr>
          <w:p w14:paraId="1C8DE59C" w14:textId="5E3D4D97" w:rsidR="00D72AD2" w:rsidRPr="00463C58" w:rsidRDefault="00D72AD2" w:rsidP="00003C35">
            <w:pPr>
              <w:pStyle w:val="Normal1"/>
              <w:pBdr>
                <w:bottom w:val="single" w:sz="4" w:space="1" w:color="000000"/>
              </w:pBdr>
              <w:rPr>
                <w:rStyle w:val="Hyperlink"/>
              </w:rPr>
            </w:pPr>
            <w:r w:rsidRPr="000051B3">
              <w:rPr>
                <w:rFonts w:asciiTheme="minorHAnsi" w:hAnsiTheme="minorHAnsi" w:cstheme="minorHAnsi"/>
                <w:b/>
              </w:rPr>
              <w:t>EDUCATION</w:t>
            </w:r>
            <w:r w:rsidR="000C756E">
              <w:rPr>
                <w:rFonts w:asciiTheme="minorHAnsi" w:hAnsiTheme="minorHAnsi" w:cstheme="minorHAnsi"/>
                <w:b/>
              </w:rPr>
              <w:t xml:space="preserve"> &amp; SKILLS</w:t>
            </w:r>
          </w:p>
        </w:tc>
      </w:tr>
      <w:tr w:rsidR="00E85952" w:rsidRPr="00BD7841" w14:paraId="5370CEF0" w14:textId="77777777" w:rsidTr="002E088C">
        <w:trPr>
          <w:trHeight w:val="566"/>
        </w:trPr>
        <w:tc>
          <w:tcPr>
            <w:tcW w:w="8924" w:type="dxa"/>
            <w:tcBorders>
              <w:bottom w:val="nil"/>
            </w:tcBorders>
          </w:tcPr>
          <w:p w14:paraId="4FD1DCBE" w14:textId="3416376C" w:rsidR="00E85952" w:rsidRDefault="00E85952" w:rsidP="00D15FCD">
            <w:pPr>
              <w:pStyle w:val="Normal1"/>
              <w:spacing w:before="12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DePauw University</w:t>
            </w:r>
            <w:r w:rsidRPr="005A5D5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6140CE">
              <w:rPr>
                <w:rFonts w:asciiTheme="minorHAnsi" w:hAnsiTheme="minorHAnsi" w:cstheme="minorHAnsi"/>
                <w:i/>
                <w:sz w:val="20"/>
                <w:szCs w:val="20"/>
              </w:rPr>
              <w:t>–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="000F6E2C">
              <w:rPr>
                <w:rFonts w:asciiTheme="minorHAnsi" w:hAnsiTheme="minorHAnsi" w:cstheme="minorHAnsi"/>
                <w:sz w:val="20"/>
                <w:szCs w:val="20"/>
              </w:rPr>
              <w:t xml:space="preserve">Major </w:t>
            </w:r>
            <w:r w:rsidRPr="00D15FCD">
              <w:rPr>
                <w:rFonts w:asciiTheme="minorHAnsi" w:hAnsiTheme="minorHAnsi" w:cstheme="minorHAnsi"/>
                <w:sz w:val="20"/>
                <w:szCs w:val="20"/>
              </w:rPr>
              <w:t>in Computer Science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, Overall</w:t>
            </w:r>
            <w:r w:rsidR="00366497" w:rsidRPr="00D15FCD">
              <w:rPr>
                <w:rFonts w:asciiTheme="minorHAnsi" w:hAnsiTheme="minorHAnsi" w:cstheme="minorHAnsi"/>
                <w:sz w:val="20"/>
                <w:szCs w:val="20"/>
              </w:rPr>
              <w:t xml:space="preserve"> GPA 4.0</w:t>
            </w:r>
          </w:p>
          <w:p w14:paraId="7CBDA0D7" w14:textId="20525610" w:rsidR="00F36268" w:rsidRPr="00FC5007" w:rsidRDefault="00366497" w:rsidP="00D15FCD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Honors:</w:t>
            </w:r>
            <w:r w:rsidR="00F3626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2A19BF">
              <w:rPr>
                <w:rFonts w:asciiTheme="minorHAnsi" w:hAnsiTheme="minorHAnsi" w:cstheme="minorHAnsi"/>
                <w:sz w:val="20"/>
                <w:szCs w:val="20"/>
              </w:rPr>
              <w:t>Dean’s List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2A19B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36268" w:rsidRPr="00F36268">
              <w:rPr>
                <w:rFonts w:asciiTheme="minorHAnsi" w:hAnsiTheme="minorHAnsi" w:cstheme="minorHAnsi"/>
                <w:sz w:val="20"/>
                <w:szCs w:val="20"/>
              </w:rPr>
              <w:t xml:space="preserve">DePauw’s Merit Scholarship for 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>four</w:t>
            </w:r>
            <w:r w:rsidR="00F36268" w:rsidRPr="00F36268">
              <w:rPr>
                <w:rFonts w:asciiTheme="minorHAnsi" w:hAnsiTheme="minorHAnsi" w:cstheme="minorHAnsi"/>
                <w:sz w:val="20"/>
                <w:szCs w:val="20"/>
              </w:rPr>
              <w:t xml:space="preserve"> academic years</w:t>
            </w:r>
            <w:r w:rsidR="00CA02F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BC6F06A" w14:textId="3B9C34EA" w:rsidR="00D51CD6" w:rsidRDefault="00FC5007" w:rsidP="00445FC5">
            <w:pPr>
              <w:pStyle w:val="Normal1"/>
              <w:numPr>
                <w:ilvl w:val="0"/>
                <w:numId w:val="12"/>
              </w:numPr>
              <w:tabs>
                <w:tab w:val="left" w:pos="8460"/>
                <w:tab w:val="left" w:pos="894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Relevant Coursework: </w:t>
            </w:r>
            <w:r w:rsidR="00F920E2">
              <w:rPr>
                <w:rFonts w:asciiTheme="minorHAnsi" w:hAnsiTheme="minorHAnsi" w:cstheme="minorHAnsi"/>
                <w:sz w:val="20"/>
                <w:szCs w:val="20"/>
              </w:rPr>
              <w:t>Assembly Language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C6654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>Artificial Intelligence, Database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>and File Systems</w:t>
            </w:r>
            <w:r w:rsidR="00CF4EB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9242F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425CC">
              <w:rPr>
                <w:rFonts w:asciiTheme="minorHAnsi" w:hAnsiTheme="minorHAnsi" w:cstheme="minorHAnsi"/>
                <w:sz w:val="20"/>
                <w:szCs w:val="20"/>
              </w:rPr>
              <w:t>Computational Discrete Math, Foundations of Advanced Math</w:t>
            </w:r>
            <w:r w:rsidR="00F920E2">
              <w:rPr>
                <w:rFonts w:asciiTheme="minorHAnsi" w:hAnsiTheme="minorHAnsi" w:cstheme="minorHAnsi"/>
                <w:sz w:val="20"/>
                <w:szCs w:val="20"/>
              </w:rPr>
              <w:t>, Calculus III</w:t>
            </w:r>
          </w:p>
          <w:p w14:paraId="2C8E0F4E" w14:textId="02BF9FD8" w:rsidR="00F920E2" w:rsidRPr="00A53662" w:rsidRDefault="00D51CD6" w:rsidP="00E44991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CD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Programming </w:t>
            </w:r>
            <w:r w:rsidR="00E44991">
              <w:rPr>
                <w:rFonts w:asciiTheme="minorHAnsi" w:hAnsiTheme="minorHAnsi" w:cstheme="minorHAnsi"/>
                <w:b/>
                <w:sz w:val="20"/>
                <w:szCs w:val="20"/>
              </w:rPr>
              <w:t>Skills</w:t>
            </w:r>
            <w:r w:rsidRPr="00D51CD6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(Advanced) </w:t>
            </w:r>
            <w:r w:rsidR="00274529">
              <w:rPr>
                <w:rFonts w:asciiTheme="minorHAnsi" w:hAnsiTheme="minorHAnsi" w:cstheme="minorHAnsi"/>
                <w:sz w:val="20"/>
                <w:szCs w:val="20"/>
              </w:rPr>
              <w:t xml:space="preserve">Java, 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>C++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>, Python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652025">
              <w:rPr>
                <w:rFonts w:asciiTheme="minorHAnsi" w:hAnsiTheme="minorHAnsi" w:cstheme="minorHAnsi"/>
                <w:sz w:val="20"/>
                <w:szCs w:val="20"/>
              </w:rPr>
              <w:t xml:space="preserve">SQL, 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>bash</w:t>
            </w:r>
            <w:r w:rsidR="00F920E2">
              <w:rPr>
                <w:rFonts w:asciiTheme="minorHAnsi" w:hAnsiTheme="minorHAnsi" w:cstheme="minorHAnsi"/>
                <w:sz w:val="20"/>
                <w:szCs w:val="20"/>
              </w:rPr>
              <w:t>, Linux/Unix environments, git</w:t>
            </w:r>
            <w:r w:rsidR="005D120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1153CC3" w14:textId="5CA360A6" w:rsidR="00E44991" w:rsidRPr="00D51CD6" w:rsidRDefault="00EF3BA3" w:rsidP="00A53662">
            <w:pPr>
              <w:pStyle w:val="Normal1"/>
              <w:tabs>
                <w:tab w:val="left" w:pos="8460"/>
              </w:tabs>
              <w:spacing w:before="120"/>
              <w:ind w:left="8460" w:hanging="810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>(Intermediate)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50770">
              <w:rPr>
                <w:rFonts w:asciiTheme="minorHAnsi" w:hAnsiTheme="minorHAnsi" w:cstheme="minorHAnsi"/>
                <w:sz w:val="20"/>
                <w:szCs w:val="20"/>
              </w:rPr>
              <w:t>Ruby, Ruby on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50770">
              <w:rPr>
                <w:rFonts w:asciiTheme="minorHAnsi" w:hAnsiTheme="minorHAnsi" w:cstheme="minorHAnsi"/>
                <w:sz w:val="20"/>
                <w:szCs w:val="20"/>
              </w:rPr>
              <w:t>Rails,</w:t>
            </w:r>
            <w:r w:rsidR="00D51CD6" w:rsidRPr="00D51CD6">
              <w:rPr>
                <w:rFonts w:asciiTheme="minorHAnsi" w:hAnsiTheme="minorHAnsi" w:cstheme="minorHAnsi"/>
                <w:sz w:val="20"/>
                <w:szCs w:val="20"/>
              </w:rPr>
              <w:t xml:space="preserve"> JavaScript.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bottom w:val="nil"/>
            </w:tcBorders>
          </w:tcPr>
          <w:p w14:paraId="60D94760" w14:textId="78B935A6" w:rsidR="00E85952" w:rsidRPr="005A5D5A" w:rsidRDefault="00E85952" w:rsidP="00575F3E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</w:t>
            </w:r>
            <w:r w:rsidRPr="005A5D5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</w:t>
            </w:r>
          </w:p>
          <w:p w14:paraId="1427BC55" w14:textId="4018163C" w:rsidR="00E85952" w:rsidRPr="00E85952" w:rsidRDefault="000F6E2C" w:rsidP="00E859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 expected in</w:t>
            </w:r>
            <w:r w:rsidR="00F36268" w:rsidRPr="00950475">
              <w:rPr>
                <w:rFonts w:asciiTheme="minorHAnsi" w:hAnsiTheme="minorHAnsi" w:cstheme="minorHAnsi"/>
                <w:sz w:val="20"/>
                <w:szCs w:val="20"/>
              </w:rPr>
              <w:t xml:space="preserve"> 20</w:t>
            </w:r>
            <w:r w:rsidR="00CA02FE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65202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F3626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F6203" w:rsidRPr="000051B3" w14:paraId="2A63A4DE" w14:textId="77777777" w:rsidTr="002E088C">
        <w:tc>
          <w:tcPr>
            <w:tcW w:w="10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06808" w14:textId="6FA3E5DD" w:rsidR="000F6203" w:rsidRPr="000051B3" w:rsidRDefault="00C66545" w:rsidP="00613936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bookmarkStart w:id="0" w:name="_Hlk535695024"/>
            <w:bookmarkStart w:id="1" w:name="_Hlk535688538"/>
            <w:bookmarkStart w:id="2" w:name="_Hlk23286530"/>
            <w:r>
              <w:rPr>
                <w:rFonts w:asciiTheme="minorHAnsi" w:hAnsiTheme="minorHAnsi" w:cstheme="minorHAnsi"/>
                <w:b/>
              </w:rPr>
              <w:t xml:space="preserve">WORK </w:t>
            </w:r>
            <w:r w:rsidR="007D201E">
              <w:rPr>
                <w:rFonts w:asciiTheme="minorHAnsi" w:hAnsiTheme="minorHAnsi" w:cstheme="minorHAnsi"/>
                <w:b/>
              </w:rPr>
              <w:t>EXPERIENCE</w:t>
            </w:r>
          </w:p>
        </w:tc>
      </w:tr>
      <w:tr w:rsidR="003A2A88" w:rsidRPr="00652AF7" w14:paraId="688E36CC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6183BB14" w14:textId="38F2C1EC" w:rsidR="003A2A88" w:rsidRDefault="0086356C" w:rsidP="003A2A88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Software Developer, Coc Coc Ltd </w:t>
            </w:r>
            <w:r w:rsidRPr="00BF3E58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argest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Vietnamese </w:t>
            </w:r>
            <w:hyperlink r:id="rId10" w:history="1">
              <w:r w:rsidRPr="0068228D">
                <w:rPr>
                  <w:rStyle w:val="Hyperlink"/>
                  <w:rFonts w:asciiTheme="minorHAnsi" w:hAnsiTheme="minorHAnsi" w:cstheme="minorHAnsi"/>
                  <w:b/>
                  <w:sz w:val="20"/>
                  <w:szCs w:val="20"/>
                </w:rPr>
                <w:t>search engine</w:t>
              </w:r>
            </w:hyperlink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 w:rsidR="003439CC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Spring,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Jetty,</w:t>
            </w:r>
            <w:r w:rsidR="00F920E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="00EF3BA3">
              <w:rPr>
                <w:rFonts w:asciiTheme="minorHAnsi" w:hAnsiTheme="minorHAnsi" w:cstheme="minorHAnsi"/>
                <w:i/>
                <w:sz w:val="20"/>
                <w:szCs w:val="20"/>
              </w:rPr>
              <w:t>MariaDB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, RESTful</w:t>
            </w:r>
            <w:r w:rsidR="008A665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API)</w:t>
            </w:r>
          </w:p>
          <w:p w14:paraId="45910DBD" w14:textId="2623EF06" w:rsidR="00DF12C4" w:rsidRPr="00DF12C4" w:rsidRDefault="004737D8" w:rsidP="00DF12C4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aintained Query Parser, </w:t>
            </w:r>
            <w:r w:rsidR="00A65CD8">
              <w:rPr>
                <w:rFonts w:asciiTheme="minorHAnsi" w:hAnsiTheme="minorHAnsi" w:cstheme="minorHAnsi"/>
                <w:sz w:val="20"/>
                <w:szCs w:val="20"/>
              </w:rPr>
              <w:t>a c</w:t>
            </w:r>
            <w:r w:rsidR="00583097">
              <w:rPr>
                <w:rFonts w:asciiTheme="minorHAnsi" w:hAnsiTheme="minorHAnsi" w:cstheme="minorHAnsi"/>
                <w:sz w:val="20"/>
                <w:szCs w:val="20"/>
              </w:rPr>
              <w:t>or</w:t>
            </w:r>
            <w:r w:rsidR="00A65CD8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service</w:t>
            </w:r>
            <w:r w:rsidR="00272C9A">
              <w:rPr>
                <w:rFonts w:asciiTheme="minorHAnsi" w:hAnsiTheme="minorHAnsi" w:cstheme="minorHAnsi"/>
                <w:sz w:val="20"/>
                <w:szCs w:val="20"/>
              </w:rPr>
              <w:t xml:space="preserve"> written in </w:t>
            </w:r>
            <w:r w:rsidR="00272C9A" w:rsidRPr="00192AA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Java</w:t>
            </w:r>
            <w:r w:rsidR="00272C9A">
              <w:rPr>
                <w:rFonts w:asciiTheme="minorHAnsi" w:hAnsiTheme="minorHAnsi" w:cstheme="minorHAnsi"/>
                <w:sz w:val="20"/>
                <w:szCs w:val="20"/>
              </w:rPr>
              <w:t xml:space="preserve"> that </w:t>
            </w:r>
            <w:r w:rsidR="008A6650">
              <w:rPr>
                <w:rFonts w:asciiTheme="minorHAnsi" w:hAnsiTheme="minorHAnsi" w:cstheme="minorHAnsi"/>
                <w:sz w:val="20"/>
                <w:szCs w:val="20"/>
              </w:rPr>
              <w:t>handles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tokenizing, correcting misprints, extracting connotation and context, generating related information</w:t>
            </w:r>
            <w:r w:rsidR="00BD3B65">
              <w:rPr>
                <w:rFonts w:asciiTheme="minorHAnsi" w:hAnsiTheme="minorHAnsi" w:cstheme="minorHAnsi"/>
                <w:sz w:val="20"/>
                <w:szCs w:val="20"/>
              </w:rPr>
              <w:t xml:space="preserve"> from </w:t>
            </w:r>
            <w:r w:rsidR="00A515C0">
              <w:rPr>
                <w:rFonts w:asciiTheme="minorHAnsi" w:hAnsiTheme="minorHAnsi" w:cstheme="minorHAnsi"/>
                <w:sz w:val="20"/>
                <w:szCs w:val="20"/>
              </w:rPr>
              <w:t>200</w:t>
            </w:r>
            <w:r w:rsidR="00BD3B65">
              <w:rPr>
                <w:rFonts w:asciiTheme="minorHAnsi" w:hAnsiTheme="minorHAnsi" w:cstheme="minorHAnsi"/>
                <w:sz w:val="20"/>
                <w:szCs w:val="20"/>
              </w:rPr>
              <w:t xml:space="preserve"> queries per sec</w:t>
            </w:r>
            <w:r w:rsidR="005C6A21">
              <w:rPr>
                <w:rFonts w:asciiTheme="minorHAnsi" w:hAnsiTheme="minorHAnsi" w:cstheme="minorHAnsi"/>
                <w:sz w:val="20"/>
                <w:szCs w:val="20"/>
              </w:rPr>
              <w:t xml:space="preserve">ond. </w:t>
            </w:r>
            <w:r w:rsidR="00DF12C4">
              <w:rPr>
                <w:rFonts w:asciiTheme="minorHAnsi" w:hAnsiTheme="minorHAnsi" w:cstheme="minorHAnsi"/>
                <w:sz w:val="20"/>
                <w:szCs w:val="20"/>
              </w:rPr>
              <w:t>Implemented new query normalizing mechanism that reduced empty results by 50%.</w:t>
            </w:r>
          </w:p>
          <w:p w14:paraId="2DC70863" w14:textId="00FC8890" w:rsidR="0086356C" w:rsidRDefault="0086356C" w:rsidP="00321253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Developed vertical search </w:t>
            </w:r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>micro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service</w:t>
            </w:r>
            <w:r w:rsidR="00E82BAF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for dictionary, textbook homework, </w:t>
            </w:r>
            <w:r w:rsidR="004743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video lessons, 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and Vietnamese spellchecking. </w:t>
            </w:r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These microservices crawled 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</w:t>
            </w:r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web using </w:t>
            </w:r>
            <w:r w:rsidR="00A50837" w:rsidRPr="00A50837">
              <w:rPr>
                <w:rFonts w:asciiTheme="minorHAnsi" w:hAnsiTheme="minorHAnsi" w:cstheme="minorHAnsi"/>
                <w:b/>
                <w:sz w:val="20"/>
                <w:szCs w:val="20"/>
              </w:rPr>
              <w:t>Jsoup</w:t>
            </w:r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>then i</w:t>
            </w:r>
            <w:r w:rsidR="00192AA4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ndexed 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data </w:t>
            </w:r>
            <w:r w:rsidR="00321253">
              <w:rPr>
                <w:rFonts w:asciiTheme="minorHAnsi" w:hAnsiTheme="minorHAnsi" w:cstheme="minorHAnsi"/>
                <w:bCs/>
                <w:sz w:val="20"/>
                <w:szCs w:val="20"/>
              </w:rPr>
              <w:t>into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192AA4" w:rsidRPr="00192AA4">
              <w:rPr>
                <w:rFonts w:asciiTheme="minorHAnsi" w:hAnsiTheme="minorHAnsi" w:cstheme="minorHAnsi"/>
                <w:b/>
                <w:sz w:val="20"/>
                <w:szCs w:val="20"/>
              </w:rPr>
              <w:t>MariaDB</w:t>
            </w:r>
            <w:r w:rsidR="0032125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321253"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>using</w:t>
            </w:r>
            <w:r w:rsidR="0032125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321253" w:rsidRPr="00A50837">
              <w:rPr>
                <w:rFonts w:asciiTheme="minorHAnsi" w:hAnsiTheme="minorHAnsi" w:cstheme="minorHAnsi"/>
                <w:b/>
                <w:sz w:val="20"/>
                <w:szCs w:val="20"/>
              </w:rPr>
              <w:t>JPA Hibernate</w:t>
            </w:r>
            <w:r w:rsidR="00192AA4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  <w:r w:rsidR="0032125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891705" w:rsidRPr="00891705">
              <w:rPr>
                <w:rFonts w:asciiTheme="minorHAnsi" w:hAnsiTheme="minorHAnsi" w:cstheme="minorHAnsi"/>
                <w:bCs/>
                <w:sz w:val="20"/>
                <w:szCs w:val="20"/>
              </w:rPr>
              <w:t>Designed triggers for Query Parser to catch queries for these vertical searches with 94% precision.</w:t>
            </w:r>
            <w:r w:rsidR="008917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246D9B"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Collaborated with front-end team to coalesce the services into an </w:t>
            </w:r>
            <w:r w:rsidR="00474305"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education-oriented product that </w:t>
            </w:r>
            <w:r w:rsidR="0031668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serves X queries </w:t>
            </w:r>
            <w:r w:rsidR="00DB7B3F">
              <w:rPr>
                <w:rFonts w:asciiTheme="minorHAnsi" w:hAnsiTheme="minorHAnsi" w:cstheme="minorHAnsi"/>
                <w:bCs/>
                <w:sz w:val="20"/>
                <w:szCs w:val="20"/>
              </w:rPr>
              <w:t>every day</w:t>
            </w:r>
            <w:r w:rsidR="0031668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r w:rsidR="00474305"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>empower</w:t>
            </w:r>
            <w:r w:rsidR="00316686">
              <w:rPr>
                <w:rFonts w:asciiTheme="minorHAnsi" w:hAnsiTheme="minorHAnsi" w:cstheme="minorHAnsi"/>
                <w:bCs/>
                <w:sz w:val="20"/>
                <w:szCs w:val="20"/>
              </w:rPr>
              <w:t>ing</w:t>
            </w:r>
            <w:r w:rsidR="00474305"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online tutoring during the pandemic.</w:t>
            </w:r>
            <w:r w:rsidR="0068228D"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</w:t>
            </w:r>
            <w:hyperlink r:id="rId11" w:history="1">
              <w:r w:rsidR="00B752C4">
                <w:rPr>
                  <w:rStyle w:val="Hyperlink"/>
                  <w:rFonts w:asciiTheme="minorHAnsi" w:hAnsiTheme="minorHAnsi" w:cstheme="minorHAnsi"/>
                  <w:bCs/>
                  <w:sz w:val="20"/>
                  <w:szCs w:val="20"/>
                </w:rPr>
                <w:t>Link to product</w:t>
              </w:r>
            </w:hyperlink>
            <w:r w:rsidR="0068228D"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62B76C1A" w14:textId="41156A25" w:rsidR="00DD5DFA" w:rsidRPr="00321253" w:rsidRDefault="008223C2" w:rsidP="00321253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Built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 API Gateway using</w:t>
            </w:r>
            <w:r w:rsidR="00DD5DF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Spring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that routes</w:t>
            </w:r>
            <w:r w:rsidR="00DB7B3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specific</w:t>
            </w:r>
            <w:r w:rsidR="0096209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search requests to affiliated partner</w:t>
            </w:r>
            <w:r w:rsidR="00DB7B3F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’ services such</w:t>
            </w:r>
            <w:r w:rsidR="0096209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as Vietnam Airlines</w:t>
            </w:r>
            <w:r w:rsidR="00FD0A5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(flights search)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, Vietnam News Agency</w:t>
            </w:r>
            <w:r w:rsidR="00FD0A5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</w:t>
            </w:r>
            <w:r w:rsidR="006E02D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verified </w:t>
            </w:r>
            <w:r w:rsidR="00FD0A55">
              <w:rPr>
                <w:rFonts w:asciiTheme="minorHAnsi" w:hAnsiTheme="minorHAnsi" w:cstheme="minorHAnsi"/>
                <w:bCs/>
                <w:sz w:val="20"/>
                <w:szCs w:val="20"/>
              </w:rPr>
              <w:t>news search)</w:t>
            </w:r>
            <w:r w:rsidR="00DB7B3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for better results.</w:t>
            </w:r>
          </w:p>
          <w:p w14:paraId="0CC0814C" w14:textId="4E72A192" w:rsidR="0086356C" w:rsidRPr="0086356C" w:rsidRDefault="0086356C" w:rsidP="003A2A8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Created </w:t>
            </w:r>
            <w:r w:rsidR="0027365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study 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quiz service that supported </w:t>
            </w:r>
            <w:r w:rsidR="00B752C4" w:rsidRPr="00B752C4">
              <w:rPr>
                <w:rFonts w:asciiTheme="minorHAnsi" w:hAnsiTheme="minorHAnsi" w:cstheme="minorHAnsi"/>
                <w:b/>
                <w:sz w:val="20"/>
                <w:szCs w:val="20"/>
              </w:rPr>
              <w:t>concurrency</w:t>
            </w:r>
            <w:r w:rsidR="00942E13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4726C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in 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read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ing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wr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iting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into </w:t>
            </w:r>
            <w:r w:rsidR="00AE155C" w:rsidRPr="00192AA4">
              <w:rPr>
                <w:rFonts w:asciiTheme="minorHAnsi" w:hAnsiTheme="minorHAnsi" w:cstheme="minorHAnsi"/>
                <w:b/>
                <w:sz w:val="20"/>
                <w:szCs w:val="20"/>
              </w:rPr>
              <w:t>MariaDB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. Integrated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service during students' finals which brought </w:t>
            </w:r>
            <w:r w:rsidR="00976181">
              <w:rPr>
                <w:rFonts w:asciiTheme="minorHAnsi" w:hAnsiTheme="minorHAnsi" w:cstheme="minorHAnsi"/>
                <w:bCs/>
                <w:sz w:val="20"/>
                <w:szCs w:val="20"/>
              </w:rPr>
              <w:t>100.000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new users.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9348F94" w14:textId="40599206" w:rsidR="003A2A88" w:rsidRDefault="003A2A88" w:rsidP="003A2A8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Hanoi, Vietnam</w:t>
            </w:r>
          </w:p>
          <w:p w14:paraId="452AAB41" w14:textId="09F5D643" w:rsidR="0086356C" w:rsidRDefault="003A2A88" w:rsidP="0086356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Sep</w:t>
            </w:r>
            <w:r w:rsidR="0086356C">
              <w:rPr>
                <w:rFonts w:asciiTheme="minorHAnsi" w:hAnsiTheme="minorHAnsi" w:cstheme="minorHAnsi"/>
                <w:sz w:val="20"/>
                <w:szCs w:val="20"/>
              </w:rPr>
              <w:t>tember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2020</w:t>
            </w:r>
            <w:r w:rsidR="0086356C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  <w:p w14:paraId="502CFA61" w14:textId="45C2ACED" w:rsidR="003A2A88" w:rsidRPr="0086356C" w:rsidRDefault="00136E20" w:rsidP="0086356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September 2021</w:t>
            </w:r>
          </w:p>
        </w:tc>
      </w:tr>
      <w:bookmarkEnd w:id="0"/>
      <w:bookmarkEnd w:id="1"/>
      <w:tr w:rsidR="0030137F" w:rsidRPr="00652AF7" w14:paraId="53B5EFD0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75EACA27" w14:textId="53C06FC9" w:rsidR="0030137F" w:rsidRDefault="0095225C" w:rsidP="00EF21B0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Software Develop</w:t>
            </w:r>
            <w:r w:rsidR="002E088C">
              <w:rPr>
                <w:rFonts w:asciiTheme="minorHAnsi" w:hAnsiTheme="minorHAnsi" w:cstheme="minorHAnsi"/>
                <w:b/>
                <w:sz w:val="20"/>
                <w:szCs w:val="20"/>
              </w:rPr>
              <w:t>ment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Intern, DePauw</w:t>
            </w:r>
            <w:r w:rsidR="00AE493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Computer Science Department </w:t>
            </w:r>
            <w:r w:rsidR="00745093" w:rsidRPr="00EA6A76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PyTorch, Coq, Gallina, TreeLSTM)</w:t>
            </w:r>
          </w:p>
          <w:p w14:paraId="1B7C76A0" w14:textId="1B7D0817" w:rsidR="00745093" w:rsidRDefault="0038215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4C4C23">
              <w:rPr>
                <w:rFonts w:asciiTheme="minorHAnsi" w:hAnsiTheme="minorHAnsi" w:cstheme="minorHAnsi"/>
                <w:sz w:val="20"/>
                <w:szCs w:val="20"/>
              </w:rPr>
              <w:t xml:space="preserve">esigned and implemented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n Interactive Theorem Prover that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helps </w:t>
            </w:r>
            <w:r w:rsidR="008A6650">
              <w:rPr>
                <w:rFonts w:asciiTheme="minorHAnsi" w:hAnsiTheme="minorHAnsi" w:cstheme="minorHAnsi"/>
                <w:sz w:val="20"/>
                <w:szCs w:val="20"/>
              </w:rPr>
              <w:t>users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 create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mathematical proof</w:t>
            </w:r>
            <w:r w:rsidR="00372F80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A6650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program verifications. </w:t>
            </w:r>
            <w:r w:rsidR="004C4C23">
              <w:rPr>
                <w:rFonts w:asciiTheme="minorHAnsi" w:hAnsiTheme="minorHAnsi" w:cstheme="minorHAnsi"/>
                <w:sz w:val="20"/>
                <w:szCs w:val="20"/>
              </w:rPr>
              <w:t>Integrated t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he 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nteractive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feature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 xml:space="preserve"> of 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electi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>ng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of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proof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tactics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” 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i.e.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strategies for combining known facts to progress towards a proof goal.</w:t>
            </w:r>
          </w:p>
          <w:p w14:paraId="6453AFE0" w14:textId="638980D7" w:rsidR="00942E13" w:rsidRPr="00A53662" w:rsidRDefault="00776E9F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Worked on a four-person team </w:t>
            </w:r>
            <w:r w:rsidR="001666B7">
              <w:rPr>
                <w:rFonts w:asciiTheme="minorHAnsi" w:hAnsiTheme="minorHAnsi" w:cstheme="minorHAnsi"/>
                <w:sz w:val="20"/>
                <w:szCs w:val="20"/>
              </w:rPr>
              <w:t>to u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se machine learning and natural language processing (</w:t>
            </w:r>
            <w:r w:rsidR="00745093" w:rsidRPr="0058309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NLP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) to help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people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predict useful tactics.</w:t>
            </w:r>
          </w:p>
          <w:p w14:paraId="19559053" w14:textId="51C11395" w:rsidR="0030137F" w:rsidRPr="00F571AF" w:rsidRDefault="0030137F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>Translated proof data into tree structures to fit into a TreeLSTM, a type of recurrent neural network (</w:t>
            </w:r>
            <w:r w:rsidRPr="0058309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RNN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underlying our </w:t>
            </w:r>
            <w:r w:rsidR="00745093" w:rsidRPr="0058309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NLP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model</w:t>
            </w:r>
            <w:r w:rsidR="00BC7A08">
              <w:rPr>
                <w:rFonts w:asciiTheme="minorHAnsi" w:hAnsiTheme="minorHAnsi" w:cstheme="minorHAnsi"/>
                <w:sz w:val="20"/>
                <w:szCs w:val="20"/>
              </w:rPr>
              <w:t xml:space="preserve"> using </w:t>
            </w:r>
            <w:r w:rsidR="00BC7A08" w:rsidRPr="00BC7A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PyTorch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64C019E" w14:textId="77777777" w:rsidR="0030137F" w:rsidRDefault="0030137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2CE6B5DC" w14:textId="0BCBAA42" w:rsidR="0030137F" w:rsidRPr="00352602" w:rsidRDefault="004A1972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Summer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30137F">
              <w:rPr>
                <w:rFonts w:asciiTheme="minorHAnsi" w:eastAsia="MS Mincho" w:hAnsiTheme="minorHAnsi" w:cstheme="minorHAnsi" w:hint="eastAsia"/>
                <w:sz w:val="20"/>
                <w:szCs w:val="20"/>
                <w:lang w:eastAsia="ja-JP"/>
              </w:rPr>
              <w:t>9</w:t>
            </w:r>
          </w:p>
          <w:p w14:paraId="2D168340" w14:textId="1E4C5B4D" w:rsidR="0030137F" w:rsidRPr="00652AF7" w:rsidRDefault="0030137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</w:p>
        </w:tc>
      </w:tr>
      <w:bookmarkEnd w:id="2"/>
      <w:tr w:rsidR="00F571AF" w:rsidRPr="000051B3" w14:paraId="761DD6D5" w14:textId="77777777" w:rsidTr="002E088C">
        <w:tc>
          <w:tcPr>
            <w:tcW w:w="10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F16E4" w14:textId="57BA8BC9" w:rsidR="00F571AF" w:rsidRPr="000051B3" w:rsidRDefault="007D201E" w:rsidP="00EF21B0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F571AF" w:rsidRPr="00652AF7" w14:paraId="42D55D0A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0CF9B6ED" w14:textId="24106F8A" w:rsidR="00F571AF" w:rsidRPr="00CF38F7" w:rsidRDefault="00FB0E90" w:rsidP="00CF38F7">
            <w:pPr>
              <w:pStyle w:val="Normal1"/>
              <w:tabs>
                <w:tab w:val="left" w:pos="8460"/>
              </w:tabs>
              <w:spacing w:before="12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Software Rasterizer </w:t>
            </w:r>
            <w:r w:rsidRPr="00056AD1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 w:rsidRPr="00BC2DD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C++, PixMap</w:t>
            </w:r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)</w:t>
            </w:r>
          </w:p>
          <w:p w14:paraId="1D846C34" w14:textId="432203A0" w:rsidR="00F571AF" w:rsidRPr="00A53662" w:rsidRDefault="00FB0E90" w:rsidP="00A5366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DC4823">
              <w:rPr>
                <w:rFonts w:asciiTheme="minorHAnsi" w:hAnsiTheme="minorHAnsi" w:cstheme="minorHAnsi"/>
                <w:sz w:val="20"/>
                <w:szCs w:val="20"/>
              </w:rPr>
              <w:t xml:space="preserve">Implemented rasterizing techniques in </w:t>
            </w:r>
            <w:r w:rsidRPr="0058309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C++</w:t>
            </w:r>
            <w:r w:rsidRPr="00DC4823">
              <w:rPr>
                <w:rFonts w:asciiTheme="minorHAnsi" w:hAnsiTheme="minorHAnsi" w:cstheme="minorHAnsi"/>
                <w:sz w:val="20"/>
                <w:szCs w:val="20"/>
              </w:rPr>
              <w:t xml:space="preserve">, recreating the OpenGL library from scratch to display 2D 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and 3D vector graphics onto a computer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display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(source code on </w:t>
            </w:r>
            <w:hyperlink r:id="rId12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GitHub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D0BDA18" w14:textId="3ABA8756" w:rsidR="0086356C" w:rsidRDefault="00F571AF" w:rsidP="0015394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4DEE1CD8" w14:textId="3BBD6E58" w:rsidR="00F571AF" w:rsidRPr="00652AF7" w:rsidRDefault="00C8176C" w:rsidP="00F571A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Fall </w:t>
            </w:r>
            <w:r w:rsidR="00F571AF" w:rsidRPr="00950475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FB0E9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E15518" w14:paraId="10E5F365" w14:textId="77777777" w:rsidTr="002E088C">
        <w:tc>
          <w:tcPr>
            <w:tcW w:w="8924" w:type="dxa"/>
            <w:tcBorders>
              <w:bottom w:val="nil"/>
            </w:tcBorders>
          </w:tcPr>
          <w:p w14:paraId="6FD07FF0" w14:textId="77777777" w:rsidR="00E15518" w:rsidRPr="00F3101C" w:rsidRDefault="00E15518" w:rsidP="00E15518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DePauw Rate My Professor Quick Search Chrome Extension </w:t>
            </w:r>
            <w:r w:rsidRPr="00F3101C"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  <w:szCs w:val="20"/>
              </w:rPr>
              <w:t>(</w:t>
            </w:r>
            <w:r w:rsidRPr="00F3101C">
              <w:rPr>
                <w:rFonts w:asciiTheme="minorHAnsi" w:hAnsiTheme="minorHAnsi" w:cstheme="minorHAnsi"/>
                <w:i/>
                <w:color w:val="auto"/>
                <w:sz w:val="20"/>
                <w:szCs w:val="20"/>
              </w:rPr>
              <w:t>Python, jQuery, JavaScript)</w:t>
            </w:r>
          </w:p>
          <w:p w14:paraId="2CC908C8" w14:textId="583D6FB1" w:rsidR="00E15518" w:rsidRPr="00F3101C" w:rsidRDefault="00E15518" w:rsidP="00E1551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Scraped the rating and information of </w:t>
            </w:r>
            <w:r w:rsidR="005C6A2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all 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DePauw professors from Rate My Professor using </w:t>
            </w:r>
            <w:r w:rsidRPr="00583097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Python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. </w:t>
            </w:r>
          </w:p>
          <w:p w14:paraId="139381D8" w14:textId="3762BE64" w:rsidR="00E15518" w:rsidRPr="00F3101C" w:rsidRDefault="00E15518" w:rsidP="00E15518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Created a Chrome Extension using </w:t>
            </w:r>
            <w:r w:rsidRPr="00583097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JavaScript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to show professors’ information upon hovering their names on the school’s courses website (published on </w:t>
            </w:r>
            <w:hyperlink r:id="rId13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Chrome Web Store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and </w:t>
            </w:r>
            <w:hyperlink r:id="rId14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GitHub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).</w:t>
            </w:r>
          </w:p>
        </w:tc>
        <w:tc>
          <w:tcPr>
            <w:tcW w:w="1980" w:type="dxa"/>
            <w:tcBorders>
              <w:bottom w:val="nil"/>
            </w:tcBorders>
          </w:tcPr>
          <w:p w14:paraId="500DD550" w14:textId="7189DAD4" w:rsidR="00E15518" w:rsidRDefault="001679E1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3DBD3521" w14:textId="68C703F8" w:rsidR="00E15518" w:rsidRPr="005A5D5A" w:rsidRDefault="001679E1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Winter</w:t>
            </w:r>
            <w:r w:rsidR="00E15518">
              <w:rPr>
                <w:rFonts w:asciiTheme="minorHAnsi" w:hAnsiTheme="minorHAnsi" w:cstheme="minorHAnsi"/>
                <w:sz w:val="20"/>
                <w:szCs w:val="20"/>
              </w:rPr>
              <w:t xml:space="preserve"> 2018</w:t>
            </w:r>
          </w:p>
          <w:p w14:paraId="325F6657" w14:textId="372CE304" w:rsidR="00E15518" w:rsidRDefault="00E15518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77982" w14:paraId="26CD3073" w14:textId="77777777" w:rsidTr="002E088C">
        <w:tc>
          <w:tcPr>
            <w:tcW w:w="8924" w:type="dxa"/>
            <w:tcBorders>
              <w:bottom w:val="nil"/>
            </w:tcBorders>
          </w:tcPr>
          <w:p w14:paraId="6007E9BC" w14:textId="308B67A8" w:rsidR="00D77982" w:rsidRPr="00BC2DD5" w:rsidRDefault="00BA52B8" w:rsidP="00D77982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</w:pPr>
            <w:r w:rsidRPr="007232E2">
              <w:rPr>
                <w:rFonts w:asciiTheme="minorHAnsi" w:hAnsiTheme="minorHAnsi" w:cstheme="minorHAnsi"/>
                <w:b/>
                <w:sz w:val="20"/>
                <w:szCs w:val="20"/>
              </w:rPr>
              <w:t>Preside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nt</w:t>
            </w:r>
            <w:r w:rsidR="00FB0E90">
              <w:rPr>
                <w:rFonts w:asciiTheme="minorHAnsi" w:hAnsiTheme="minorHAnsi" w:cstheme="minorHAnsi"/>
                <w:b/>
                <w:sz w:val="20"/>
                <w:szCs w:val="20"/>
              </w:rPr>
              <w:t>, DePauw University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Data Science Club </w:t>
            </w:r>
            <w:r w:rsidR="00FB0E90">
              <w:rPr>
                <w:rFonts w:asciiTheme="minorHAnsi" w:hAnsiTheme="minorHAnsi" w:cstheme="minorHAnsi"/>
                <w:i/>
                <w:sz w:val="20"/>
                <w:szCs w:val="20"/>
              </w:rPr>
              <w:t>(PyTorch, Pandas, OpenCV, NumPy, Matplotlib)</w:t>
            </w:r>
          </w:p>
          <w:p w14:paraId="56EC5746" w14:textId="2602248E" w:rsidR="00D77982" w:rsidRPr="00A53662" w:rsidRDefault="006D34A8" w:rsidP="00D7798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Achieved f</w:t>
            </w:r>
            <w:r w:rsidR="00FB0E90">
              <w:rPr>
                <w:rFonts w:asciiTheme="minorHAnsi" w:hAnsiTheme="minorHAnsi" w:cstheme="minorHAnsi"/>
                <w:sz w:val="20"/>
                <w:szCs w:val="20"/>
              </w:rPr>
              <w:t>irst place in the Saint Mary’s Hackathon with a Convolutional Neural Network (</w:t>
            </w:r>
            <w:r w:rsidR="00FB0E90" w:rsidRPr="007232E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CNN</w:t>
            </w:r>
            <w:r w:rsidR="00FB0E90">
              <w:rPr>
                <w:rFonts w:asciiTheme="minorHAnsi" w:hAnsiTheme="minorHAnsi" w:cstheme="minorHAnsi"/>
                <w:sz w:val="20"/>
                <w:szCs w:val="20"/>
              </w:rPr>
              <w:t xml:space="preserve">) in </w:t>
            </w:r>
            <w:r w:rsidR="00FB0E90" w:rsidRPr="007232E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PyTorch</w:t>
            </w:r>
            <w:r w:rsidR="00FB0E90">
              <w:rPr>
                <w:rFonts w:asciiTheme="minorHAnsi" w:hAnsiTheme="minorHAnsi" w:cstheme="minorHAnsi"/>
                <w:sz w:val="20"/>
                <w:szCs w:val="20"/>
              </w:rPr>
              <w:t xml:space="preserve"> to classify 14,000 images of mathematical symbols with over 80% accuracy.</w:t>
            </w:r>
          </w:p>
          <w:p w14:paraId="6B86C912" w14:textId="0A6BAFA8" w:rsidR="00FB0E90" w:rsidRPr="00DC4823" w:rsidRDefault="00FB0E90" w:rsidP="00D7798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Led 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three-person team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 representing DePauw in the International Collegiate Programming Contest</w:t>
            </w:r>
            <w:r w:rsidR="006D34A8">
              <w:rPr>
                <w:rFonts w:asciiTheme="minorHAnsi" w:hAnsiTheme="minorHAnsi" w:cstheme="minorHAnsi"/>
                <w:sz w:val="20"/>
                <w:szCs w:val="20"/>
              </w:rPr>
              <w:t xml:space="preserve"> (ICPC)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>. Ranked top 50 in the East Central North America Regional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980" w:type="dxa"/>
            <w:tcBorders>
              <w:bottom w:val="nil"/>
            </w:tcBorders>
          </w:tcPr>
          <w:p w14:paraId="2640168F" w14:textId="77777777" w:rsidR="00D77982" w:rsidRDefault="00D77982" w:rsidP="00AE15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0BFB1458" w14:textId="6726CA3D" w:rsidR="00FB0E90" w:rsidRDefault="007207B9" w:rsidP="00AE15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Fall </w:t>
            </w:r>
            <w:r w:rsidR="00D77982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FB0E90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8-</w:t>
            </w:r>
          </w:p>
          <w:p w14:paraId="03AE2D5E" w14:textId="04B8BFBD" w:rsidR="00D77982" w:rsidRPr="00352602" w:rsidRDefault="00FB0E90" w:rsidP="00AE15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present</w:t>
            </w:r>
          </w:p>
          <w:p w14:paraId="2CDC9F04" w14:textId="77777777" w:rsidR="00D77982" w:rsidRDefault="00D77982" w:rsidP="00D7798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tbl>
      <w:tblPr>
        <w:tblStyle w:val="TableGrid1"/>
        <w:tblW w:w="10904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4"/>
        <w:gridCol w:w="2070"/>
      </w:tblGrid>
      <w:tr w:rsidR="00F571AF" w:rsidRPr="000051B3" w14:paraId="61391D69" w14:textId="77777777" w:rsidTr="00111ABC">
        <w:tc>
          <w:tcPr>
            <w:tcW w:w="10904" w:type="dxa"/>
            <w:gridSpan w:val="2"/>
            <w:tcBorders>
              <w:bottom w:val="nil"/>
            </w:tcBorders>
          </w:tcPr>
          <w:p w14:paraId="4ABA1EB7" w14:textId="77777777" w:rsidR="00F571AF" w:rsidRPr="000051B3" w:rsidRDefault="00F571AF" w:rsidP="00EF21B0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bookmarkStart w:id="3" w:name="_Hlk535688559"/>
            <w:r w:rsidRPr="000051B3">
              <w:rPr>
                <w:rFonts w:asciiTheme="minorHAnsi" w:hAnsiTheme="minorHAnsi" w:cstheme="minorHAnsi"/>
                <w:b/>
              </w:rPr>
              <w:t>HOBBIES</w:t>
            </w:r>
          </w:p>
        </w:tc>
      </w:tr>
      <w:tr w:rsidR="00F571AF" w:rsidRPr="004C7712" w14:paraId="35AB003D" w14:textId="77777777" w:rsidTr="00111ABC">
        <w:trPr>
          <w:gridAfter w:val="1"/>
          <w:wAfter w:w="2070" w:type="dxa"/>
          <w:trHeight w:val="80"/>
        </w:trPr>
        <w:tc>
          <w:tcPr>
            <w:tcW w:w="8834" w:type="dxa"/>
            <w:tcBorders>
              <w:bottom w:val="nil"/>
            </w:tcBorders>
          </w:tcPr>
          <w:p w14:paraId="672A1CA9" w14:textId="7880CA6B" w:rsidR="00F571AF" w:rsidRPr="004F7BA4" w:rsidRDefault="00F571A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F7BA4">
              <w:rPr>
                <w:rFonts w:asciiTheme="minorHAnsi" w:hAnsiTheme="minorHAnsi" w:cstheme="minorHAnsi"/>
                <w:b/>
                <w:sz w:val="20"/>
                <w:szCs w:val="20"/>
              </w:rPr>
              <w:t>Languages: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111ABC">
              <w:rPr>
                <w:rFonts w:asciiTheme="minorHAnsi" w:hAnsiTheme="minorHAnsi" w:cstheme="minorHAnsi"/>
                <w:sz w:val="20"/>
                <w:szCs w:val="20"/>
              </w:rPr>
              <w:t>Vietnamese, E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nglish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luent)</w:t>
            </w:r>
            <w:r w:rsidR="00111ABC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 xml:space="preserve"> Japanese</w:t>
            </w:r>
            <w:r w:rsidR="000A2511">
              <w:rPr>
                <w:rFonts w:asciiTheme="minorHAnsi" w:hAnsiTheme="minorHAnsi" w:cstheme="minorHAnsi"/>
                <w:sz w:val="20"/>
                <w:szCs w:val="20"/>
              </w:rPr>
              <w:t>, Korean,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Chinese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onversational)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59A5F3A" w14:textId="51115317" w:rsidR="00F571AF" w:rsidRPr="00F63404" w:rsidRDefault="00F571AF" w:rsidP="00EF21B0">
            <w:pPr>
              <w:pStyle w:val="Normal1"/>
              <w:tabs>
                <w:tab w:val="left" w:pos="806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7BA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Interests: 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Top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0.2% of the world in osu! – R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hythm-based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game with </w:t>
            </w:r>
            <w:r w:rsidR="00D620FB">
              <w:rPr>
                <w:rFonts w:asciiTheme="minorHAnsi" w:hAnsiTheme="minorHAnsi" w:cstheme="minorHAnsi"/>
                <w:sz w:val="20"/>
                <w:szCs w:val="20"/>
              </w:rPr>
              <w:t xml:space="preserve">over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10 million players.</w:t>
            </w:r>
          </w:p>
          <w:p w14:paraId="1E441A20" w14:textId="37FBC8E6" w:rsidR="00F571AF" w:rsidRPr="004C7712" w:rsidRDefault="00F571AF" w:rsidP="00EF21B0">
            <w:pPr>
              <w:pStyle w:val="Normal1"/>
              <w:tabs>
                <w:tab w:val="left" w:pos="806"/>
              </w:tabs>
              <w:spacing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                  Top </w:t>
            </w:r>
            <w:r w:rsidR="00A259B0">
              <w:rPr>
                <w:rFonts w:asciiTheme="minorHAnsi" w:hAnsiTheme="minorHAnsi" w:cstheme="minorHAnsi"/>
                <w:sz w:val="20"/>
                <w:szCs w:val="20"/>
              </w:rPr>
              <w:t xml:space="preserve">0.5.% of the world in </w:t>
            </w:r>
            <w:r w:rsidR="00647B91">
              <w:rPr>
                <w:rFonts w:asciiTheme="minorHAnsi" w:hAnsiTheme="minorHAnsi" w:cstheme="minorHAnsi"/>
                <w:sz w:val="20"/>
                <w:szCs w:val="20"/>
              </w:rPr>
              <w:t>Dota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– Strategy</w:t>
            </w:r>
            <w:r w:rsidR="00647B91">
              <w:rPr>
                <w:rFonts w:asciiTheme="minorHAnsi" w:hAnsiTheme="minorHAnsi" w:cstheme="minorHAnsi"/>
                <w:sz w:val="20"/>
                <w:szCs w:val="20"/>
              </w:rPr>
              <w:t xml:space="preserve"> Multiplayer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game with </w:t>
            </w:r>
            <w:r w:rsidR="00D620FB">
              <w:rPr>
                <w:rFonts w:asciiTheme="minorHAnsi" w:hAnsiTheme="minorHAnsi" w:cstheme="minorHAnsi"/>
                <w:sz w:val="20"/>
                <w:szCs w:val="20"/>
              </w:rPr>
              <w:t xml:space="preserve">over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 million players.</w:t>
            </w:r>
          </w:p>
        </w:tc>
      </w:tr>
    </w:tbl>
    <w:p w14:paraId="345F2D46" w14:textId="48BC1936" w:rsidR="001555AC" w:rsidRPr="005C6A21" w:rsidRDefault="001555AC" w:rsidP="00511779">
      <w:pPr>
        <w:pStyle w:val="Normal1"/>
        <w:tabs>
          <w:tab w:val="left" w:pos="7830"/>
        </w:tabs>
        <w:spacing w:before="60" w:after="60" w:line="240" w:lineRule="auto"/>
        <w:ind w:right="1620"/>
        <w:rPr>
          <w:rFonts w:asciiTheme="minorHAnsi" w:hAnsiTheme="minorHAnsi" w:cstheme="minorHAnsi"/>
          <w:sz w:val="2"/>
          <w:szCs w:val="2"/>
        </w:rPr>
      </w:pPr>
      <w:bookmarkStart w:id="4" w:name="_gjdgxs" w:colFirst="0" w:colLast="0"/>
      <w:bookmarkEnd w:id="3"/>
      <w:bookmarkEnd w:id="4"/>
    </w:p>
    <w:sectPr w:rsidR="001555AC" w:rsidRPr="005C6A21" w:rsidSect="00101070">
      <w:pgSz w:w="12240" w:h="15840" w:code="1"/>
      <w:pgMar w:top="547" w:right="1008" w:bottom="547" w:left="100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D879F" w14:textId="77777777" w:rsidR="004F25C8" w:rsidRDefault="004F25C8" w:rsidP="00D72AD2">
      <w:pPr>
        <w:spacing w:after="0" w:line="240" w:lineRule="auto"/>
      </w:pPr>
      <w:r>
        <w:separator/>
      </w:r>
    </w:p>
  </w:endnote>
  <w:endnote w:type="continuationSeparator" w:id="0">
    <w:p w14:paraId="0F2FD156" w14:textId="77777777" w:rsidR="004F25C8" w:rsidRDefault="004F25C8" w:rsidP="00D7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86193" w14:textId="77777777" w:rsidR="004F25C8" w:rsidRDefault="004F25C8" w:rsidP="00D72AD2">
      <w:pPr>
        <w:spacing w:after="0" w:line="240" w:lineRule="auto"/>
      </w:pPr>
      <w:r>
        <w:separator/>
      </w:r>
    </w:p>
  </w:footnote>
  <w:footnote w:type="continuationSeparator" w:id="0">
    <w:p w14:paraId="3364BDBE" w14:textId="77777777" w:rsidR="004F25C8" w:rsidRDefault="004F25C8" w:rsidP="00D72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6F48"/>
    <w:multiLevelType w:val="multilevel"/>
    <w:tmpl w:val="7C6E0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A6D28F5"/>
    <w:multiLevelType w:val="hybridMultilevel"/>
    <w:tmpl w:val="38188106"/>
    <w:lvl w:ilvl="0" w:tplc="B226FEA2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04CDB"/>
    <w:multiLevelType w:val="hybridMultilevel"/>
    <w:tmpl w:val="67AE0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A7CC2"/>
    <w:multiLevelType w:val="hybridMultilevel"/>
    <w:tmpl w:val="A70264C2"/>
    <w:lvl w:ilvl="0" w:tplc="ED440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E53011"/>
    <w:multiLevelType w:val="multilevel"/>
    <w:tmpl w:val="7C6E0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1D881A2D"/>
    <w:multiLevelType w:val="hybridMultilevel"/>
    <w:tmpl w:val="D4D0A838"/>
    <w:lvl w:ilvl="0" w:tplc="581CBE22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45FEC"/>
    <w:multiLevelType w:val="hybridMultilevel"/>
    <w:tmpl w:val="C89EE7E2"/>
    <w:lvl w:ilvl="0" w:tplc="4FD077A0">
      <w:start w:val="2016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04DE2"/>
    <w:multiLevelType w:val="multilevel"/>
    <w:tmpl w:val="770CA4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2DE27066"/>
    <w:multiLevelType w:val="hybridMultilevel"/>
    <w:tmpl w:val="7EAA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2D45"/>
    <w:multiLevelType w:val="hybridMultilevel"/>
    <w:tmpl w:val="EE66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1790C"/>
    <w:multiLevelType w:val="multilevel"/>
    <w:tmpl w:val="2E2215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3EC4366E"/>
    <w:multiLevelType w:val="hybridMultilevel"/>
    <w:tmpl w:val="B6B2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8048B"/>
    <w:multiLevelType w:val="hybridMultilevel"/>
    <w:tmpl w:val="CD5AA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DB5EA6"/>
    <w:multiLevelType w:val="hybridMultilevel"/>
    <w:tmpl w:val="C7F0E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F01705"/>
    <w:multiLevelType w:val="hybridMultilevel"/>
    <w:tmpl w:val="8090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97C91"/>
    <w:multiLevelType w:val="hybridMultilevel"/>
    <w:tmpl w:val="3BA4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22C62"/>
    <w:multiLevelType w:val="hybridMultilevel"/>
    <w:tmpl w:val="F69EBFA6"/>
    <w:lvl w:ilvl="0" w:tplc="839A2E26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F51B5"/>
    <w:multiLevelType w:val="hybridMultilevel"/>
    <w:tmpl w:val="93D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5053F"/>
    <w:multiLevelType w:val="hybridMultilevel"/>
    <w:tmpl w:val="DF36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52EC9"/>
    <w:multiLevelType w:val="hybridMultilevel"/>
    <w:tmpl w:val="39C6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52D6C"/>
    <w:multiLevelType w:val="hybridMultilevel"/>
    <w:tmpl w:val="696E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37141"/>
    <w:multiLevelType w:val="hybridMultilevel"/>
    <w:tmpl w:val="48229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C279DC"/>
    <w:multiLevelType w:val="multilevel"/>
    <w:tmpl w:val="84B8E9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3" w15:restartNumberingAfterBreak="0">
    <w:nsid w:val="75174C39"/>
    <w:multiLevelType w:val="hybridMultilevel"/>
    <w:tmpl w:val="DC54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A2662"/>
    <w:multiLevelType w:val="multilevel"/>
    <w:tmpl w:val="608EC20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25" w15:restartNumberingAfterBreak="0">
    <w:nsid w:val="783B3CF3"/>
    <w:multiLevelType w:val="multilevel"/>
    <w:tmpl w:val="F0BE6C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22"/>
  </w:num>
  <w:num w:numId="3">
    <w:abstractNumId w:val="10"/>
  </w:num>
  <w:num w:numId="4">
    <w:abstractNumId w:val="24"/>
  </w:num>
  <w:num w:numId="5">
    <w:abstractNumId w:val="4"/>
  </w:num>
  <w:num w:numId="6">
    <w:abstractNumId w:val="3"/>
  </w:num>
  <w:num w:numId="7">
    <w:abstractNumId w:val="13"/>
  </w:num>
  <w:num w:numId="8">
    <w:abstractNumId w:val="2"/>
  </w:num>
  <w:num w:numId="9">
    <w:abstractNumId w:val="21"/>
  </w:num>
  <w:num w:numId="10">
    <w:abstractNumId w:val="12"/>
  </w:num>
  <w:num w:numId="11">
    <w:abstractNumId w:val="18"/>
  </w:num>
  <w:num w:numId="12">
    <w:abstractNumId w:val="0"/>
  </w:num>
  <w:num w:numId="13">
    <w:abstractNumId w:val="25"/>
  </w:num>
  <w:num w:numId="14">
    <w:abstractNumId w:val="1"/>
  </w:num>
  <w:num w:numId="15">
    <w:abstractNumId w:val="8"/>
  </w:num>
  <w:num w:numId="16">
    <w:abstractNumId w:val="17"/>
  </w:num>
  <w:num w:numId="17">
    <w:abstractNumId w:val="9"/>
  </w:num>
  <w:num w:numId="18">
    <w:abstractNumId w:val="15"/>
  </w:num>
  <w:num w:numId="19">
    <w:abstractNumId w:val="20"/>
  </w:num>
  <w:num w:numId="20">
    <w:abstractNumId w:val="6"/>
  </w:num>
  <w:num w:numId="21">
    <w:abstractNumId w:val="11"/>
  </w:num>
  <w:num w:numId="22">
    <w:abstractNumId w:val="19"/>
  </w:num>
  <w:num w:numId="23">
    <w:abstractNumId w:val="23"/>
  </w:num>
  <w:num w:numId="24">
    <w:abstractNumId w:val="14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3NjW0NLY0NzcyNTVS0lEKTi0uzszPAykwNK4FAJrF96ktAAAA"/>
  </w:docVars>
  <w:rsids>
    <w:rsidRoot w:val="00A75EE3"/>
    <w:rsid w:val="00001BE4"/>
    <w:rsid w:val="00003C35"/>
    <w:rsid w:val="000051B3"/>
    <w:rsid w:val="000127A9"/>
    <w:rsid w:val="000307C1"/>
    <w:rsid w:val="00030A91"/>
    <w:rsid w:val="00050770"/>
    <w:rsid w:val="0005217D"/>
    <w:rsid w:val="00055E8B"/>
    <w:rsid w:val="00056AD1"/>
    <w:rsid w:val="00061B25"/>
    <w:rsid w:val="00074319"/>
    <w:rsid w:val="00076B57"/>
    <w:rsid w:val="00082F8E"/>
    <w:rsid w:val="000909F1"/>
    <w:rsid w:val="00091B1E"/>
    <w:rsid w:val="000A10A0"/>
    <w:rsid w:val="000A2511"/>
    <w:rsid w:val="000A302E"/>
    <w:rsid w:val="000A3675"/>
    <w:rsid w:val="000A3B03"/>
    <w:rsid w:val="000A5902"/>
    <w:rsid w:val="000B54CC"/>
    <w:rsid w:val="000C0DD7"/>
    <w:rsid w:val="000C48B6"/>
    <w:rsid w:val="000C756E"/>
    <w:rsid w:val="000D0F78"/>
    <w:rsid w:val="000D10AF"/>
    <w:rsid w:val="000D6BB8"/>
    <w:rsid w:val="000E325B"/>
    <w:rsid w:val="000E58E2"/>
    <w:rsid w:val="000F5650"/>
    <w:rsid w:val="000F6203"/>
    <w:rsid w:val="000F6E2C"/>
    <w:rsid w:val="00101070"/>
    <w:rsid w:val="00102E2F"/>
    <w:rsid w:val="00103D27"/>
    <w:rsid w:val="00107572"/>
    <w:rsid w:val="00111ABC"/>
    <w:rsid w:val="0011251A"/>
    <w:rsid w:val="0011485B"/>
    <w:rsid w:val="00136E20"/>
    <w:rsid w:val="00143ECB"/>
    <w:rsid w:val="0014595A"/>
    <w:rsid w:val="00147206"/>
    <w:rsid w:val="00150D21"/>
    <w:rsid w:val="001527FD"/>
    <w:rsid w:val="00153943"/>
    <w:rsid w:val="001544DE"/>
    <w:rsid w:val="001555AC"/>
    <w:rsid w:val="00164005"/>
    <w:rsid w:val="001666B7"/>
    <w:rsid w:val="001679E1"/>
    <w:rsid w:val="001829CF"/>
    <w:rsid w:val="001830CB"/>
    <w:rsid w:val="001917BD"/>
    <w:rsid w:val="00192AA4"/>
    <w:rsid w:val="001A7A61"/>
    <w:rsid w:val="001B6DE6"/>
    <w:rsid w:val="001C2871"/>
    <w:rsid w:val="001C5110"/>
    <w:rsid w:val="001D0395"/>
    <w:rsid w:val="001E09FC"/>
    <w:rsid w:val="001F001B"/>
    <w:rsid w:val="001F5668"/>
    <w:rsid w:val="001F7E34"/>
    <w:rsid w:val="00200147"/>
    <w:rsid w:val="002042EF"/>
    <w:rsid w:val="00210500"/>
    <w:rsid w:val="0021207A"/>
    <w:rsid w:val="002176EA"/>
    <w:rsid w:val="002209B6"/>
    <w:rsid w:val="00230032"/>
    <w:rsid w:val="00236C50"/>
    <w:rsid w:val="002424DB"/>
    <w:rsid w:val="0024281E"/>
    <w:rsid w:val="00246D9B"/>
    <w:rsid w:val="00252940"/>
    <w:rsid w:val="00255ECD"/>
    <w:rsid w:val="00262EF5"/>
    <w:rsid w:val="00271B69"/>
    <w:rsid w:val="00272C9A"/>
    <w:rsid w:val="00273650"/>
    <w:rsid w:val="00274529"/>
    <w:rsid w:val="0027642B"/>
    <w:rsid w:val="00290A32"/>
    <w:rsid w:val="00291636"/>
    <w:rsid w:val="00297201"/>
    <w:rsid w:val="002A19BF"/>
    <w:rsid w:val="002B02D0"/>
    <w:rsid w:val="002D479D"/>
    <w:rsid w:val="002E088C"/>
    <w:rsid w:val="002E220E"/>
    <w:rsid w:val="002E75A4"/>
    <w:rsid w:val="002F4E57"/>
    <w:rsid w:val="0030137F"/>
    <w:rsid w:val="00305812"/>
    <w:rsid w:val="00316686"/>
    <w:rsid w:val="00321253"/>
    <w:rsid w:val="0033498F"/>
    <w:rsid w:val="003439CC"/>
    <w:rsid w:val="003452CC"/>
    <w:rsid w:val="00351300"/>
    <w:rsid w:val="00352602"/>
    <w:rsid w:val="00363662"/>
    <w:rsid w:val="00366497"/>
    <w:rsid w:val="00370D00"/>
    <w:rsid w:val="00372F80"/>
    <w:rsid w:val="0037328E"/>
    <w:rsid w:val="00374F8C"/>
    <w:rsid w:val="00382158"/>
    <w:rsid w:val="003850AF"/>
    <w:rsid w:val="003856DC"/>
    <w:rsid w:val="003868A9"/>
    <w:rsid w:val="00387E9E"/>
    <w:rsid w:val="00391903"/>
    <w:rsid w:val="00393381"/>
    <w:rsid w:val="003A2A88"/>
    <w:rsid w:val="003B2C50"/>
    <w:rsid w:val="003B6A7F"/>
    <w:rsid w:val="003C4164"/>
    <w:rsid w:val="003C5E4D"/>
    <w:rsid w:val="003D2926"/>
    <w:rsid w:val="003D7E75"/>
    <w:rsid w:val="003E3517"/>
    <w:rsid w:val="003E5723"/>
    <w:rsid w:val="003F0854"/>
    <w:rsid w:val="003F0DDE"/>
    <w:rsid w:val="004133D7"/>
    <w:rsid w:val="00432871"/>
    <w:rsid w:val="00432D70"/>
    <w:rsid w:val="00437B18"/>
    <w:rsid w:val="00440C92"/>
    <w:rsid w:val="00444687"/>
    <w:rsid w:val="00445667"/>
    <w:rsid w:val="00445FC5"/>
    <w:rsid w:val="00463C58"/>
    <w:rsid w:val="00466894"/>
    <w:rsid w:val="004726CC"/>
    <w:rsid w:val="004737D8"/>
    <w:rsid w:val="00474305"/>
    <w:rsid w:val="004749BC"/>
    <w:rsid w:val="00475C5C"/>
    <w:rsid w:val="004818C1"/>
    <w:rsid w:val="00481F4E"/>
    <w:rsid w:val="00482FEE"/>
    <w:rsid w:val="004858CD"/>
    <w:rsid w:val="0049159F"/>
    <w:rsid w:val="00495542"/>
    <w:rsid w:val="004A1972"/>
    <w:rsid w:val="004A23EB"/>
    <w:rsid w:val="004A3D98"/>
    <w:rsid w:val="004A54FE"/>
    <w:rsid w:val="004B1713"/>
    <w:rsid w:val="004B3720"/>
    <w:rsid w:val="004C4C23"/>
    <w:rsid w:val="004C5893"/>
    <w:rsid w:val="004C5A04"/>
    <w:rsid w:val="004C7712"/>
    <w:rsid w:val="004E4F48"/>
    <w:rsid w:val="004F25C8"/>
    <w:rsid w:val="004F6597"/>
    <w:rsid w:val="004F7BA4"/>
    <w:rsid w:val="005042FD"/>
    <w:rsid w:val="00511779"/>
    <w:rsid w:val="005145FA"/>
    <w:rsid w:val="00521230"/>
    <w:rsid w:val="00526959"/>
    <w:rsid w:val="00530F90"/>
    <w:rsid w:val="00533D12"/>
    <w:rsid w:val="00542241"/>
    <w:rsid w:val="00553AB9"/>
    <w:rsid w:val="005552C4"/>
    <w:rsid w:val="00575F3E"/>
    <w:rsid w:val="00580738"/>
    <w:rsid w:val="00581AF6"/>
    <w:rsid w:val="00583097"/>
    <w:rsid w:val="005921F6"/>
    <w:rsid w:val="005937EF"/>
    <w:rsid w:val="005A5D5A"/>
    <w:rsid w:val="005C6A21"/>
    <w:rsid w:val="005D1203"/>
    <w:rsid w:val="005E48FE"/>
    <w:rsid w:val="005F66D5"/>
    <w:rsid w:val="00601268"/>
    <w:rsid w:val="006014F2"/>
    <w:rsid w:val="006038C2"/>
    <w:rsid w:val="00613936"/>
    <w:rsid w:val="006140CE"/>
    <w:rsid w:val="00614CC3"/>
    <w:rsid w:val="00615E92"/>
    <w:rsid w:val="0062205D"/>
    <w:rsid w:val="00623B83"/>
    <w:rsid w:val="00634CA4"/>
    <w:rsid w:val="00641337"/>
    <w:rsid w:val="00647B91"/>
    <w:rsid w:val="00652025"/>
    <w:rsid w:val="00652AF7"/>
    <w:rsid w:val="00664AB9"/>
    <w:rsid w:val="00667E03"/>
    <w:rsid w:val="00677621"/>
    <w:rsid w:val="00681D55"/>
    <w:rsid w:val="0068228D"/>
    <w:rsid w:val="0069177B"/>
    <w:rsid w:val="006944EA"/>
    <w:rsid w:val="006A3F9A"/>
    <w:rsid w:val="006A726C"/>
    <w:rsid w:val="006C6777"/>
    <w:rsid w:val="006D34A8"/>
    <w:rsid w:val="006E02D0"/>
    <w:rsid w:val="00710569"/>
    <w:rsid w:val="00710651"/>
    <w:rsid w:val="0071382F"/>
    <w:rsid w:val="007162A3"/>
    <w:rsid w:val="007170A8"/>
    <w:rsid w:val="007207B9"/>
    <w:rsid w:val="007232E2"/>
    <w:rsid w:val="007236A3"/>
    <w:rsid w:val="0072704E"/>
    <w:rsid w:val="00732887"/>
    <w:rsid w:val="00732EDB"/>
    <w:rsid w:val="00734040"/>
    <w:rsid w:val="007345E2"/>
    <w:rsid w:val="00735989"/>
    <w:rsid w:val="00745093"/>
    <w:rsid w:val="00757695"/>
    <w:rsid w:val="007621C7"/>
    <w:rsid w:val="0076333D"/>
    <w:rsid w:val="00776E9F"/>
    <w:rsid w:val="00780615"/>
    <w:rsid w:val="00784517"/>
    <w:rsid w:val="00785F7F"/>
    <w:rsid w:val="00786C68"/>
    <w:rsid w:val="0079153C"/>
    <w:rsid w:val="0079452E"/>
    <w:rsid w:val="007A4C67"/>
    <w:rsid w:val="007A5466"/>
    <w:rsid w:val="007A6E03"/>
    <w:rsid w:val="007C30C7"/>
    <w:rsid w:val="007C3C20"/>
    <w:rsid w:val="007D0151"/>
    <w:rsid w:val="007D201E"/>
    <w:rsid w:val="007D2AF2"/>
    <w:rsid w:val="007D5E9B"/>
    <w:rsid w:val="007D7AC7"/>
    <w:rsid w:val="007E614C"/>
    <w:rsid w:val="00804AD9"/>
    <w:rsid w:val="00815CCA"/>
    <w:rsid w:val="00817B76"/>
    <w:rsid w:val="008223C2"/>
    <w:rsid w:val="00827291"/>
    <w:rsid w:val="008305CF"/>
    <w:rsid w:val="00846DA6"/>
    <w:rsid w:val="008541F3"/>
    <w:rsid w:val="008546F5"/>
    <w:rsid w:val="00856CD8"/>
    <w:rsid w:val="00862DE0"/>
    <w:rsid w:val="0086356C"/>
    <w:rsid w:val="00864EB8"/>
    <w:rsid w:val="0086673C"/>
    <w:rsid w:val="00874234"/>
    <w:rsid w:val="00883FB9"/>
    <w:rsid w:val="00891705"/>
    <w:rsid w:val="008922A7"/>
    <w:rsid w:val="00892AEE"/>
    <w:rsid w:val="0089329E"/>
    <w:rsid w:val="00895E16"/>
    <w:rsid w:val="008A4401"/>
    <w:rsid w:val="008A47FD"/>
    <w:rsid w:val="008A6650"/>
    <w:rsid w:val="008B169A"/>
    <w:rsid w:val="008B21AA"/>
    <w:rsid w:val="008B454F"/>
    <w:rsid w:val="008B538D"/>
    <w:rsid w:val="008B7C6B"/>
    <w:rsid w:val="008C3016"/>
    <w:rsid w:val="008C4CE7"/>
    <w:rsid w:val="008E6073"/>
    <w:rsid w:val="008F5938"/>
    <w:rsid w:val="008F5FA4"/>
    <w:rsid w:val="00900D79"/>
    <w:rsid w:val="00901127"/>
    <w:rsid w:val="009015B4"/>
    <w:rsid w:val="009242F4"/>
    <w:rsid w:val="00927D66"/>
    <w:rsid w:val="00930AA5"/>
    <w:rsid w:val="00932595"/>
    <w:rsid w:val="00934533"/>
    <w:rsid w:val="009365E2"/>
    <w:rsid w:val="00940084"/>
    <w:rsid w:val="009425CC"/>
    <w:rsid w:val="00942E13"/>
    <w:rsid w:val="00950475"/>
    <w:rsid w:val="009507E6"/>
    <w:rsid w:val="00950909"/>
    <w:rsid w:val="00950D15"/>
    <w:rsid w:val="00951096"/>
    <w:rsid w:val="0095225C"/>
    <w:rsid w:val="00961236"/>
    <w:rsid w:val="0096209D"/>
    <w:rsid w:val="00966B28"/>
    <w:rsid w:val="00966F9D"/>
    <w:rsid w:val="00976181"/>
    <w:rsid w:val="009942FC"/>
    <w:rsid w:val="009A03F7"/>
    <w:rsid w:val="009B32FE"/>
    <w:rsid w:val="009B7D3A"/>
    <w:rsid w:val="009F2657"/>
    <w:rsid w:val="009F434E"/>
    <w:rsid w:val="00A1166C"/>
    <w:rsid w:val="00A1656E"/>
    <w:rsid w:val="00A259B0"/>
    <w:rsid w:val="00A26115"/>
    <w:rsid w:val="00A266B7"/>
    <w:rsid w:val="00A311E5"/>
    <w:rsid w:val="00A350B0"/>
    <w:rsid w:val="00A40A78"/>
    <w:rsid w:val="00A4678B"/>
    <w:rsid w:val="00A50837"/>
    <w:rsid w:val="00A515C0"/>
    <w:rsid w:val="00A52AB6"/>
    <w:rsid w:val="00A533C1"/>
    <w:rsid w:val="00A53662"/>
    <w:rsid w:val="00A61DA0"/>
    <w:rsid w:val="00A65C7B"/>
    <w:rsid w:val="00A65CD8"/>
    <w:rsid w:val="00A65F85"/>
    <w:rsid w:val="00A70BC0"/>
    <w:rsid w:val="00A711E5"/>
    <w:rsid w:val="00A75EE3"/>
    <w:rsid w:val="00A76160"/>
    <w:rsid w:val="00A8504B"/>
    <w:rsid w:val="00A85FD2"/>
    <w:rsid w:val="00A87364"/>
    <w:rsid w:val="00A90C7F"/>
    <w:rsid w:val="00A919AB"/>
    <w:rsid w:val="00A91D7F"/>
    <w:rsid w:val="00A933F7"/>
    <w:rsid w:val="00A956E9"/>
    <w:rsid w:val="00A97CBB"/>
    <w:rsid w:val="00AB7CCF"/>
    <w:rsid w:val="00AC121C"/>
    <w:rsid w:val="00AC4096"/>
    <w:rsid w:val="00AD5589"/>
    <w:rsid w:val="00AE155C"/>
    <w:rsid w:val="00AE19B5"/>
    <w:rsid w:val="00AE4408"/>
    <w:rsid w:val="00AE493B"/>
    <w:rsid w:val="00AF6255"/>
    <w:rsid w:val="00B1505C"/>
    <w:rsid w:val="00B3268B"/>
    <w:rsid w:val="00B35764"/>
    <w:rsid w:val="00B55D0A"/>
    <w:rsid w:val="00B72875"/>
    <w:rsid w:val="00B752C4"/>
    <w:rsid w:val="00B76AD8"/>
    <w:rsid w:val="00B81601"/>
    <w:rsid w:val="00B82838"/>
    <w:rsid w:val="00B841DF"/>
    <w:rsid w:val="00B879C1"/>
    <w:rsid w:val="00B966EB"/>
    <w:rsid w:val="00BA0ACF"/>
    <w:rsid w:val="00BA52B8"/>
    <w:rsid w:val="00BB40B3"/>
    <w:rsid w:val="00BC0185"/>
    <w:rsid w:val="00BC2DD5"/>
    <w:rsid w:val="00BC5A13"/>
    <w:rsid w:val="00BC7A08"/>
    <w:rsid w:val="00BD3B65"/>
    <w:rsid w:val="00BD41CC"/>
    <w:rsid w:val="00BD7008"/>
    <w:rsid w:val="00BD7841"/>
    <w:rsid w:val="00BD7940"/>
    <w:rsid w:val="00BF3E58"/>
    <w:rsid w:val="00BF5724"/>
    <w:rsid w:val="00BF7B61"/>
    <w:rsid w:val="00C004FE"/>
    <w:rsid w:val="00C03DC4"/>
    <w:rsid w:val="00C077D1"/>
    <w:rsid w:val="00C11C20"/>
    <w:rsid w:val="00C163A4"/>
    <w:rsid w:val="00C1644C"/>
    <w:rsid w:val="00C166A3"/>
    <w:rsid w:val="00C222B2"/>
    <w:rsid w:val="00C2342F"/>
    <w:rsid w:val="00C32BBF"/>
    <w:rsid w:val="00C37834"/>
    <w:rsid w:val="00C46D08"/>
    <w:rsid w:val="00C512AD"/>
    <w:rsid w:val="00C60C15"/>
    <w:rsid w:val="00C66545"/>
    <w:rsid w:val="00C740CF"/>
    <w:rsid w:val="00C80211"/>
    <w:rsid w:val="00C8176C"/>
    <w:rsid w:val="00CA02FE"/>
    <w:rsid w:val="00CA78C4"/>
    <w:rsid w:val="00CB2FE8"/>
    <w:rsid w:val="00CB5335"/>
    <w:rsid w:val="00CC1CF1"/>
    <w:rsid w:val="00CC3AA5"/>
    <w:rsid w:val="00CE2CEE"/>
    <w:rsid w:val="00CE3D54"/>
    <w:rsid w:val="00CF191C"/>
    <w:rsid w:val="00CF1B16"/>
    <w:rsid w:val="00CF2CC7"/>
    <w:rsid w:val="00CF38F7"/>
    <w:rsid w:val="00CF4EBC"/>
    <w:rsid w:val="00D0327A"/>
    <w:rsid w:val="00D15FCD"/>
    <w:rsid w:val="00D23D9D"/>
    <w:rsid w:val="00D241B7"/>
    <w:rsid w:val="00D24D33"/>
    <w:rsid w:val="00D3208B"/>
    <w:rsid w:val="00D362F9"/>
    <w:rsid w:val="00D47555"/>
    <w:rsid w:val="00D50304"/>
    <w:rsid w:val="00D51CD6"/>
    <w:rsid w:val="00D57BF2"/>
    <w:rsid w:val="00D60889"/>
    <w:rsid w:val="00D620FB"/>
    <w:rsid w:val="00D63269"/>
    <w:rsid w:val="00D72AD2"/>
    <w:rsid w:val="00D73BDA"/>
    <w:rsid w:val="00D77473"/>
    <w:rsid w:val="00D77982"/>
    <w:rsid w:val="00DA76D6"/>
    <w:rsid w:val="00DB22D8"/>
    <w:rsid w:val="00DB6381"/>
    <w:rsid w:val="00DB7B3F"/>
    <w:rsid w:val="00DC2087"/>
    <w:rsid w:val="00DC4823"/>
    <w:rsid w:val="00DD5DFA"/>
    <w:rsid w:val="00DE5FF8"/>
    <w:rsid w:val="00DF12C4"/>
    <w:rsid w:val="00DF30CB"/>
    <w:rsid w:val="00E15518"/>
    <w:rsid w:val="00E168E8"/>
    <w:rsid w:val="00E17D1E"/>
    <w:rsid w:val="00E202C3"/>
    <w:rsid w:val="00E218D9"/>
    <w:rsid w:val="00E27183"/>
    <w:rsid w:val="00E27F1A"/>
    <w:rsid w:val="00E3179E"/>
    <w:rsid w:val="00E42552"/>
    <w:rsid w:val="00E44991"/>
    <w:rsid w:val="00E56791"/>
    <w:rsid w:val="00E63A38"/>
    <w:rsid w:val="00E73808"/>
    <w:rsid w:val="00E73F20"/>
    <w:rsid w:val="00E7468A"/>
    <w:rsid w:val="00E814CD"/>
    <w:rsid w:val="00E82BAF"/>
    <w:rsid w:val="00E85952"/>
    <w:rsid w:val="00E867A3"/>
    <w:rsid w:val="00E921D1"/>
    <w:rsid w:val="00E9586D"/>
    <w:rsid w:val="00E95F40"/>
    <w:rsid w:val="00EA067B"/>
    <w:rsid w:val="00EA6A76"/>
    <w:rsid w:val="00EF013B"/>
    <w:rsid w:val="00EF3BA3"/>
    <w:rsid w:val="00EF632D"/>
    <w:rsid w:val="00F15619"/>
    <w:rsid w:val="00F22CC9"/>
    <w:rsid w:val="00F22E4F"/>
    <w:rsid w:val="00F3101C"/>
    <w:rsid w:val="00F36268"/>
    <w:rsid w:val="00F44681"/>
    <w:rsid w:val="00F5644E"/>
    <w:rsid w:val="00F571AF"/>
    <w:rsid w:val="00F57A6B"/>
    <w:rsid w:val="00F63404"/>
    <w:rsid w:val="00F7673C"/>
    <w:rsid w:val="00F76C19"/>
    <w:rsid w:val="00F80B91"/>
    <w:rsid w:val="00F856B8"/>
    <w:rsid w:val="00F85E84"/>
    <w:rsid w:val="00F920E2"/>
    <w:rsid w:val="00F94845"/>
    <w:rsid w:val="00F95020"/>
    <w:rsid w:val="00F95046"/>
    <w:rsid w:val="00FA4039"/>
    <w:rsid w:val="00FA60AB"/>
    <w:rsid w:val="00FA67ED"/>
    <w:rsid w:val="00FA6812"/>
    <w:rsid w:val="00FA7286"/>
    <w:rsid w:val="00FB0E90"/>
    <w:rsid w:val="00FB2318"/>
    <w:rsid w:val="00FC2C91"/>
    <w:rsid w:val="00FC5007"/>
    <w:rsid w:val="00FD0A55"/>
    <w:rsid w:val="00FE0697"/>
    <w:rsid w:val="00FE4455"/>
    <w:rsid w:val="00FE5B05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FA36"/>
  <w15:docId w15:val="{B66829BA-FFF8-4BFB-B56F-3D8CEBA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color w:val="000000"/>
        <w:sz w:val="22"/>
        <w:szCs w:val="22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1B"/>
  </w:style>
  <w:style w:type="paragraph" w:styleId="Heading1">
    <w:name w:val="heading 1"/>
    <w:basedOn w:val="Normal1"/>
    <w:next w:val="Normal1"/>
    <w:rsid w:val="00A75EE3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1"/>
    <w:next w:val="Normal1"/>
    <w:rsid w:val="00A75E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75E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75E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75E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75E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5EE3"/>
  </w:style>
  <w:style w:type="paragraph" w:styleId="Title">
    <w:name w:val="Title"/>
    <w:basedOn w:val="Normal1"/>
    <w:next w:val="Normal1"/>
    <w:rsid w:val="00A75EE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75E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AD2"/>
  </w:style>
  <w:style w:type="paragraph" w:styleId="Footer">
    <w:name w:val="footer"/>
    <w:basedOn w:val="Normal"/>
    <w:link w:val="FooterChar"/>
    <w:uiPriority w:val="99"/>
    <w:semiHidden/>
    <w:unhideWhenUsed/>
    <w:rsid w:val="00D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AD2"/>
  </w:style>
  <w:style w:type="table" w:styleId="TableGrid">
    <w:name w:val="Table Grid"/>
    <w:basedOn w:val="TableNormal"/>
    <w:uiPriority w:val="59"/>
    <w:rsid w:val="00D7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5667"/>
    <w:rPr>
      <w:b/>
      <w:bCs/>
    </w:rPr>
  </w:style>
  <w:style w:type="character" w:customStyle="1" w:styleId="apple-style-span">
    <w:name w:val="apple-style-span"/>
    <w:basedOn w:val="DefaultParagraphFont"/>
    <w:rsid w:val="00445667"/>
  </w:style>
  <w:style w:type="character" w:styleId="CommentReference">
    <w:name w:val="annotation reference"/>
    <w:basedOn w:val="DefaultParagraphFont"/>
    <w:uiPriority w:val="99"/>
    <w:semiHidden/>
    <w:unhideWhenUsed/>
    <w:rsid w:val="00E21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18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1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D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A5D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paragraph" w:styleId="NoSpacing">
    <w:name w:val="No Spacing"/>
    <w:uiPriority w:val="1"/>
    <w:qFormat/>
    <w:rsid w:val="003452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3C5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55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1555AC"/>
  </w:style>
  <w:style w:type="character" w:styleId="FollowedHyperlink">
    <w:name w:val="FollowedHyperlink"/>
    <w:basedOn w:val="DefaultParagraphFont"/>
    <w:uiPriority w:val="99"/>
    <w:semiHidden/>
    <w:unhideWhenUsed/>
    <w:rsid w:val="00732887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5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TimeLimitExceeded" TargetMode="External"/><Relationship Id="rId13" Type="http://schemas.openxmlformats.org/officeDocument/2006/relationships/hyperlink" Target="https://chrome.google.com/webstore/detail/depauw-university-rate-my/paaohihajiloonkfjmadnkjonjlhdaac/related?authuser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dytle/cpp-rasteriz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ccoc.com/search?query=C%E1%BB%91c%20C%E1%BB%91c%20h%E1%BB%8Dc%20t%E1%BA%ADp&amp;tbm=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ccoc.com/home/e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hle_2023@depauw.edu" TargetMode="External"/><Relationship Id="rId14" Type="http://schemas.openxmlformats.org/officeDocument/2006/relationships/hyperlink" Target="https://github.com/andytle/rmp-chrome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A1E4F-2C2D-4AA6-8D40-C692A7F4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12015</TotalTime>
  <Pages>2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Tien Le</dc:creator>
  <cp:lastModifiedBy>Anh Le</cp:lastModifiedBy>
  <cp:revision>222</cp:revision>
  <cp:lastPrinted>2019-10-30T20:14:00Z</cp:lastPrinted>
  <dcterms:created xsi:type="dcterms:W3CDTF">2017-10-23T17:57:00Z</dcterms:created>
  <dcterms:modified xsi:type="dcterms:W3CDTF">2021-08-20T05:22:00Z</dcterms:modified>
</cp:coreProperties>
</file>