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Andy Ho1, An Nguyen1, Jodi Pafford1, and Dr. Robert Slater1</w:t>
      </w:r>
    </w:p>
    <w:p w14:paraId="5B021477" w14:textId="51D167ED" w:rsidR="002F4801" w:rsidRDefault="00AE5684" w:rsidP="00AE5684">
      <w:r>
        <w:t xml:space="preserve">Master of Science in Data Science, Southern Methodist University, Dallas TX 75275 USA {atho,angyuen2, jpafford, </w:t>
      </w:r>
      <w:hyperlink r:id="rId5" w:history="1">
        <w:r w:rsidRPr="00DB6CF0">
          <w:rPr>
            <w:rStyle w:val="Hyperlink"/>
          </w:rPr>
          <w:t>rslater}@smu.edu</w:t>
        </w:r>
      </w:hyperlink>
    </w:p>
    <w:p w14:paraId="621F1C4C" w14:textId="698CBD52" w:rsidR="00AE5684" w:rsidRDefault="00AE5684" w:rsidP="00AE5684"/>
    <w:p w14:paraId="5747E4E7" w14:textId="7D8B7BC6"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w:t>
      </w:r>
      <w:r w:rsidR="00E02173">
        <w:t xml:space="preserve"> </w:t>
      </w:r>
      <w:r w:rsidRPr="00AE5684">
        <w:t>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6B184626"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F8E7D2B" w14:textId="4F0429F8"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r w:rsidR="00A9044B">
              <w:rPr>
                <w:rFonts w:ascii="Arial" w:hAnsi="Arial" w:cs="Arial"/>
                <w:w w:val="110"/>
                <w:sz w:val="20"/>
                <w:szCs w:val="20"/>
              </w:rPr>
              <w:t xml:space="preserve"> </w:t>
            </w:r>
            <w:r w:rsidRPr="00140BF0">
              <w:rPr>
                <w:rFonts w:ascii="Arial" w:hAnsi="Arial" w:cs="Arial"/>
                <w:w w:val="110"/>
                <w:sz w:val="20"/>
                <w:szCs w:val="20"/>
              </w:rPr>
              <w:t>times to arrive at a pattern for prediction. Algorithm examples could be Linear/Logistic Regression, K-Nearest Neighbor, Nave Bayes, Decision Tree.</w:t>
            </w:r>
          </w:p>
          <w:p w14:paraId="4D7F811A" w14:textId="141701C1" w:rsidR="00AE5684" w:rsidRPr="00140BF0" w:rsidRDefault="00AE5684" w:rsidP="00A9044B">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w:t>
            </w:r>
            <w:r w:rsidR="00E02173">
              <w:rPr>
                <w:rFonts w:ascii="Arial" w:hAnsi="Arial" w:cs="Arial"/>
                <w:w w:val="110"/>
                <w:sz w:val="20"/>
                <w:szCs w:val="20"/>
              </w:rPr>
              <w:t xml:space="preserve"> </w:t>
            </w:r>
            <w:r w:rsidRPr="00140BF0">
              <w:rPr>
                <w:rFonts w:ascii="Arial" w:hAnsi="Arial" w:cs="Arial"/>
                <w:w w:val="110"/>
                <w:sz w:val="20"/>
                <w:szCs w:val="20"/>
              </w:rPr>
              <w:t>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r w:rsidR="00A9044B">
              <w:rPr>
                <w:rFonts w:ascii="Arial" w:hAnsi="Arial" w:cs="Arial"/>
                <w:w w:val="110"/>
                <w:sz w:val="20"/>
                <w:szCs w:val="20"/>
              </w:rPr>
              <w:t xml:space="preserve"> </w:t>
            </w:r>
            <w:r w:rsidRPr="00140BF0">
              <w:rPr>
                <w:rFonts w:ascii="Arial" w:hAnsi="Arial" w:cs="Arial"/>
                <w:w w:val="110"/>
                <w:sz w:val="20"/>
                <w:szCs w:val="20"/>
              </w:rPr>
              <w:t>Algorithm examples could be K-means clustering, Principal Component Analysis.</w:t>
            </w:r>
          </w:p>
          <w:p w14:paraId="2A10C977" w14:textId="273EA350"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r w:rsidR="00A9044B">
              <w:rPr>
                <w:rFonts w:ascii="Arial" w:hAnsi="Arial" w:cs="Arial"/>
                <w:w w:val="110"/>
                <w:sz w:val="20"/>
                <w:szCs w:val="20"/>
              </w:rPr>
              <w:t xml:space="preserve"> </w:t>
            </w: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r>
        <w:t>are</w:t>
      </w:r>
      <w:r w:rsidR="00AE5684" w:rsidRPr="00AE5684">
        <w:t xml:space="preserve"> able to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ToolKit (NLKT), and spaCy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17842626"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this paper natural language processing. The Universal Sentence Encoder (USE), which uses TensorFlow </w:t>
      </w:r>
      <w:r w:rsidRPr="00AE5684">
        <w:lastRenderedPageBreak/>
        <w:t>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737DE214" w:rsidR="00AE5684" w:rsidRDefault="00A9044B" w:rsidP="00AE5684">
      <w:r>
        <w:rPr>
          <w:rFonts w:ascii="Arial" w:hAnsi="Arial" w:cs="Arial"/>
          <w:noProof/>
          <w:sz w:val="20"/>
          <w:szCs w:val="20"/>
        </w:rPr>
        <mc:AlternateContent>
          <mc:Choice Requires="wps">
            <w:drawing>
              <wp:anchor distT="0" distB="0" distL="114300" distR="114300" simplePos="0" relativeHeight="251678720" behindDoc="0" locked="0" layoutInCell="1" allowOverlap="1" wp14:anchorId="76154254" wp14:editId="6D1FFEDD">
                <wp:simplePos x="0" y="0"/>
                <wp:positionH relativeFrom="column">
                  <wp:posOffset>4886325</wp:posOffset>
                </wp:positionH>
                <wp:positionV relativeFrom="paragraph">
                  <wp:posOffset>190500</wp:posOffset>
                </wp:positionV>
                <wp:extent cx="1543050" cy="700405"/>
                <wp:effectExtent l="0" t="0" r="19050" b="23495"/>
                <wp:wrapNone/>
                <wp:docPr id="24" name="Rectangle: Rounded Corners 24"/>
                <wp:cNvGraphicFramePr/>
                <a:graphic xmlns:a="http://schemas.openxmlformats.org/drawingml/2006/main">
                  <a:graphicData uri="http://schemas.microsoft.com/office/word/2010/wordprocessingShape">
                    <wps:wsp>
                      <wps:cNvSpPr/>
                      <wps:spPr>
                        <a:xfrm>
                          <a:off x="0" y="0"/>
                          <a:ext cx="15430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CE68" w14:textId="77777777" w:rsidR="00A9044B" w:rsidRDefault="00A9044B" w:rsidP="00A9044B">
                            <w:pPr>
                              <w:jc w:val="center"/>
                            </w:pPr>
                            <w:r>
                              <w:t>Andy to replace with an original image (not copyrighted)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6154254" id="Rectangle: Rounded Corners 24" o:spid="_x0000_s1027" style="position:absolute;margin-left:384.75pt;margin-top:15pt;width:121.5pt;height:55.1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" fillcolor="#4472c4 [3204]" strokecolor="#1f3763 [1604]" strokeweight="1pt">
                <v:stroke joinstyle="miter"/>
                <v:textbox>
                  <w:txbxContent>
                    <w:p w14:paraId="415BCE68" w14:textId="77777777" w:rsidR="00A9044B" w:rsidRDefault="00A9044B" w:rsidP="00A9044B">
                      <w:pPr>
                        <w:jc w:val="center"/>
                      </w:pPr>
                      <w:r>
                        <w:t>Andy to replace with an original image (not copyrighted)</w:t>
                      </w:r>
                    </w:p>
                  </w:txbxContent>
                </v:textbox>
              </v:roundrect>
            </w:pict>
          </mc:Fallback>
        </mc:AlternateContent>
      </w:r>
      <w:r w:rsidRPr="00140BF0">
        <w:rPr>
          <w:rFonts w:ascii="Arial" w:hAnsi="Arial" w:cs="Arial"/>
          <w:noProof/>
          <w:sz w:val="20"/>
          <w:szCs w:val="20"/>
        </w:rPr>
        <w:drawing>
          <wp:anchor distT="0" distB="0" distL="0" distR="0" simplePos="0" relativeHeight="251660288" behindDoc="0" locked="0" layoutInCell="1" allowOverlap="1" wp14:anchorId="648BD913" wp14:editId="63A72960">
            <wp:simplePos x="0" y="0"/>
            <wp:positionH relativeFrom="page">
              <wp:posOffset>1628775</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7A8C4D49" w:rsidR="00AE5684" w:rsidRPr="00AE5684" w:rsidRDefault="00AE5684" w:rsidP="00A9044B">
      <w:pPr>
        <w:jc w:val="center"/>
        <w:rPr>
          <w:b/>
          <w:bCs/>
        </w:rPr>
      </w:pPr>
      <w:r w:rsidRPr="00AE5684">
        <w:rPr>
          <w:b/>
          <w:bCs/>
        </w:rPr>
        <w:t>Fig. 1. Classification using a simple binary text classifier</w:t>
      </w:r>
    </w:p>
    <w:p w14:paraId="58EB7168" w14:textId="5A5BFA7E" w:rsidR="00AE5684" w:rsidRDefault="00AE5684" w:rsidP="00AE5684"/>
    <w:p w14:paraId="0DC0347C" w14:textId="53267528" w:rsidR="00AF7655" w:rsidRPr="00AF7655" w:rsidRDefault="00AF7655" w:rsidP="00AF7655">
      <w:pPr>
        <w:pStyle w:val="ListParagraph"/>
        <w:numPr>
          <w:ilvl w:val="0"/>
          <w:numId w:val="1"/>
        </w:numPr>
        <w:rPr>
          <w:b/>
          <w:bCs/>
        </w:rPr>
      </w:pPr>
      <w:r w:rsidRPr="00AF7655">
        <w:rPr>
          <w:b/>
          <w:bCs/>
        </w:rPr>
        <w:t>Related Work</w:t>
      </w:r>
    </w:p>
    <w:p w14:paraId="21AA216F" w14:textId="512BC2A1" w:rsidR="00AF7655" w:rsidRDefault="00AF7655" w:rsidP="00AF7655">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t xml:space="preserve"> </w:t>
      </w:r>
      <w:r w:rsidRPr="00AE5684">
        <w:t>[1]. (see Fig. 13)</w:t>
      </w:r>
    </w:p>
    <w:p w14:paraId="16D1757F" w14:textId="25A07F95" w:rsidR="00AF7655" w:rsidRDefault="00A9044B" w:rsidP="00AF7655">
      <w:r>
        <w:rPr>
          <w:rFonts w:ascii="Arial" w:hAnsi="Arial" w:cs="Arial"/>
          <w:noProof/>
          <w:sz w:val="20"/>
          <w:szCs w:val="20"/>
        </w:rPr>
        <mc:AlternateContent>
          <mc:Choice Requires="wps">
            <w:drawing>
              <wp:anchor distT="0" distB="0" distL="114300" distR="114300" simplePos="0" relativeHeight="251676672" behindDoc="0" locked="0" layoutInCell="1" allowOverlap="1" wp14:anchorId="194B3EFD" wp14:editId="38ED0934">
                <wp:simplePos x="0" y="0"/>
                <wp:positionH relativeFrom="column">
                  <wp:posOffset>4200525</wp:posOffset>
                </wp:positionH>
                <wp:positionV relativeFrom="paragraph">
                  <wp:posOffset>548005</wp:posOffset>
                </wp:positionV>
                <wp:extent cx="1543050" cy="700405"/>
                <wp:effectExtent l="0" t="0" r="19050" b="23495"/>
                <wp:wrapNone/>
                <wp:docPr id="22" name="Rectangle: Rounded Corners 22"/>
                <wp:cNvGraphicFramePr/>
                <a:graphic xmlns:a="http://schemas.openxmlformats.org/drawingml/2006/main">
                  <a:graphicData uri="http://schemas.microsoft.com/office/word/2010/wordprocessingShape">
                    <wps:wsp>
                      <wps:cNvSpPr/>
                      <wps:spPr>
                        <a:xfrm>
                          <a:off x="0" y="0"/>
                          <a:ext cx="15430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091394" w14:textId="32F2D375" w:rsidR="00A9044B" w:rsidRDefault="00A9044B" w:rsidP="00A9044B">
                            <w:pPr>
                              <w:jc w:val="center"/>
                            </w:pPr>
                            <w:r>
                              <w:t>Andy to replace with an original image (not copyrighted)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4B3EFD" id="Rectangle: Rounded Corners 22" o:spid="_x0000_s1028" style="position:absolute;margin-left:330.75pt;margin-top:43.15pt;width:121.5pt;height:55.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" fillcolor="#4472c4 [3204]" strokecolor="#1f3763 [1604]" strokeweight="1pt">
                <v:stroke joinstyle="miter"/>
                <v:textbox>
                  <w:txbxContent>
                    <w:p w14:paraId="07091394" w14:textId="32F2D375" w:rsidR="00A9044B" w:rsidRDefault="00A9044B" w:rsidP="00A9044B">
                      <w:pPr>
                        <w:jc w:val="center"/>
                      </w:pPr>
                      <w:r>
                        <w:t>Andy to replace with an original image (not copyrighted)</w:t>
                      </w:r>
                    </w:p>
                  </w:txbxContent>
                </v:textbox>
              </v:roundrect>
            </w:pict>
          </mc:Fallback>
        </mc:AlternateContent>
      </w:r>
      <w:r w:rsidRPr="00140BF0">
        <w:rPr>
          <w:rFonts w:ascii="Arial" w:hAnsi="Arial" w:cs="Arial"/>
          <w:noProof/>
          <w:sz w:val="20"/>
          <w:szCs w:val="20"/>
        </w:rPr>
        <w:drawing>
          <wp:anchor distT="0" distB="0" distL="0" distR="0" simplePos="0" relativeHeight="251675648" behindDoc="0" locked="0" layoutInCell="1" allowOverlap="1" wp14:anchorId="4E85DA90" wp14:editId="2683BAF2">
            <wp:simplePos x="0" y="0"/>
            <wp:positionH relativeFrom="page">
              <wp:posOffset>2238375</wp:posOffset>
            </wp:positionH>
            <wp:positionV relativeFrom="paragraph">
              <wp:posOffset>199390</wp:posOffset>
            </wp:positionV>
            <wp:extent cx="2806065" cy="1424939"/>
            <wp:effectExtent l="0" t="0" r="0" b="4445"/>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 cstate="print"/>
                    <a:stretch>
                      <a:fillRect/>
                    </a:stretch>
                  </pic:blipFill>
                  <pic:spPr>
                    <a:xfrm>
                      <a:off x="0" y="0"/>
                      <a:ext cx="2806065" cy="1424939"/>
                    </a:xfrm>
                    <a:prstGeom prst="rect">
                      <a:avLst/>
                    </a:prstGeom>
                  </pic:spPr>
                </pic:pic>
              </a:graphicData>
            </a:graphic>
          </wp:anchor>
        </w:drawing>
      </w:r>
    </w:p>
    <w:p w14:paraId="7C953843" w14:textId="77777777" w:rsidR="00AF7655" w:rsidRPr="00AE5684" w:rsidRDefault="00AF7655" w:rsidP="00A9044B">
      <w:pPr>
        <w:jc w:val="center"/>
        <w:rPr>
          <w:b/>
          <w:bCs/>
        </w:rPr>
      </w:pPr>
      <w:r w:rsidRPr="00AE5684">
        <w:rPr>
          <w:b/>
          <w:bCs/>
        </w:rPr>
        <w:t>Fig. 13. Job skill sets are mapped to job roles by a measure of the extent at which each skill set is represented within each job post description.</w:t>
      </w:r>
    </w:p>
    <w:p w14:paraId="039C6C36" w14:textId="13A0647E" w:rsidR="00AF7655" w:rsidRDefault="00AF7655" w:rsidP="00AF7655">
      <w:r>
        <w:t>A second group out of California State University focused entirely on the difference between Business data analytics, D</w:t>
      </w:r>
      <w:r w:rsidR="00E02173">
        <w:t xml:space="preserve">atabase </w:t>
      </w:r>
      <w:r>
        <w:t>A</w:t>
      </w:r>
      <w:r w:rsidR="00E02173">
        <w:t>dministrator</w:t>
      </w:r>
      <w:r>
        <w:t xml:space="preserve"> and </w:t>
      </w:r>
      <w:r w:rsidR="00E02173">
        <w:t>D</w:t>
      </w:r>
      <w:r>
        <w:t xml:space="preserve">ata </w:t>
      </w:r>
      <w:r w:rsidR="00E02173">
        <w:t>S</w:t>
      </w:r>
      <w:r>
        <w:t>cience, DS. Radovilski et al. manually collected job descriptions of D</w:t>
      </w:r>
      <w:r w:rsidR="00E02173">
        <w:t>atabase Administrator</w:t>
      </w:r>
      <w:r>
        <w:t xml:space="preserve"> and D</w:t>
      </w:r>
      <w:r w:rsidR="00E02173">
        <w:t xml:space="preserve">ata </w:t>
      </w:r>
      <w:r>
        <w:t>S</w:t>
      </w:r>
      <w:r w:rsidR="00E02173">
        <w:t>cience</w:t>
      </w:r>
      <w:r>
        <w:t xml:space="preserve"> jobs from job boards. Using the job description, they identify skill sets associated with Business, Analytical, Technical</w:t>
      </w:r>
      <w:r w:rsidR="00E02173">
        <w:t>,</w:t>
      </w:r>
      <w:r>
        <w:t xml:space="preserve"> and Communication knowledge domains. Using text mining approaches, Document Data Matrix, Term Cloud, Singular Vector Decomposition, VARIMAX rotation and Latent Class Analysis the authors found the most frequent BDA and DS terms used, (see Fig. 14).[8].</w:t>
      </w:r>
    </w:p>
    <w:p w14:paraId="22F00F7D" w14:textId="77777777" w:rsidR="00AF7655" w:rsidRDefault="00AF7655" w:rsidP="00AF7655">
      <w:r>
        <w:lastRenderedPageBreak/>
        <w:t>Some published papers to add to the paper at a later time. [4, 5, 2, 6, 7]</w:t>
      </w:r>
    </w:p>
    <w:p w14:paraId="6E8EE6E7" w14:textId="77777777" w:rsidR="00AF7655" w:rsidRDefault="00AF7655" w:rsidP="00A9044B">
      <w:pPr>
        <w:jc w:val="center"/>
      </w:pPr>
      <w:r w:rsidRPr="00140BF0">
        <w:rPr>
          <w:rFonts w:ascii="Arial" w:hAnsi="Arial" w:cs="Arial"/>
          <w:noProof/>
          <w:sz w:val="20"/>
          <w:szCs w:val="20"/>
        </w:rPr>
        <w:drawing>
          <wp:inline distT="0" distB="0" distL="0" distR="0" wp14:anchorId="3528E4DB" wp14:editId="032AF1C4">
            <wp:extent cx="3920728" cy="2114550"/>
            <wp:effectExtent l="0" t="0" r="381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
                      <a:extLst>
                        <a:ext uri="{28A0092B-C50C-407E-A947-70E740481C1C}">
                          <a14:useLocalDpi xmlns:a14="http://schemas.microsoft.com/office/drawing/2010/main" val="0"/>
                        </a:ext>
                      </a:extLst>
                    </a:blip>
                    <a:stretch>
                      <a:fillRect/>
                    </a:stretch>
                  </pic:blipFill>
                  <pic:spPr>
                    <a:xfrm>
                      <a:off x="0" y="0"/>
                      <a:ext cx="3920728" cy="2114550"/>
                    </a:xfrm>
                    <a:prstGeom prst="rect">
                      <a:avLst/>
                    </a:prstGeom>
                  </pic:spPr>
                </pic:pic>
              </a:graphicData>
            </a:graphic>
          </wp:inline>
        </w:drawing>
      </w:r>
    </w:p>
    <w:p w14:paraId="7B3D2A78" w14:textId="77777777" w:rsidR="00AF7655" w:rsidRDefault="00AF7655" w:rsidP="00A9044B">
      <w:pPr>
        <w:jc w:val="center"/>
        <w:rPr>
          <w:b/>
          <w:bCs/>
        </w:rPr>
      </w:pPr>
      <w:r w:rsidRPr="00AE5684">
        <w:rPr>
          <w:b/>
          <w:bCs/>
        </w:rPr>
        <w:t>Fig. 14. Job skill sets are mapped to job roles by a measure of the extent at which each skill set is represented within each job post description.</w:t>
      </w:r>
    </w:p>
    <w:p w14:paraId="1E641B23" w14:textId="77777777" w:rsidR="00AE5684" w:rsidRDefault="00AE5684" w:rsidP="00AE5684"/>
    <w:p w14:paraId="768ECD90" w14:textId="00DBEF4D" w:rsidR="00AE5684" w:rsidRPr="00AE5684" w:rsidRDefault="00AE5684" w:rsidP="00AF7655">
      <w:pPr>
        <w:pStyle w:val="ListParagraph"/>
        <w:numPr>
          <w:ilvl w:val="0"/>
          <w:numId w:val="1"/>
        </w:numPr>
        <w:rPr>
          <w:b/>
          <w:bCs/>
        </w:rPr>
      </w:pPr>
      <w:r w:rsidRPr="00AE5684">
        <w:rPr>
          <w:b/>
          <w:bCs/>
        </w:rPr>
        <w:t>Data Set Creation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0B3BDFD0"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I will recreate this in LaTex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9"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" fillcolor="#4472c4 [3204]" strokecolor="#1f3763 [1604]" strokeweight="1pt">
                <v:textbox>
                  <w:txbxContent>
                    <w:p w14:paraId="39373FF0" w14:textId="1237F2F5" w:rsidR="00194A9F" w:rsidRDefault="00194A9F" w:rsidP="00194A9F">
                      <w:pPr>
                        <w:jc w:val="center"/>
                      </w:pPr>
                      <w:r>
                        <w:t>I will recreate this in LaTex so that it’s two charts. One for what we pulled off the search page(s). One for what we pulled off each individual posting page.</w:t>
                      </w:r>
                    </w:p>
                  </w:txbxContent>
                </v:textbox>
              </v:rect>
            </w:pict>
          </mc:Fallback>
        </mc:AlternateContent>
      </w:r>
      <w:r w:rsidR="00AE5684">
        <w:tab/>
      </w:r>
      <w:r w:rsidR="00AE5684" w:rsidRPr="00AE5684">
        <w:rPr>
          <w:b/>
          <w:bCs/>
        </w:rPr>
        <w:t>Table 3.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lastRenderedPageBreak/>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F7655">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4EFA7426" w:rsidR="00AE5684" w:rsidRDefault="00AE5684" w:rsidP="00E02173">
      <w:pPr>
        <w:jc w:val="center"/>
      </w:pPr>
      <w:r w:rsidRPr="00140BF0">
        <w:rPr>
          <w:rFonts w:ascii="Arial" w:hAnsi="Arial" w:cs="Arial"/>
          <w:noProof/>
          <w:sz w:val="20"/>
          <w:szCs w:val="20"/>
        </w:rPr>
        <w:drawing>
          <wp:inline distT="0" distB="0" distL="0" distR="0" wp14:anchorId="1C66A86D" wp14:editId="7946BB08">
            <wp:extent cx="2909321" cy="2105641"/>
            <wp:effectExtent l="0" t="0" r="571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321" cy="2105641"/>
                    </a:xfrm>
                    <a:prstGeom prst="rect">
                      <a:avLst/>
                    </a:prstGeom>
                  </pic:spPr>
                </pic:pic>
              </a:graphicData>
            </a:graphic>
          </wp:inline>
        </w:drawing>
      </w:r>
    </w:p>
    <w:p w14:paraId="569F0C05" w14:textId="0010A47A" w:rsidR="00AE5684" w:rsidRPr="00AE5684" w:rsidRDefault="00AE5684" w:rsidP="00E02173">
      <w:pPr>
        <w:jc w:val="center"/>
        <w:rPr>
          <w:b/>
          <w:bCs/>
        </w:rPr>
      </w:pPr>
      <w:r w:rsidRPr="00AE5684">
        <w:rPr>
          <w:b/>
          <w:bCs/>
        </w:rPr>
        <w:t>Fig. 2. Count of Job Postings</w:t>
      </w:r>
    </w:p>
    <w:p w14:paraId="0D323426" w14:textId="7E2E0C5B" w:rsidR="00AE5684" w:rsidRDefault="00AE5684" w:rsidP="00E02173">
      <w:pPr>
        <w:jc w:val="center"/>
      </w:pPr>
      <w:r>
        <w:rPr>
          <w:noProof/>
        </w:rPr>
        <w:drawing>
          <wp:inline distT="0" distB="0" distL="0" distR="0" wp14:anchorId="48A2F9F5" wp14:editId="479D0149">
            <wp:extent cx="3229463"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950" cy="1872962"/>
                    </a:xfrm>
                    <a:prstGeom prst="rect">
                      <a:avLst/>
                    </a:prstGeom>
                    <a:noFill/>
                  </pic:spPr>
                </pic:pic>
              </a:graphicData>
            </a:graphic>
          </wp:inline>
        </w:drawing>
      </w:r>
    </w:p>
    <w:p w14:paraId="08B9FDAF" w14:textId="12A0B693" w:rsidR="00AE5684" w:rsidRDefault="00AE5684" w:rsidP="00E02173">
      <w:pPr>
        <w:jc w:val="center"/>
        <w:rPr>
          <w:b/>
          <w:bCs/>
        </w:rPr>
      </w:pPr>
      <w:r w:rsidRPr="00AE5684">
        <w:rPr>
          <w:b/>
          <w:bCs/>
        </w:rPr>
        <w:t>Fig. 3. Distribution of job postings across the United States</w:t>
      </w:r>
    </w:p>
    <w:p w14:paraId="3A88D20F" w14:textId="6397A94A" w:rsidR="00AE5684" w:rsidRDefault="00A9044B" w:rsidP="00A9044B">
      <w:pPr>
        <w:jc w:val="center"/>
        <w:rPr>
          <w:b/>
          <w:bCs/>
        </w:rPr>
      </w:pPr>
      <w:r>
        <w:rPr>
          <w:rFonts w:ascii="Arial" w:hAnsi="Arial" w:cs="Arial"/>
          <w:noProof/>
          <w:sz w:val="20"/>
          <w:szCs w:val="20"/>
        </w:rPr>
        <w:lastRenderedPageBreak/>
        <mc:AlternateContent>
          <mc:Choice Requires="wps">
            <w:drawing>
              <wp:anchor distT="0" distB="0" distL="114300" distR="114300" simplePos="0" relativeHeight="251680768" behindDoc="0" locked="0" layoutInCell="1" allowOverlap="1" wp14:anchorId="4C467830" wp14:editId="2C2FD2FD">
                <wp:simplePos x="0" y="0"/>
                <wp:positionH relativeFrom="column">
                  <wp:posOffset>4429125</wp:posOffset>
                </wp:positionH>
                <wp:positionV relativeFrom="paragraph">
                  <wp:posOffset>561975</wp:posOffset>
                </wp:positionV>
                <wp:extent cx="1847850" cy="700405"/>
                <wp:effectExtent l="0" t="0" r="19050" b="23495"/>
                <wp:wrapNone/>
                <wp:docPr id="26" name="Rectangle: Rounded Corners 26"/>
                <wp:cNvGraphicFramePr/>
                <a:graphic xmlns:a="http://schemas.openxmlformats.org/drawingml/2006/main">
                  <a:graphicData uri="http://schemas.microsoft.com/office/word/2010/wordprocessingShape">
                    <wps:wsp>
                      <wps:cNvSpPr/>
                      <wps:spPr>
                        <a:xfrm>
                          <a:off x="0" y="0"/>
                          <a:ext cx="18478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6FD25" w14:textId="54BC299A" w:rsidR="00A9044B" w:rsidRDefault="00A9044B" w:rsidP="00A9044B">
                            <w:pPr>
                              <w:jc w:val="center"/>
                            </w:pPr>
                            <w:r>
                              <w:t>Jodi to replace this with a table (in image form) like the one in section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67830" id="Rectangle: Rounded Corners 26" o:spid="_x0000_s1030" style="position:absolute;left:0;text-align:left;margin-left:348.75pt;margin-top:44.25pt;width:145.5pt;height:5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" fillcolor="#4472c4 [3204]" strokecolor="#1f3763 [1604]" strokeweight="1pt">
                <v:stroke joinstyle="miter"/>
                <v:textbox>
                  <w:txbxContent>
                    <w:p w14:paraId="3F56FD25" w14:textId="54BC299A" w:rsidR="00A9044B" w:rsidRDefault="00A9044B" w:rsidP="00A9044B">
                      <w:pPr>
                        <w:jc w:val="center"/>
                      </w:pPr>
                      <w:r>
                        <w:t>Jodi to replace this with a table (in image form) like the one in section 4.2</w:t>
                      </w:r>
                    </w:p>
                  </w:txbxContent>
                </v:textbox>
              </v:roundrect>
            </w:pict>
          </mc:Fallback>
        </mc:AlternateContent>
      </w:r>
      <w:r w:rsidR="00AE5684" w:rsidRPr="00140BF0">
        <w:rPr>
          <w:rFonts w:ascii="Arial" w:hAnsi="Arial" w:cs="Arial"/>
          <w:noProof/>
          <w:sz w:val="20"/>
          <w:szCs w:val="20"/>
        </w:rPr>
        <w:drawing>
          <wp:inline distT="0" distB="0" distL="0" distR="0" wp14:anchorId="553C4E7C" wp14:editId="278C5360">
            <wp:extent cx="3067658" cy="191274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090152" cy="1926770"/>
                    </a:xfrm>
                    <a:prstGeom prst="rect">
                      <a:avLst/>
                    </a:prstGeom>
                  </pic:spPr>
                </pic:pic>
              </a:graphicData>
            </a:graphic>
          </wp:inline>
        </w:drawing>
      </w:r>
    </w:p>
    <w:p w14:paraId="5AE630D1" w14:textId="62DF0C56" w:rsidR="00AE5684" w:rsidRDefault="00AE5684" w:rsidP="00A9044B">
      <w:pPr>
        <w:jc w:val="cente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F7655">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4,156 job postings. The final count of jobs used can be found in Fig. 5. It is interesting to note that all of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E02173">
      <w:pPr>
        <w:jc w:val="center"/>
      </w:pPr>
      <w:r w:rsidRPr="00140BF0">
        <w:rPr>
          <w:rFonts w:ascii="Arial" w:hAnsi="Arial" w:cs="Arial"/>
          <w:noProof/>
          <w:sz w:val="20"/>
          <w:szCs w:val="20"/>
        </w:rPr>
        <w:drawing>
          <wp:inline distT="0" distB="0" distL="0" distR="0" wp14:anchorId="574E1B2E" wp14:editId="75AF49BD">
            <wp:extent cx="2366508" cy="17335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79297" cy="1742918"/>
                    </a:xfrm>
                    <a:prstGeom prst="rect">
                      <a:avLst/>
                    </a:prstGeom>
                  </pic:spPr>
                </pic:pic>
              </a:graphicData>
            </a:graphic>
          </wp:inline>
        </w:drawing>
      </w:r>
    </w:p>
    <w:p w14:paraId="4DF47250" w14:textId="3A1DCD89" w:rsidR="00AE5684" w:rsidRPr="00AE5684" w:rsidRDefault="00AE5684" w:rsidP="00E02173">
      <w:pPr>
        <w:jc w:val="cente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lastRenderedPageBreak/>
        <w:drawing>
          <wp:anchor distT="0" distB="0" distL="0" distR="0" simplePos="0" relativeHeight="251662336" behindDoc="0" locked="0" layoutInCell="1" allowOverlap="1" wp14:anchorId="2B988CB1" wp14:editId="23407BBC">
            <wp:simplePos x="0" y="0"/>
            <wp:positionH relativeFrom="page">
              <wp:posOffset>2247900</wp:posOffset>
            </wp:positionH>
            <wp:positionV relativeFrom="paragraph">
              <wp:posOffset>281305</wp:posOffset>
            </wp:positionV>
            <wp:extent cx="3081655" cy="1487805"/>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81655" cy="1487805"/>
                    </a:xfrm>
                    <a:prstGeom prst="rect">
                      <a:avLst/>
                    </a:prstGeom>
                  </pic:spPr>
                </pic:pic>
              </a:graphicData>
            </a:graphic>
            <wp14:sizeRelH relativeFrom="margin">
              <wp14:pctWidth>0</wp14:pctWidth>
            </wp14:sizeRelH>
            <wp14:sizeRelV relativeFrom="margin">
              <wp14:pctHeight>0</wp14:pctHeight>
            </wp14:sizeRelV>
          </wp:anchor>
        </w:drawing>
      </w:r>
    </w:p>
    <w:p w14:paraId="781D58C8" w14:textId="36B9D48E" w:rsidR="00AE5684" w:rsidRPr="00AE5684" w:rsidRDefault="00AE5684" w:rsidP="00E02173">
      <w:pPr>
        <w:jc w:val="center"/>
        <w:rPr>
          <w:b/>
          <w:bCs/>
        </w:rPr>
      </w:pPr>
      <w:r w:rsidRPr="00AE5684">
        <w:rPr>
          <w:b/>
          <w:bCs/>
        </w:rPr>
        <w:t>Fig. 6. Final Data Set Counts by State</w:t>
      </w:r>
    </w:p>
    <w:p w14:paraId="688408D5" w14:textId="6FDBCF54" w:rsidR="00AE5684" w:rsidRDefault="00AE5684" w:rsidP="00E02173">
      <w:pPr>
        <w:jc w:val="center"/>
      </w:pPr>
      <w:r w:rsidRPr="00140BF0">
        <w:rPr>
          <w:rFonts w:ascii="Arial" w:hAnsi="Arial" w:cs="Arial"/>
          <w:noProof/>
          <w:sz w:val="20"/>
          <w:szCs w:val="20"/>
        </w:rPr>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E02173">
      <w:pPr>
        <w:jc w:val="cente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F7655">
      <w:pPr>
        <w:pStyle w:val="ListParagraph"/>
        <w:numPr>
          <w:ilvl w:val="0"/>
          <w:numId w:val="1"/>
        </w:numPr>
        <w:rPr>
          <w:b/>
          <w:bCs/>
        </w:rPr>
      </w:pPr>
      <w:r w:rsidRPr="00AE5684">
        <w:rPr>
          <w:b/>
          <w:bCs/>
        </w:rPr>
        <w:t>Methodology</w:t>
      </w:r>
    </w:p>
    <w:p w14:paraId="14C311A7" w14:textId="3969AA6F" w:rsidR="000543BD" w:rsidRDefault="00A9044B" w:rsidP="00A9044B">
      <w:r>
        <w:t xml:space="preserve">As a </w:t>
      </w:r>
      <w:r w:rsidR="00966D96">
        <w:t>high-level</w:t>
      </w:r>
      <w:r>
        <w:t xml:space="preserve"> overview of the analysis process, </w:t>
      </w:r>
      <w:r w:rsidR="000543BD">
        <w:t xml:space="preserve">we use the data set collected to transform the job postings into feature vectors. The next step was the cluster and classify followed by reverse engineering the results to find the features of importance. The process is shown below in fig </w:t>
      </w:r>
      <w:r w:rsidR="000543BD" w:rsidRPr="000543BD">
        <w:rPr>
          <w:highlight w:val="yellow"/>
        </w:rPr>
        <w:t>???</w:t>
      </w:r>
      <w:r w:rsidR="000543BD">
        <w:t xml:space="preserve">. </w:t>
      </w:r>
    </w:p>
    <w:p w14:paraId="40BDBEC8" w14:textId="3445F0F7" w:rsidR="00A9044B" w:rsidRPr="00A9044B" w:rsidRDefault="00A9044B" w:rsidP="00A9044B">
      <w:pPr>
        <w:jc w:val="center"/>
      </w:pPr>
      <w:r>
        <w:rPr>
          <w:noProof/>
        </w:rPr>
        <w:drawing>
          <wp:inline distT="0" distB="0" distL="0" distR="0" wp14:anchorId="4A5A21B6" wp14:editId="633D015C">
            <wp:extent cx="3371850" cy="2426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006" cy="2434969"/>
                    </a:xfrm>
                    <a:prstGeom prst="rect">
                      <a:avLst/>
                    </a:prstGeom>
                    <a:noFill/>
                    <a:ln>
                      <a:noFill/>
                    </a:ln>
                  </pic:spPr>
                </pic:pic>
              </a:graphicData>
            </a:graphic>
          </wp:inline>
        </w:drawing>
      </w:r>
    </w:p>
    <w:p w14:paraId="223C803E" w14:textId="5B06DB5C" w:rsidR="00AE5684" w:rsidRPr="00AE5684" w:rsidRDefault="00AE5684" w:rsidP="00AF7655">
      <w:pPr>
        <w:pStyle w:val="ListParagraph"/>
        <w:numPr>
          <w:ilvl w:val="1"/>
          <w:numId w:val="1"/>
        </w:numPr>
        <w:rPr>
          <w:b/>
          <w:bCs/>
        </w:rPr>
      </w:pPr>
      <w:r w:rsidRPr="00AE5684">
        <w:rPr>
          <w:b/>
          <w:bCs/>
        </w:rPr>
        <w:t>Document Sentiment Comparative Analysis</w:t>
      </w:r>
    </w:p>
    <w:p w14:paraId="68E90289" w14:textId="0FC3F69F" w:rsidR="00AE5684" w:rsidRDefault="0015717B" w:rsidP="00AE5684">
      <w:r>
        <w:t xml:space="preserve">Once the data was collected, it needed to be transformed into something that could be analyzed. We use Tensorflow-Hub’s Universal Sentence Encoder (USE) to transform each of the unique job posting text into numerical vectors. USE transforms our text by finding semantically similar sentences (job </w:t>
      </w:r>
      <w:r>
        <w:lastRenderedPageBreak/>
        <w:t>postings) and places it into a 512-dimensional feature vector</w:t>
      </w:r>
      <w:r w:rsidR="007645DA">
        <w:t>s for classification</w:t>
      </w:r>
      <w:r>
        <w:t xml:space="preserve">. Tensorflow-hub’s USE is pretrained </w:t>
      </w:r>
      <w:r w:rsidR="007645DA">
        <w:t xml:space="preserve">with a deep averaging network (DAN) encoder </w:t>
      </w:r>
      <w:r>
        <w:t>and ready for our use ‘out of the box’</w:t>
      </w:r>
      <w:r w:rsidR="007645DA">
        <w:t>.</w:t>
      </w:r>
    </w:p>
    <w:p w14:paraId="7E7EEC04" w14:textId="66315428" w:rsidR="00AE5684" w:rsidRDefault="00AE5684" w:rsidP="00AE5684"/>
    <w:p w14:paraId="0D76625E" w14:textId="22792080" w:rsidR="00AE5684" w:rsidRPr="00AE5684" w:rsidRDefault="00AE5684" w:rsidP="00AF7655">
      <w:pPr>
        <w:pStyle w:val="ListParagraph"/>
        <w:numPr>
          <w:ilvl w:val="1"/>
          <w:numId w:val="1"/>
        </w:numPr>
        <w:rPr>
          <w:b/>
          <w:bCs/>
        </w:rPr>
      </w:pPr>
      <w:r w:rsidRPr="00AE5684">
        <w:rPr>
          <w:b/>
          <w:bCs/>
        </w:rPr>
        <w:t>Cluster Analysis on Key Terms</w:t>
      </w:r>
    </w:p>
    <w:p w14:paraId="1A4ABCFE" w14:textId="7CC3504C" w:rsidR="0089716F" w:rsidRDefault="00AC40DD" w:rsidP="00AE5684">
      <w:r>
        <w:t xml:space="preserve">From the scikit-learn library </w:t>
      </w:r>
      <w:r w:rsidR="006B0204">
        <w:t xml:space="preserve">we first </w:t>
      </w:r>
      <w:r>
        <w:t xml:space="preserve">reduce </w:t>
      </w:r>
      <w:r w:rsidR="006B0204">
        <w:t xml:space="preserve">the 512 features vector </w:t>
      </w:r>
      <w:r>
        <w:t>to two principal components</w:t>
      </w:r>
      <w:r w:rsidR="006B0204">
        <w:t>.</w:t>
      </w:r>
      <w:r w:rsidR="0089716F">
        <w:t xml:space="preserve"> Each job description</w:t>
      </w:r>
      <w:r w:rsidR="006B0204">
        <w:t xml:space="preserve"> is plotted </w:t>
      </w:r>
      <w:r w:rsidR="0089716F">
        <w:t>with the centroid of the clusters highlighted in red (fig 8)</w:t>
      </w:r>
      <w:r>
        <w:t xml:space="preserve">. </w:t>
      </w:r>
      <w:r w:rsidRPr="0089716F">
        <w:rPr>
          <w:highlight w:val="yellow"/>
        </w:rPr>
        <w:t xml:space="preserve">The resulting plots did not provide for any conclusive </w:t>
      </w:r>
      <w:r w:rsidR="0089716F" w:rsidRPr="0089716F">
        <w:rPr>
          <w:highlight w:val="yellow"/>
        </w:rPr>
        <w:t>extrapolation (ANDY or JODI word smith help please).</w:t>
      </w:r>
      <w:r>
        <w:t xml:space="preserve"> </w:t>
      </w:r>
    </w:p>
    <w:p w14:paraId="1B39C819" w14:textId="1A3CE0C6" w:rsidR="0089716F" w:rsidRDefault="0089716F" w:rsidP="00A9044B">
      <w:pPr>
        <w:jc w:val="center"/>
      </w:pPr>
      <w:r w:rsidRPr="00140BF0">
        <w:rPr>
          <w:rFonts w:ascii="Arial" w:hAnsi="Arial" w:cs="Arial"/>
          <w:noProof/>
          <w:sz w:val="20"/>
          <w:szCs w:val="20"/>
        </w:rPr>
        <w:drawing>
          <wp:inline distT="0" distB="0" distL="0" distR="0" wp14:anchorId="225E2E01" wp14:editId="0450FDE1">
            <wp:extent cx="3444020" cy="1733550"/>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457934" cy="1740553"/>
                    </a:xfrm>
                    <a:prstGeom prst="rect">
                      <a:avLst/>
                    </a:prstGeom>
                  </pic:spPr>
                </pic:pic>
              </a:graphicData>
            </a:graphic>
          </wp:inline>
        </w:drawing>
      </w:r>
    </w:p>
    <w:p w14:paraId="475A8888" w14:textId="77094C9E" w:rsidR="0089716F" w:rsidRPr="00AE5684" w:rsidRDefault="0089716F" w:rsidP="00A9044B">
      <w:pPr>
        <w:jc w:val="center"/>
        <w:rPr>
          <w:b/>
          <w:bCs/>
        </w:rPr>
      </w:pPr>
      <w:r w:rsidRPr="00AE5684">
        <w:rPr>
          <w:b/>
          <w:bCs/>
        </w:rPr>
        <w:t xml:space="preserve">Fig. </w:t>
      </w:r>
      <w:r>
        <w:rPr>
          <w:b/>
          <w:bCs/>
        </w:rPr>
        <w:t>8</w:t>
      </w:r>
      <w:r w:rsidRPr="00AE5684">
        <w:rPr>
          <w:b/>
          <w:bCs/>
        </w:rPr>
        <w:t>. PCA visualization of each job description as one cluster.</w:t>
      </w:r>
    </w:p>
    <w:p w14:paraId="7EC33946" w14:textId="1D8C632F" w:rsidR="00AE5684" w:rsidRDefault="006B0204" w:rsidP="00AE5684">
      <w:r>
        <w:t xml:space="preserve">KMeans </w:t>
      </w:r>
      <w:r w:rsidR="00A81C3E">
        <w:t>from the same library is the next model employ</w:t>
      </w:r>
      <w:r>
        <w:t>. This is to be use as</w:t>
      </w:r>
      <w:r w:rsidR="00AE5684" w:rsidRPr="00AE5684">
        <w:t xml:space="preserve"> 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“elkan”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2DC5D71F" w:rsidR="00AE5684" w:rsidRDefault="00A9044B" w:rsidP="00AE5684">
      <w:r w:rsidRPr="00140BF0">
        <w:rPr>
          <w:rFonts w:ascii="Arial" w:hAnsi="Arial" w:cs="Arial"/>
          <w:noProof/>
          <w:sz w:val="20"/>
          <w:szCs w:val="20"/>
        </w:rPr>
        <w:drawing>
          <wp:anchor distT="0" distB="0" distL="0" distR="0" simplePos="0" relativeHeight="251664384" behindDoc="0" locked="0" layoutInCell="1" allowOverlap="1" wp14:anchorId="429011FE" wp14:editId="78A6651F">
            <wp:simplePos x="0" y="0"/>
            <wp:positionH relativeFrom="page">
              <wp:posOffset>2160905</wp:posOffset>
            </wp:positionH>
            <wp:positionV relativeFrom="paragraph">
              <wp:posOffset>259715</wp:posOffset>
            </wp:positionV>
            <wp:extent cx="3289935" cy="1657350"/>
            <wp:effectExtent l="0" t="0" r="571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3289935" cy="1657350"/>
                    </a:xfrm>
                    <a:prstGeom prst="rect">
                      <a:avLst/>
                    </a:prstGeom>
                  </pic:spPr>
                </pic:pic>
              </a:graphicData>
            </a:graphic>
            <wp14:sizeRelH relativeFrom="margin">
              <wp14:pctWidth>0</wp14:pctWidth>
            </wp14:sizeRelH>
            <wp14:sizeRelV relativeFrom="margin">
              <wp14:pctHeight>0</wp14:pctHeight>
            </wp14:sizeRelV>
          </wp:anchor>
        </w:drawing>
      </w:r>
    </w:p>
    <w:p w14:paraId="61611BA4" w14:textId="43A5B134" w:rsidR="00AE5684" w:rsidRPr="00AE5684" w:rsidRDefault="00AE5684" w:rsidP="00A9044B">
      <w:pPr>
        <w:jc w:val="cente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9044B">
      <w:pPr>
        <w:jc w:val="center"/>
      </w:pPr>
      <w:r w:rsidRPr="00140BF0">
        <w:rPr>
          <w:rFonts w:ascii="Arial" w:hAnsi="Arial" w:cs="Arial"/>
          <w:noProof/>
          <w:sz w:val="20"/>
          <w:szCs w:val="20"/>
        </w:rPr>
        <w:lastRenderedPageBreak/>
        <w:drawing>
          <wp:inline distT="0" distB="0" distL="0" distR="0" wp14:anchorId="02C60181" wp14:editId="38B77608">
            <wp:extent cx="2310981" cy="15906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317230" cy="1594976"/>
                    </a:xfrm>
                    <a:prstGeom prst="rect">
                      <a:avLst/>
                    </a:prstGeom>
                  </pic:spPr>
                </pic:pic>
              </a:graphicData>
            </a:graphic>
          </wp:inline>
        </w:drawing>
      </w:r>
    </w:p>
    <w:p w14:paraId="6332B5FE" w14:textId="5D586EAB" w:rsidR="00AE5684" w:rsidRPr="00AE5684" w:rsidRDefault="00AE5684" w:rsidP="00A9044B">
      <w:pPr>
        <w:jc w:val="cente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565BBC98" w:rsidR="00555ECD" w:rsidRDefault="00555ECD" w:rsidP="00994E63">
      <w:r w:rsidRPr="00140BF0">
        <w:rPr>
          <w:rFonts w:ascii="Arial" w:hAnsi="Arial" w:cs="Arial"/>
          <w:noProof/>
          <w:sz w:val="20"/>
          <w:szCs w:val="20"/>
        </w:rPr>
        <w:drawing>
          <wp:anchor distT="0" distB="0" distL="0" distR="0" simplePos="0" relativeHeight="251666432" behindDoc="0" locked="0" layoutInCell="1" allowOverlap="1" wp14:anchorId="163A56EC" wp14:editId="6CB7F410">
            <wp:simplePos x="0" y="0"/>
            <wp:positionH relativeFrom="margin">
              <wp:posOffset>1700530</wp:posOffset>
            </wp:positionH>
            <wp:positionV relativeFrom="paragraph">
              <wp:posOffset>648970</wp:posOffset>
            </wp:positionV>
            <wp:extent cx="3027680" cy="152400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027680" cy="1524000"/>
                    </a:xfrm>
                    <a:prstGeom prst="rect">
                      <a:avLst/>
                    </a:prstGeom>
                  </pic:spPr>
                </pic:pic>
              </a:graphicData>
            </a:graphic>
            <wp14:sizeRelH relativeFrom="margin">
              <wp14:pctWidth>0</wp14:pctWidth>
            </wp14:sizeRelH>
            <wp14:sizeRelV relativeFrom="margin">
              <wp14:pctHeight>0</wp14:pctHeight>
            </wp14:sizeRelV>
          </wp:anchor>
        </w:drawing>
      </w:r>
      <w:r w:rsidR="00994E63">
        <w:t>From the plots</w:t>
      </w:r>
      <w:r w:rsidR="00AE5684" w:rsidRPr="00AE5684">
        <w:t xml:space="preserve"> 3 clusters for the individual job titles and 4 clusters when all job titles are combined into one</w:t>
      </w:r>
      <w:r w:rsidR="00994E63">
        <w:t xml:space="preserve"> dataset is chosen</w:t>
      </w:r>
      <w:r w:rsidR="00AE5684" w:rsidRPr="00AE5684">
        <w:t>.</w:t>
      </w:r>
      <w:r w:rsidR="00994E63">
        <w:t xml:space="preserve"> This is an incorrect conclusion as it is known that there should only be one cluster for each individual job titles and 6 clusters for the combined data sets (fig. 10 and 11).</w:t>
      </w:r>
    </w:p>
    <w:p w14:paraId="4B87CC75" w14:textId="2169E791" w:rsidR="00AE5684" w:rsidRPr="00AE5684" w:rsidRDefault="00A9044B" w:rsidP="00A9044B">
      <w:pPr>
        <w:jc w:val="center"/>
        <w:rPr>
          <w:b/>
          <w:bCs/>
        </w:rPr>
      </w:pPr>
      <w:r w:rsidRPr="00140BF0">
        <w:rPr>
          <w:rFonts w:ascii="Arial" w:hAnsi="Arial" w:cs="Arial"/>
          <w:noProof/>
          <w:sz w:val="20"/>
          <w:szCs w:val="20"/>
        </w:rPr>
        <w:drawing>
          <wp:anchor distT="0" distB="0" distL="0" distR="0" simplePos="0" relativeHeight="251668480" behindDoc="0" locked="0" layoutInCell="1" allowOverlap="1" wp14:anchorId="5FADE86D" wp14:editId="4F29AC71">
            <wp:simplePos x="0" y="0"/>
            <wp:positionH relativeFrom="margin">
              <wp:posOffset>1571625</wp:posOffset>
            </wp:positionH>
            <wp:positionV relativeFrom="paragraph">
              <wp:posOffset>1999615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r w:rsidR="00AE5684" w:rsidRPr="00AE5684">
        <w:rPr>
          <w:b/>
          <w:bCs/>
        </w:rPr>
        <w:t>Fig. 1</w:t>
      </w:r>
      <w:r w:rsidR="00746995">
        <w:rPr>
          <w:b/>
          <w:bCs/>
        </w:rPr>
        <w:t>1</w:t>
      </w:r>
      <w:r w:rsidR="00AE5684" w:rsidRPr="00AE5684">
        <w:rPr>
          <w:b/>
          <w:bCs/>
        </w:rPr>
        <w:t>. PCA visualization of each job description as three clusters</w:t>
      </w:r>
    </w:p>
    <w:p w14:paraId="0AD8CC27" w14:textId="0DFF97A9" w:rsidR="00AE5684" w:rsidRDefault="00AE5684" w:rsidP="00AE5684"/>
    <w:p w14:paraId="66804AE3" w14:textId="09AB0DED" w:rsidR="00555ECD" w:rsidRDefault="00AE5684" w:rsidP="00A9044B">
      <w:pPr>
        <w:jc w:val="cente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18466C74" w:rsidR="006B0204" w:rsidRDefault="002B7CE9" w:rsidP="006B0204">
      <w:r>
        <w:t xml:space="preserve">Figure 13 below is the KMeans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w:t>
      </w:r>
      <w:r w:rsidR="007624CD">
        <w:lastRenderedPageBreak/>
        <w:t xml:space="preserve">the model is determine by the percentage of vector correctly labeled. The accuracy of the binary KMeans clustering algorithm is </w:t>
      </w:r>
      <w:r w:rsidR="0022205C">
        <w:t>55.37</w:t>
      </w:r>
      <w:r w:rsidR="007624CD">
        <w:t>% (fig. 13).</w:t>
      </w:r>
    </w:p>
    <w:p w14:paraId="5A07BBAF" w14:textId="36542842" w:rsidR="000364C0" w:rsidRDefault="002B7CE9" w:rsidP="00A9044B">
      <w:pPr>
        <w:jc w:val="center"/>
      </w:pPr>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A9044B">
      <w:pPr>
        <w:jc w:val="center"/>
        <w:rPr>
          <w:b/>
          <w:bCs/>
        </w:rPr>
      </w:pPr>
      <w:r w:rsidRPr="00AE5684">
        <w:rPr>
          <w:b/>
          <w:bCs/>
        </w:rPr>
        <w:t>Fig. 1</w:t>
      </w:r>
      <w:r>
        <w:rPr>
          <w:b/>
          <w:bCs/>
        </w:rPr>
        <w:t>3</w:t>
      </w:r>
      <w:r w:rsidRPr="00AE5684">
        <w:rPr>
          <w:b/>
          <w:bCs/>
        </w:rPr>
        <w:t xml:space="preserve">. PCA visualization of the combination of all six job titles with </w:t>
      </w:r>
      <w:r>
        <w:rPr>
          <w:b/>
          <w:bCs/>
        </w:rPr>
        <w:t>2 clusters</w:t>
      </w:r>
    </w:p>
    <w:p w14:paraId="300B3D77" w14:textId="77777777" w:rsidR="002B7CE9" w:rsidRDefault="002B7CE9" w:rsidP="00AE5684"/>
    <w:p w14:paraId="541A91F5" w14:textId="60BB640C" w:rsidR="002B7CE9" w:rsidRDefault="007624CD" w:rsidP="00AE5684">
      <w:r>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Data Analyst group but overlap with the Database Administrator group. The algorithm could not detect the Data Engineer group. A possible explanation is that Data Engineer is too similar the Software Engineer group, observe figure 10. The accuracy of the model is 53.51%</w:t>
      </w:r>
    </w:p>
    <w:p w14:paraId="2DA24BB1" w14:textId="30275078" w:rsidR="002B7CE9" w:rsidRDefault="002B7CE9" w:rsidP="00A9044B">
      <w:pPr>
        <w:jc w:val="center"/>
      </w:pPr>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66B4FFC" w14:textId="03CB7B33" w:rsidR="007624CD" w:rsidRDefault="002B7CE9" w:rsidP="00A9044B">
      <w:pPr>
        <w:jc w:val="center"/>
        <w:rPr>
          <w:b/>
          <w:bCs/>
        </w:rPr>
      </w:pPr>
      <w:r w:rsidRPr="00AE5684">
        <w:rPr>
          <w:b/>
          <w:bCs/>
        </w:rPr>
        <w:t>Fig. 1</w:t>
      </w:r>
      <w:r w:rsidR="00746995">
        <w:rPr>
          <w:b/>
          <w:bCs/>
        </w:rPr>
        <w:t>4</w:t>
      </w:r>
      <w:r w:rsidRPr="00AE5684">
        <w:rPr>
          <w:b/>
          <w:bCs/>
        </w:rPr>
        <w:t xml:space="preserve">. PCA visualization of the combination of all six job titles with </w:t>
      </w:r>
      <w:r>
        <w:rPr>
          <w:b/>
          <w:bCs/>
        </w:rPr>
        <w:t>6 clusters</w:t>
      </w:r>
    </w:p>
    <w:p w14:paraId="2FD7ADBF" w14:textId="7E70330D" w:rsidR="00515668" w:rsidRDefault="00515668" w:rsidP="00AE5684">
      <w:pPr>
        <w:rPr>
          <w:b/>
          <w:bCs/>
        </w:rPr>
      </w:pPr>
    </w:p>
    <w:p w14:paraId="1D66F4C1" w14:textId="2DF1D286" w:rsidR="00962315" w:rsidRDefault="00962315" w:rsidP="00AE5684">
      <w:pPr>
        <w:rPr>
          <w:b/>
          <w:bCs/>
        </w:rPr>
      </w:pPr>
      <w:r>
        <w:t xml:space="preserve">To increase the model’s predictive accuracy, we employ a two layers dense neural network (NN).  Table 4 is the summary of the NNs.  </w:t>
      </w:r>
      <w:r w:rsidR="00817940">
        <w:t>The activation function of the input layer for both NNs is ‘relu</w:t>
      </w:r>
      <w:r w:rsidR="00D35C2E">
        <w:t>’ and</w:t>
      </w:r>
      <w:r w:rsidR="00817940">
        <w:t xml:space="preserve"> 256 dimensions output.  The binary NN output layer’s activation function is ‘sigmoid’ and </w:t>
      </w:r>
      <w:r w:rsidR="00D35C2E">
        <w:t>1-dimension</w:t>
      </w:r>
      <w:r w:rsidR="00817940">
        <w:t xml:space="preserve"> output.</w:t>
      </w:r>
      <w:r w:rsidR="00D35C2E">
        <w:t xml:space="preserve">  The loss function used is ‘binary_crossentropy.’</w:t>
      </w:r>
      <w:r w:rsidR="00817940">
        <w:t xml:space="preserve">  </w:t>
      </w:r>
      <w:r w:rsidR="00D35C2E">
        <w:t xml:space="preserve">To get 6 clusters the output layer’s activation </w:t>
      </w:r>
      <w:r w:rsidR="00D35C2E">
        <w:lastRenderedPageBreak/>
        <w:t xml:space="preserve">function is ‘softmax’ and 6-dimensions output.  The loss function is ‘sparse_categorical_crossentropy.’ For both NN the ‘Adam’ optimizer with a learning rate of 0.001.  Both NNs has 15 epochs with a batch size of 75.  The binary NN’s, looking at DS jobs and non-DS jobs, accuracy is 92.25% , figure 15.  </w:t>
      </w:r>
      <w:r w:rsidR="007E24AB">
        <w:t>While the NN of all 6 job descriptions accuracy is 89.27%, figure 16.</w:t>
      </w:r>
    </w:p>
    <w:p w14:paraId="72A7B03D" w14:textId="47F35134" w:rsidR="00962315" w:rsidRDefault="00962315" w:rsidP="00AE5684">
      <w:pPr>
        <w:rPr>
          <w:b/>
          <w:bCs/>
        </w:rPr>
      </w:pPr>
      <w:r w:rsidRPr="00AE5684">
        <w:rPr>
          <w:b/>
          <w:bCs/>
        </w:rPr>
        <w:t xml:space="preserve">Table </w:t>
      </w:r>
      <w:r>
        <w:rPr>
          <w:b/>
          <w:bCs/>
        </w:rPr>
        <w:t>4</w:t>
      </w:r>
      <w:r w:rsidRPr="00AE5684">
        <w:rPr>
          <w:b/>
          <w:bCs/>
        </w:rPr>
        <w:t xml:space="preserve">. </w:t>
      </w:r>
      <w:r>
        <w:rPr>
          <w:b/>
          <w:bCs/>
        </w:rPr>
        <w:t>Neural Network summary</w:t>
      </w:r>
      <w:r w:rsidRPr="00AE5684">
        <w:rPr>
          <w:b/>
          <w:bCs/>
        </w:rPr>
        <w:t>.</w:t>
      </w:r>
    </w:p>
    <w:p w14:paraId="696E2426" w14:textId="2A1AAEDD" w:rsidR="009C198B" w:rsidRPr="009C198B" w:rsidRDefault="00962315" w:rsidP="00AE5684">
      <w:r>
        <w:rPr>
          <w:noProof/>
        </w:rPr>
        <w:drawing>
          <wp:inline distT="0" distB="0" distL="0" distR="0" wp14:anchorId="5CB31D6A" wp14:editId="3E8C9A73">
            <wp:extent cx="5124450" cy="18415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N_Summary.jpg"/>
                    <pic:cNvPicPr/>
                  </pic:nvPicPr>
                  <pic:blipFill rotWithShape="1">
                    <a:blip r:embed="rId23">
                      <a:extLst>
                        <a:ext uri="{28A0092B-C50C-407E-A947-70E740481C1C}">
                          <a14:useLocalDpi xmlns:a14="http://schemas.microsoft.com/office/drawing/2010/main" val="0"/>
                        </a:ext>
                      </a:extLst>
                    </a:blip>
                    <a:srcRect l="4807" t="27540" r="8975" b="17379"/>
                    <a:stretch/>
                  </pic:blipFill>
                  <pic:spPr bwMode="auto">
                    <a:xfrm>
                      <a:off x="0" y="0"/>
                      <a:ext cx="5124450" cy="1841500"/>
                    </a:xfrm>
                    <a:prstGeom prst="rect">
                      <a:avLst/>
                    </a:prstGeom>
                    <a:ln>
                      <a:noFill/>
                    </a:ln>
                    <a:extLst>
                      <a:ext uri="{53640926-AAD7-44D8-BBD7-CCE9431645EC}">
                        <a14:shadowObscured xmlns:a14="http://schemas.microsoft.com/office/drawing/2010/main"/>
                      </a:ext>
                    </a:extLst>
                  </pic:spPr>
                </pic:pic>
              </a:graphicData>
            </a:graphic>
          </wp:inline>
        </w:drawing>
      </w:r>
    </w:p>
    <w:p w14:paraId="1B465A4C" w14:textId="66992643" w:rsidR="00746995" w:rsidRDefault="00746995" w:rsidP="00A9044B">
      <w:pPr>
        <w:jc w:val="center"/>
      </w:pPr>
      <w:bookmarkStart w:id="0" w:name="_GoBack"/>
      <w:r>
        <w:rPr>
          <w:noProof/>
        </w:rPr>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bookmarkEnd w:id="0"/>
    </w:p>
    <w:p w14:paraId="3041F7B8" w14:textId="53DF7631" w:rsidR="00746995" w:rsidRDefault="00746995" w:rsidP="00A9044B">
      <w:pPr>
        <w:jc w:val="center"/>
        <w:rPr>
          <w:b/>
          <w:bCs/>
        </w:rPr>
      </w:pPr>
      <w:r w:rsidRPr="00AE5684">
        <w:rPr>
          <w:b/>
          <w:bCs/>
        </w:rPr>
        <w:t>Fig. 1</w:t>
      </w:r>
      <w:r>
        <w:rPr>
          <w:b/>
          <w:bCs/>
        </w:rPr>
        <w:t>5</w:t>
      </w:r>
      <w:r w:rsidRPr="00AE5684">
        <w:rPr>
          <w:b/>
          <w:bCs/>
        </w:rPr>
        <w:t xml:space="preserve">. PCA visualization of the combination of all six job titles with </w:t>
      </w:r>
      <w:r>
        <w:rPr>
          <w:b/>
          <w:bCs/>
        </w:rPr>
        <w:t>2 classifications</w:t>
      </w:r>
    </w:p>
    <w:p w14:paraId="06C3C459" w14:textId="77777777" w:rsidR="00746995" w:rsidRDefault="00746995" w:rsidP="00515668"/>
    <w:p w14:paraId="794DB3A6" w14:textId="2DF22CB0" w:rsidR="00746995" w:rsidRDefault="00746995" w:rsidP="00A9044B">
      <w:pPr>
        <w:jc w:val="center"/>
      </w:pPr>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A9044B">
      <w:pPr>
        <w:jc w:val="center"/>
        <w:rPr>
          <w:b/>
          <w:bCs/>
        </w:rPr>
      </w:pPr>
      <w:r w:rsidRPr="00AE5684">
        <w:rPr>
          <w:b/>
          <w:bCs/>
        </w:rPr>
        <w:t>Fig. 1</w:t>
      </w:r>
      <w:r>
        <w:rPr>
          <w:b/>
          <w:bCs/>
        </w:rPr>
        <w:t>6</w:t>
      </w:r>
      <w:r w:rsidRPr="00AE5684">
        <w:rPr>
          <w:b/>
          <w:bCs/>
        </w:rPr>
        <w:t xml:space="preserve">. PCA visualization of the combination of all six job titles with </w:t>
      </w:r>
      <w:r>
        <w:rPr>
          <w:b/>
          <w:bCs/>
        </w:rPr>
        <w:t>6 classifications</w:t>
      </w:r>
    </w:p>
    <w:p w14:paraId="3C2753BC" w14:textId="77777777" w:rsidR="00515668" w:rsidRPr="00515668" w:rsidRDefault="00515668" w:rsidP="00515668"/>
    <w:p w14:paraId="684A9219" w14:textId="0D6D079A" w:rsidR="00AE5684" w:rsidRPr="00AE5684" w:rsidRDefault="00001906" w:rsidP="00AF7655">
      <w:pPr>
        <w:pStyle w:val="ListParagraph"/>
        <w:numPr>
          <w:ilvl w:val="0"/>
          <w:numId w:val="1"/>
        </w:numPr>
        <w:rPr>
          <w:b/>
          <w:bCs/>
        </w:rPr>
      </w:pPr>
      <w:r>
        <w:rPr>
          <w:b/>
          <w:bCs/>
        </w:rPr>
        <w:lastRenderedPageBreak/>
        <w:t>Defining a Data Scientist</w:t>
      </w:r>
      <w:r w:rsidR="009C4ADF">
        <w:rPr>
          <w:b/>
          <w:bCs/>
        </w:rPr>
        <w:t xml:space="preserve"> </w:t>
      </w:r>
      <w:r w:rsidR="009C4ADF" w:rsidRPr="009C4ADF">
        <w:rPr>
          <w:i/>
          <w:iCs/>
          <w:highlight w:val="yellow"/>
        </w:rPr>
        <w:t xml:space="preserve">(Results – </w:t>
      </w:r>
      <w:r w:rsidR="00A9044B">
        <w:rPr>
          <w:i/>
          <w:iCs/>
          <w:highlight w:val="yellow"/>
        </w:rPr>
        <w:t xml:space="preserve">I (Jodi) </w:t>
      </w:r>
      <w:r w:rsidR="009C4ADF" w:rsidRPr="009C4ADF">
        <w:rPr>
          <w:i/>
          <w:iCs/>
          <w:highlight w:val="yellow"/>
        </w:rPr>
        <w:t>renamed the section)</w:t>
      </w:r>
    </w:p>
    <w:p w14:paraId="42AAF7F2" w14:textId="1FC1DB3A" w:rsidR="00AE5684" w:rsidRDefault="00AF7655" w:rsidP="00AE5684">
      <w:r>
        <w:t xml:space="preserve">The final </w:t>
      </w:r>
      <w:r w:rsidR="00D778D9">
        <w:t xml:space="preserve">Neural Network algorithm </w:t>
      </w:r>
      <w:r>
        <w:t>(</w:t>
      </w:r>
      <w:r w:rsidR="00D778D9">
        <w:t>Is that the right name</w:t>
      </w:r>
      <w:r>
        <w:t>?</w:t>
      </w:r>
      <w:r w:rsidR="00D35C2E">
        <w:t xml:space="preserve"> </w:t>
      </w:r>
      <w:r w:rsidR="00D35C2E" w:rsidRPr="00D35C2E">
        <w:rPr>
          <w:highlight w:val="yellow"/>
        </w:rPr>
        <w:t>yes</w:t>
      </w:r>
      <w:r w:rsidR="00D778D9">
        <w:t xml:space="preserve">) </w:t>
      </w:r>
      <w:r>
        <w:t>shows us that Data Scientist is most closely related to Data Analyst and Statistician. With this knowledge, we look back at our dataset</w:t>
      </w:r>
      <w:r w:rsidR="00D81C78">
        <w:t xml:space="preserve"> job postings</w:t>
      </w:r>
      <w:r w:rsidR="00451A18">
        <w:t xml:space="preserve"> </w:t>
      </w:r>
      <w:r w:rsidR="00D778D9">
        <w:t>to reverse engineer the features of importance</w:t>
      </w:r>
      <w:r w:rsidR="00451A18">
        <w:t xml:space="preserve">. All duplicate words within each posting as well as some additional stop words that would not inform our results (preferred, quality, field, work, strong, working, etc, large, experience, ability…) are removed. </w:t>
      </w:r>
      <w:r w:rsidR="00D81C78">
        <w:t>The</w:t>
      </w:r>
      <w:r w:rsidR="00451A18">
        <w:t xml:space="preserve"> </w:t>
      </w:r>
      <w:r w:rsidR="00D81C78">
        <w:t xml:space="preserve">top </w:t>
      </w:r>
      <w:r w:rsidR="00451A18">
        <w:t xml:space="preserve">(highest word count) </w:t>
      </w:r>
      <w:r w:rsidR="00D81C78">
        <w:t xml:space="preserve">25 words for all 6 job titles are below in Fig </w:t>
      </w:r>
      <w:r w:rsidR="00D81C78" w:rsidRPr="00D81C78">
        <w:rPr>
          <w:highlight w:val="yellow"/>
        </w:rPr>
        <w:t>???</w:t>
      </w:r>
      <w:r w:rsidR="00D81C78">
        <w:t xml:space="preserve"> . </w:t>
      </w:r>
    </w:p>
    <w:p w14:paraId="34C0B302" w14:textId="21899D49" w:rsidR="00EE278E" w:rsidRDefault="00EE278E" w:rsidP="00A9044B">
      <w:pPr>
        <w:jc w:val="center"/>
      </w:pPr>
      <w:r>
        <w:rPr>
          <w:noProof/>
        </w:rPr>
        <w:drawing>
          <wp:inline distT="0" distB="0" distL="0" distR="0" wp14:anchorId="658A2988" wp14:editId="4FEABAFC">
            <wp:extent cx="3236389"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1426" cy="2760789"/>
                    </a:xfrm>
                    <a:prstGeom prst="rect">
                      <a:avLst/>
                    </a:prstGeom>
                  </pic:spPr>
                </pic:pic>
              </a:graphicData>
            </a:graphic>
          </wp:inline>
        </w:drawing>
      </w:r>
    </w:p>
    <w:p w14:paraId="3763AC06" w14:textId="0E09A721" w:rsidR="00A9044B" w:rsidRPr="00A9044B" w:rsidRDefault="00A9044B" w:rsidP="00A9044B">
      <w:pPr>
        <w:jc w:val="center"/>
        <w:rPr>
          <w:b/>
          <w:bCs/>
        </w:rPr>
      </w:pPr>
      <w:r w:rsidRPr="00A9044B">
        <w:rPr>
          <w:b/>
          <w:bCs/>
        </w:rPr>
        <w:t>Fig. ? Top 25 words found in the job postings in the final data set.</w:t>
      </w:r>
    </w:p>
    <w:p w14:paraId="725E5E97" w14:textId="08E88077" w:rsidR="009C4ADF" w:rsidRPr="009C4ADF" w:rsidRDefault="009C4ADF" w:rsidP="009C4ADF">
      <w:pPr>
        <w:pStyle w:val="ListParagraph"/>
        <w:numPr>
          <w:ilvl w:val="1"/>
          <w:numId w:val="1"/>
        </w:numPr>
        <w:rPr>
          <w:b/>
          <w:bCs/>
        </w:rPr>
      </w:pPr>
      <w:r w:rsidRPr="009C4ADF">
        <w:rPr>
          <w:b/>
          <w:bCs/>
        </w:rPr>
        <w:t>Focusing on Data Scientist, Data Analyst, and Statistician</w:t>
      </w:r>
    </w:p>
    <w:p w14:paraId="5CAC2029" w14:textId="22A32A5C" w:rsidR="00AE5684" w:rsidRDefault="00451A18" w:rsidP="009C4ADF">
      <w:r>
        <w:t xml:space="preserve">The most common words in </w:t>
      </w:r>
      <w:r w:rsidR="00001906">
        <w:t xml:space="preserve">the job postings for </w:t>
      </w:r>
      <w:r>
        <w:t xml:space="preserve">Data Scientist, Data Analyst, and Statistician are used to </w:t>
      </w:r>
      <w:r w:rsidR="00001906">
        <w:t xml:space="preserve">create the diagram below in </w:t>
      </w:r>
      <w:r w:rsidR="00001906" w:rsidRPr="00001906">
        <w:rPr>
          <w:highlight w:val="yellow"/>
        </w:rPr>
        <w:t>Fig ???</w:t>
      </w:r>
      <w:r w:rsidR="00001906">
        <w:t>. Data Scientist and Data Analyst have more words in common and therefore, Statistician is a smaller circle. Data Scientist, Data Analyst</w:t>
      </w:r>
      <w:r w:rsidR="00D778D9">
        <w:t>,</w:t>
      </w:r>
      <w:r w:rsidR="00001906">
        <w:t xml:space="preserve"> and Statistician share common words such as Research, Analysis, Statistics, Communication, and Team. Data Scientist and Data Analyst share words such as Python, Tools, Business, </w:t>
      </w:r>
      <w:r w:rsidR="009C4ADF">
        <w:t>Support</w:t>
      </w:r>
      <w:r w:rsidR="00001906">
        <w:t>, sql. Data Scientist and Statistician do not share any top words that are not also shared with Data Analyst. A Data Scientist differs from both a Data Analyst and Statistician by including skills and tools such as Programming, Modeling, Computer Science, Engineering, and Machine Learning.</w:t>
      </w:r>
    </w:p>
    <w:p w14:paraId="60E4401C" w14:textId="318CBCBD" w:rsidR="00EE278E" w:rsidRDefault="00EE278E" w:rsidP="00A9044B">
      <w:pPr>
        <w:jc w:val="center"/>
      </w:pPr>
      <w:r>
        <w:rPr>
          <w:noProof/>
        </w:rPr>
        <w:lastRenderedPageBreak/>
        <w:drawing>
          <wp:inline distT="0" distB="0" distL="0" distR="0" wp14:anchorId="3B08D7D3" wp14:editId="192B9AA2">
            <wp:extent cx="3127919"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073"/>
                    <a:stretch/>
                  </pic:blipFill>
                  <pic:spPr bwMode="auto">
                    <a:xfrm>
                      <a:off x="0" y="0"/>
                      <a:ext cx="3140758" cy="3328306"/>
                    </a:xfrm>
                    <a:prstGeom prst="rect">
                      <a:avLst/>
                    </a:prstGeom>
                    <a:noFill/>
                    <a:ln>
                      <a:noFill/>
                    </a:ln>
                    <a:extLst>
                      <a:ext uri="{53640926-AAD7-44D8-BBD7-CCE9431645EC}">
                        <a14:shadowObscured xmlns:a14="http://schemas.microsoft.com/office/drawing/2010/main"/>
                      </a:ext>
                    </a:extLst>
                  </pic:spPr>
                </pic:pic>
              </a:graphicData>
            </a:graphic>
          </wp:inline>
        </w:drawing>
      </w:r>
    </w:p>
    <w:p w14:paraId="050DEE02" w14:textId="0C7034DA" w:rsidR="009C4ADF" w:rsidRPr="009C4ADF" w:rsidRDefault="009C4ADF" w:rsidP="009C4ADF">
      <w:pPr>
        <w:pStyle w:val="ListParagraph"/>
        <w:numPr>
          <w:ilvl w:val="1"/>
          <w:numId w:val="1"/>
        </w:numPr>
        <w:rPr>
          <w:b/>
          <w:bCs/>
        </w:rPr>
      </w:pPr>
      <w:r w:rsidRPr="009C4ADF">
        <w:rPr>
          <w:b/>
          <w:bCs/>
        </w:rPr>
        <w:t>What is a Data Scientist?</w:t>
      </w:r>
    </w:p>
    <w:p w14:paraId="75E5D02D" w14:textId="4CDE4D4C" w:rsidR="009C4ADF" w:rsidRDefault="009C4ADF" w:rsidP="009C4ADF">
      <w:r>
        <w:t xml:space="preserve">Based on the information gathered in job postings, when an employer is looking for a Data Scientist, they look for the following: </w:t>
      </w:r>
    </w:p>
    <w:p w14:paraId="39F4031B" w14:textId="07484896" w:rsidR="009C4ADF" w:rsidRDefault="009C4ADF" w:rsidP="00D870BF">
      <w:r>
        <w:t>A Data Scientist codes, communicates, and collaborates – transforming data into insights using statistical, analytical, and machine learning techniques.</w:t>
      </w:r>
    </w:p>
    <w:p w14:paraId="2D7773FE" w14:textId="77777777" w:rsidR="009C4ADF" w:rsidRDefault="009C4ADF" w:rsidP="00AE5684"/>
    <w:p w14:paraId="10B5F746" w14:textId="5587A9CB" w:rsidR="00AE5684" w:rsidRPr="00AE5684" w:rsidRDefault="00AE5684" w:rsidP="00AF7655">
      <w:pPr>
        <w:pStyle w:val="ListParagraph"/>
        <w:numPr>
          <w:ilvl w:val="0"/>
          <w:numId w:val="1"/>
        </w:numPr>
        <w:rPr>
          <w:b/>
          <w:bCs/>
        </w:rPr>
      </w:pPr>
      <w:r w:rsidRPr="00AE5684">
        <w:rPr>
          <w:b/>
          <w:bCs/>
        </w:rPr>
        <w:t>Analysis</w:t>
      </w:r>
    </w:p>
    <w:p w14:paraId="7BE32ECF" w14:textId="0581E873" w:rsidR="00AE5684" w:rsidRDefault="00D778D9" w:rsidP="00AE5684">
      <w:r w:rsidRPr="00D778D9">
        <w:rPr>
          <w:highlight w:val="yellow"/>
        </w:rPr>
        <w:t xml:space="preserve">Notes: Include further analysis of our results – look at the percentage of postings that contain top words. What else??!! I hate this section! </w:t>
      </w:r>
      <w:r w:rsidRPr="00D778D9">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r>
        <w:t xml:space="preserve"> </w:t>
      </w:r>
    </w:p>
    <w:p w14:paraId="2E440483" w14:textId="4E103269" w:rsidR="00AE5684" w:rsidRPr="00AE5684" w:rsidRDefault="00AE5684" w:rsidP="00AF7655">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F7655">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F7655">
      <w:pPr>
        <w:pStyle w:val="ListParagraph"/>
        <w:numPr>
          <w:ilvl w:val="1"/>
          <w:numId w:val="1"/>
        </w:numPr>
        <w:rPr>
          <w:b/>
          <w:bCs/>
        </w:rPr>
      </w:pPr>
      <w:r w:rsidRPr="00AE5684">
        <w:rPr>
          <w:b/>
          <w:bCs/>
        </w:rPr>
        <w:t>Website Usage</w:t>
      </w:r>
    </w:p>
    <w:p w14:paraId="14830BB9" w14:textId="4A43E58F" w:rsidR="00AE5684" w:rsidRDefault="00AE5684" w:rsidP="00AE5684">
      <w:r w:rsidRPr="00AE5684">
        <w:t xml:space="preserve">Scraping data from the website must be done with extreme caution. Each website is required to publish a robots.txt file that describes sections of </w:t>
      </w:r>
      <w:r w:rsidR="009C4ADF">
        <w:t>a</w:t>
      </w:r>
      <w:r w:rsidRPr="00AE5684">
        <w:t xml:space="preserve"> website that is not allowed to be </w:t>
      </w:r>
      <w:r w:rsidR="009C4ADF" w:rsidRPr="00AE5684">
        <w:t>scrapped</w:t>
      </w:r>
      <w:r w:rsidRPr="00AE5684">
        <w:t>. Additionally, a website</w:t>
      </w:r>
      <w:r w:rsidR="009C4ADF">
        <w:t>’</w:t>
      </w:r>
      <w:r w:rsidRPr="00AE5684">
        <w:t xml:space="preserve">s terms and conditions may prevent someone from scraping. Falling outside the guidelines </w:t>
      </w:r>
      <w:r w:rsidRPr="00AE5684">
        <w:lastRenderedPageBreak/>
        <w:t>and/or company policies can be bad. There are criminal implications such as identity theft and hacking if information is scraped from a website without following the proper protocol. For the novice programmer, it can be easy to make this mistake. According to the 2016 lawsuit, LinkedIn V. Doe Defendants</w:t>
      </w:r>
      <w:r w:rsidR="00D870BF">
        <w:t xml:space="preserve"> </w:t>
      </w:r>
      <w:r w:rsidR="00D870BF" w:rsidRPr="00D870BF">
        <w:rPr>
          <w:highlight w:val="yellow"/>
        </w:rPr>
        <w:t>(reference needed)</w:t>
      </w:r>
      <w:r w:rsidRPr="00AE5684">
        <w:t>,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F7655">
      <w:pPr>
        <w:pStyle w:val="ListParagraph"/>
        <w:numPr>
          <w:ilvl w:val="1"/>
          <w:numId w:val="1"/>
        </w:numPr>
        <w:rPr>
          <w:b/>
          <w:bCs/>
        </w:rPr>
      </w:pPr>
      <w:r w:rsidRPr="00AE5684">
        <w:rPr>
          <w:b/>
          <w:bCs/>
        </w:rPr>
        <w:t>Job Search Ramifications</w:t>
      </w:r>
    </w:p>
    <w:p w14:paraId="13C6242F" w14:textId="178AE515" w:rsidR="00AE5684" w:rsidRDefault="00AE5684" w:rsidP="00AE5684">
      <w:r w:rsidRPr="00AE5684">
        <w:t xml:space="preserve">Many ethical issues related to job searches revolve around the truthful representations of jobs. </w:t>
      </w:r>
      <w:r w:rsidR="00D870BF">
        <w:t>E</w:t>
      </w:r>
      <w:r w:rsidRPr="00AE5684">
        <w:t>mployers may try to entice more applicants by displaying the role as more desirable than it is. According to the Society for Human Resource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as qualified, competent, and/or a fit for the open position. Not only is this misrepresentation but it prevents other qualified applicants from being interviewed.</w:t>
      </w:r>
    </w:p>
    <w:p w14:paraId="6DF6D5A5" w14:textId="75373511" w:rsidR="00AE5684" w:rsidRPr="00AE5684" w:rsidRDefault="00AE5684" w:rsidP="00AF7655">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F7655">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t>1.</w:t>
      </w:r>
      <w:r>
        <w:tab/>
        <w:t>Andrea DeMauro,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Ankita Srivastava, Yogesh Tiwari, H.K.: Attrition and retention of employees in  bpo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lastRenderedPageBreak/>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Collins Marfo Agyeman, P.V.P.P.: Employee demographic characteristics and their effects on turnover and retention in msmes. International Journal of Recent Advances in Organizational Behaviour and Decision Sciences 1(1) (2014)</w:t>
      </w:r>
    </w:p>
    <w:p w14:paraId="55E97876" w14:textId="050B8435" w:rsidR="00AE5684" w:rsidRDefault="00AE5684" w:rsidP="00AE5684">
      <w:r>
        <w:t>6.</w:t>
      </w:r>
      <w:r>
        <w:tab/>
        <w:t>Kaplan, J.: Artificial Intelligence: What Everyone Needs to Know. What     Everyone     Needs     To     Know QR ,     Oxford     University     Press     (2016), https://books.google.com/books?id=wPvmDAAAQBAJ</w:t>
      </w:r>
    </w:p>
    <w:p w14:paraId="78BF1889" w14:textId="61DD6228" w:rsidR="00AE5684" w:rsidRDefault="00AE5684" w:rsidP="00AE5684">
      <w:r>
        <w:t>7.</w:t>
      </w:r>
      <w:r>
        <w:tab/>
        <w:t>Touring: Alan Turing: His Work and Impact. Computing Machinery and Intelligence QR , Gale Virtual Reference Library (GVRL) (2013)</w:t>
      </w:r>
    </w:p>
    <w:p w14:paraId="329A65A2" w14:textId="561D3F85" w:rsidR="00AE5684" w:rsidRDefault="00AE5684" w:rsidP="00AE5684">
      <w:r>
        <w:t>8.</w:t>
      </w:r>
      <w:r>
        <w:tab/>
        <w:t>Zinovy Radovilsky,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FE8302A"/>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3"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rwUAZccPCywAAAA="/>
  </w:docVars>
  <w:rsids>
    <w:rsidRoot w:val="00AE5684"/>
    <w:rsid w:val="00001906"/>
    <w:rsid w:val="000364C0"/>
    <w:rsid w:val="00036A4B"/>
    <w:rsid w:val="000543BD"/>
    <w:rsid w:val="0015717B"/>
    <w:rsid w:val="00185E6E"/>
    <w:rsid w:val="00194A9F"/>
    <w:rsid w:val="0022205C"/>
    <w:rsid w:val="002B7CE9"/>
    <w:rsid w:val="00307BA2"/>
    <w:rsid w:val="00334A10"/>
    <w:rsid w:val="003F6396"/>
    <w:rsid w:val="00451A18"/>
    <w:rsid w:val="00460073"/>
    <w:rsid w:val="00514EAB"/>
    <w:rsid w:val="00515668"/>
    <w:rsid w:val="00555ECD"/>
    <w:rsid w:val="00617CC2"/>
    <w:rsid w:val="00633016"/>
    <w:rsid w:val="006742EA"/>
    <w:rsid w:val="006B0204"/>
    <w:rsid w:val="00746995"/>
    <w:rsid w:val="007624CD"/>
    <w:rsid w:val="007645DA"/>
    <w:rsid w:val="007E24AB"/>
    <w:rsid w:val="00817940"/>
    <w:rsid w:val="00820B9C"/>
    <w:rsid w:val="008407A0"/>
    <w:rsid w:val="0089716F"/>
    <w:rsid w:val="00962315"/>
    <w:rsid w:val="00966D96"/>
    <w:rsid w:val="00994E63"/>
    <w:rsid w:val="009C198B"/>
    <w:rsid w:val="009C4ADF"/>
    <w:rsid w:val="00A81C3E"/>
    <w:rsid w:val="00A9044B"/>
    <w:rsid w:val="00AC40DD"/>
    <w:rsid w:val="00AC615E"/>
    <w:rsid w:val="00AE1F6A"/>
    <w:rsid w:val="00AE5684"/>
    <w:rsid w:val="00AF7655"/>
    <w:rsid w:val="00BA2464"/>
    <w:rsid w:val="00BC22AC"/>
    <w:rsid w:val="00CB7C55"/>
    <w:rsid w:val="00D35C2E"/>
    <w:rsid w:val="00D778D9"/>
    <w:rsid w:val="00D81C78"/>
    <w:rsid w:val="00D870BF"/>
    <w:rsid w:val="00DB1CDA"/>
    <w:rsid w:val="00DD3DC4"/>
    <w:rsid w:val="00E02173"/>
    <w:rsid w:val="00EE278E"/>
    <w:rsid w:val="00F3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mailto:rslater%7d@smu.edu"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16</Pages>
  <Words>4075</Words>
  <Characters>23230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Andrew Nguyen</cp:lastModifiedBy>
  <cp:revision>20</cp:revision>
  <dcterms:created xsi:type="dcterms:W3CDTF">2019-11-06T04:05:00Z</dcterms:created>
  <dcterms:modified xsi:type="dcterms:W3CDTF">2019-11-08T05:55:00Z</dcterms:modified>
</cp:coreProperties>
</file>