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3A37F1">
      <w:pPr>
        <w:pStyle w:val="Title"/>
        <w:framePr w:wrap="notBeside"/>
      </w:pPr>
      <w:r>
        <w:t>Increase Retention</w:t>
      </w:r>
      <w:r w:rsidR="001C7735">
        <w:t xml:space="preserve"> through Employee Advancement using Artificial Intelligence</w:t>
      </w:r>
    </w:p>
    <w:p w:rsidR="00E97402" w:rsidRDefault="00BD618F">
      <w:pPr>
        <w:pStyle w:val="Authors"/>
        <w:framePr w:wrap="notBeside"/>
      </w:pPr>
      <w:r>
        <w:t xml:space="preserve">Andy Ho, </w:t>
      </w:r>
      <w:proofErr w:type="gramStart"/>
      <w:r>
        <w:t>An</w:t>
      </w:r>
      <w:proofErr w:type="gramEnd"/>
      <w:r>
        <w:t xml:space="preserve"> Nguyen, Jodi </w:t>
      </w:r>
      <w:proofErr w:type="spellStart"/>
      <w:r>
        <w:t>Pafford</w:t>
      </w:r>
      <w:proofErr w:type="spellEnd"/>
      <w:r>
        <w:t xml:space="preserve">, </w:t>
      </w:r>
      <w:r w:rsidRPr="00BD618F">
        <w:rPr>
          <w:i/>
        </w:rPr>
        <w:t>Advisor, SMU Professor</w:t>
      </w:r>
      <w:r>
        <w:t xml:space="preserve">, Dr. Robert Slater </w:t>
      </w:r>
      <w:r w:rsidR="00392DBA">
        <w:t xml:space="preserve"> </w:t>
      </w:r>
    </w:p>
    <w:p w:rsidR="00E97402" w:rsidRDefault="00E97402" w:rsidP="00966F8A">
      <w:pPr>
        <w:pStyle w:val="Abstract"/>
      </w:pPr>
      <w:r>
        <w:rPr>
          <w:i/>
          <w:iCs/>
        </w:rPr>
        <w:t>Abstract</w:t>
      </w:r>
      <w:r>
        <w:t>—</w:t>
      </w:r>
      <w:r w:rsidR="009A5934" w:rsidRPr="009A5934">
        <w:t xml:space="preserve">The most valuable assets for businesses and organizations are its </w:t>
      </w:r>
      <w:r w:rsidR="00913941" w:rsidRPr="009A5934">
        <w:t>knowledgeable</w:t>
      </w:r>
      <w:r w:rsidR="009A5934" w:rsidRPr="009A5934">
        <w:t xml:space="preserve"> and trained employees.  An estimated seventy-seven percent of attrition can be preventable by employe</w:t>
      </w:r>
      <w:r w:rsidR="00627AD2">
        <w:t xml:space="preserve">rs with one of the main reasons why </w:t>
      </w:r>
      <w:r w:rsidR="009A5934" w:rsidRPr="009A5934">
        <w:t>employee</w:t>
      </w:r>
      <w:r w:rsidR="001051AE">
        <w:t>s move on is to pursue another</w:t>
      </w:r>
      <w:r w:rsidR="009A5934" w:rsidRPr="009A5934">
        <w:t xml:space="preserve"> opportunity</w:t>
      </w:r>
      <w:r w:rsidR="001051AE">
        <w:t xml:space="preserve"> for growth and a chance for higher pay</w:t>
      </w:r>
      <w:r w:rsidR="009A5934" w:rsidRPr="009A5934">
        <w:t xml:space="preserve">.  </w:t>
      </w:r>
      <w:r w:rsidR="001051AE">
        <w:t xml:space="preserve">Losing employees is </w:t>
      </w:r>
      <w:r w:rsidR="00432ADF">
        <w:t xml:space="preserve">costly and finding a replacement externally is time consuming with no certainties of success.  </w:t>
      </w:r>
      <w:r w:rsidR="009A5934" w:rsidRPr="009A5934">
        <w:t xml:space="preserve">The broad objective of this research is to </w:t>
      </w:r>
      <w:r w:rsidR="003A37F1">
        <w:t>increase retention</w:t>
      </w:r>
      <w:r w:rsidR="009A5934" w:rsidRPr="009A5934">
        <w:t xml:space="preserve"> through employee </w:t>
      </w:r>
      <w:r w:rsidR="00913941" w:rsidRPr="009A5934">
        <w:t>advancement</w:t>
      </w:r>
      <w:r w:rsidR="009A5934" w:rsidRPr="009A5934">
        <w:t xml:space="preserve"> using Artificial Int</w:t>
      </w:r>
      <w:r w:rsidR="001051AE">
        <w:t>elligence by predic</w:t>
      </w:r>
      <w:r w:rsidR="00432ADF">
        <w:t>t</w:t>
      </w:r>
      <w:r w:rsidR="001051AE">
        <w:t>ing</w:t>
      </w:r>
      <w:r w:rsidR="00627AD2">
        <w:t xml:space="preserve"> the fit</w:t>
      </w:r>
      <w:r w:rsidR="009A5934" w:rsidRPr="009A5934">
        <w:t xml:space="preserve"> of an employee to an open role.  In analyzing job descriptions and employee evaluations with </w:t>
      </w:r>
      <w:r w:rsidR="00434F9F">
        <w:t xml:space="preserve">various algorithms in </w:t>
      </w:r>
      <w:r w:rsidR="009A5934" w:rsidRPr="009A5934">
        <w:t>Natural Language Processing (NLP), Machine Learning (</w:t>
      </w:r>
      <w:r w:rsidR="00913941">
        <w:t>ML), and Deep Learning (DL), a predictive match index will be generated to score</w:t>
      </w:r>
      <w:r w:rsidR="009A5934" w:rsidRPr="009A5934">
        <w:t xml:space="preserve"> internal candidates for positions</w:t>
      </w:r>
      <w:r w:rsidR="001D22D9">
        <w:t xml:space="preserve"> without employees </w:t>
      </w:r>
      <w:r w:rsidR="00913941">
        <w:t xml:space="preserve">needing to </w:t>
      </w:r>
      <w:r w:rsidR="001051AE">
        <w:t xml:space="preserve">actively apply.  The position could then be offered or recommended to employees.  </w:t>
      </w:r>
      <w:r w:rsidR="009A5934" w:rsidRPr="009A5934">
        <w:t xml:space="preserve">The hypothesis is by providing internal opportunities to qualified </w:t>
      </w:r>
      <w:r w:rsidR="003A37F1">
        <w:t>employees, the rate of retention will increase</w:t>
      </w:r>
      <w:r w:rsidR="00913941">
        <w:t xml:space="preserve"> - leading to many </w:t>
      </w:r>
      <w:r w:rsidR="009A5934" w:rsidRPr="009A5934">
        <w:t>positive outcomes for businesses and organizations</w:t>
      </w:r>
      <w:r w:rsidR="00913941">
        <w:t xml:space="preserve"> such as increased profitability, improved culture and</w:t>
      </w:r>
      <w:r w:rsidR="00966F8A">
        <w:t xml:space="preserve"> higher employee satisfaction</w:t>
      </w:r>
      <w:r w:rsidR="009A5934" w:rsidRPr="009A5934">
        <w:t>.</w:t>
      </w:r>
      <w:bookmarkStart w:id="0" w:name="PointTmp"/>
    </w:p>
    <w:bookmarkEnd w:id="0"/>
    <w:p w:rsidR="00FE79C7" w:rsidRDefault="00E97402" w:rsidP="00471C45">
      <w:pPr>
        <w:pStyle w:val="Heading1"/>
      </w:pPr>
      <w:r>
        <w:t>I</w:t>
      </w:r>
      <w:r>
        <w:rPr>
          <w:sz w:val="16"/>
          <w:szCs w:val="16"/>
        </w:rPr>
        <w:t>NTRODUCTION</w:t>
      </w:r>
    </w:p>
    <w:p w:rsidR="00483112" w:rsidRDefault="00471C45" w:rsidP="00E175A7">
      <w:pPr>
        <w:ind w:firstLine="202"/>
        <w:jc w:val="both"/>
      </w:pPr>
      <w:r>
        <w:t>Em</w:t>
      </w:r>
      <w:r w:rsidR="003C092C">
        <w:t>ployees are vital resources for all companies and organizations.  It is a strategic issue and competitive advantage for businesses to retain</w:t>
      </w:r>
      <w:r w:rsidR="005B6E84">
        <w:t xml:space="preserve"> quality or high performing</w:t>
      </w:r>
      <w:r w:rsidR="003C092C">
        <w:t xml:space="preserve"> employees as long as possible.  </w:t>
      </w:r>
      <w:r w:rsidR="00483112">
        <w:t>The time and cost associated to hiring new personnel includes recruiting, interviewing, training, and activities to cultivate a positive environment – keeping employees motivated.</w:t>
      </w:r>
    </w:p>
    <w:p w:rsidR="006C2945" w:rsidRDefault="006C2945" w:rsidP="006C2945">
      <w:pPr>
        <w:ind w:firstLine="202"/>
        <w:jc w:val="both"/>
      </w:pPr>
      <w:r>
        <w:t>The skill and knowledge of an employee is the key human capital for businesses to operate successfully and optimally.  When an employee leaves a company, a knowledge and experience gap is created, requiring companies to post job openings to the public</w:t>
      </w:r>
      <w:r w:rsidR="00DD59DD">
        <w:t xml:space="preserve"> to fill those gaps</w:t>
      </w:r>
      <w:r>
        <w:t xml:space="preserve">.  The average duration to </w:t>
      </w:r>
      <w:r w:rsidR="00DD59DD">
        <w:t xml:space="preserve">find a replacement </w:t>
      </w:r>
      <w:r>
        <w:t>is</w:t>
      </w:r>
      <w:r w:rsidR="00DD59DD">
        <w:t xml:space="preserve"> 42 days.  In most cases, it t</w:t>
      </w:r>
      <w:r>
        <w:t>ake</w:t>
      </w:r>
      <w:r w:rsidR="00DD59DD">
        <w:t>s</w:t>
      </w:r>
      <w:r>
        <w:t xml:space="preserve"> five interviews to make an offer to an individual</w:t>
      </w:r>
      <w:r w:rsidR="00DD59DD">
        <w:t xml:space="preserve"> – often times needing to repeat the interview process multiple times to fully bring on board a new employee.</w:t>
      </w:r>
    </w:p>
    <w:p w:rsidR="002C65BB" w:rsidRDefault="00483112" w:rsidP="00E175A7">
      <w:pPr>
        <w:jc w:val="both"/>
      </w:pPr>
      <w:r>
        <w:tab/>
        <w:t xml:space="preserve"> </w:t>
      </w:r>
      <w:r w:rsidR="00497D04">
        <w:t xml:space="preserve">Over the past </w:t>
      </w:r>
      <w:r w:rsidR="00096F66">
        <w:t>decades, more companies in general are experiencing a high</w:t>
      </w:r>
      <w:r w:rsidR="00E175A7">
        <w:t>er</w:t>
      </w:r>
      <w:r w:rsidR="00096F66">
        <w:t xml:space="preserve"> rate of attrition.  Individuals are looking for more opportunities for growth </w:t>
      </w:r>
      <w:r w:rsidR="006C2945">
        <w:t xml:space="preserve">or higher salary, </w:t>
      </w:r>
      <w:r w:rsidR="00096F66">
        <w:t>doing so sooner.  In 2018, the media</w:t>
      </w:r>
      <w:r w:rsidR="00E175A7">
        <w:t>n employee tenure was</w:t>
      </w:r>
      <w:r w:rsidR="00096F66">
        <w:t xml:space="preserve"> 4.2 years.  The maximum median was of those between ages of 55 to 64 at 10.1 years and the minimum median of those between the ages of 25 to 34 at 2.8 years. </w:t>
      </w:r>
      <w:r w:rsidR="00096F66" w:rsidRPr="004859DB">
        <w:rPr>
          <w:i/>
        </w:rPr>
        <w:t xml:space="preserve">(reference 1) </w:t>
      </w:r>
      <w:r w:rsidR="00EB491E">
        <w:t>This disparity between the older and younger generation of workers is more than three times.  As the older generation</w:t>
      </w:r>
      <w:r w:rsidR="008F7F11">
        <w:t xml:space="preserve"> retires, it is </w:t>
      </w:r>
      <w:r w:rsidR="006C2945">
        <w:t>of increasing</w:t>
      </w:r>
      <w:r w:rsidR="008F7F11">
        <w:t xml:space="preserve"> importance</w:t>
      </w:r>
      <w:r w:rsidR="00EB491E">
        <w:t xml:space="preserve"> to addr</w:t>
      </w:r>
      <w:r w:rsidR="008F7F11">
        <w:t>e</w:t>
      </w:r>
      <w:r w:rsidR="000B211C">
        <w:t xml:space="preserve">ss the </w:t>
      </w:r>
      <w:r w:rsidR="003A37F1">
        <w:t>low retention</w:t>
      </w:r>
      <w:r w:rsidR="000B211C">
        <w:t xml:space="preserve"> rate </w:t>
      </w:r>
      <w:r w:rsidR="005300C0">
        <w:t>for the younger generation of workers.</w:t>
      </w:r>
    </w:p>
    <w:p w:rsidR="00497D04" w:rsidRPr="004859DB" w:rsidRDefault="00497D04" w:rsidP="00E175A7">
      <w:pPr>
        <w:jc w:val="both"/>
      </w:pPr>
      <w:r>
        <w:tab/>
        <w:t xml:space="preserve">In this research, </w:t>
      </w:r>
      <w:r w:rsidR="00EC0FE6">
        <w:t xml:space="preserve">Artificial Intelligence (AI) will be used to present a </w:t>
      </w:r>
      <w:r w:rsidR="009C551E">
        <w:t xml:space="preserve">viable </w:t>
      </w:r>
      <w:r w:rsidR="00EC0FE6">
        <w:t xml:space="preserve">solution to </w:t>
      </w:r>
      <w:r w:rsidR="0061266E">
        <w:t>increase employee retention</w:t>
      </w:r>
      <w:r w:rsidR="00EC0FE6">
        <w:t xml:space="preserve"> of a company by matching existing employees to open roles.  </w:t>
      </w:r>
      <w:r w:rsidR="000505D6">
        <w:t xml:space="preserve">There are many proposed definitions of </w:t>
      </w:r>
      <w:proofErr w:type="gramStart"/>
      <w:r w:rsidR="000505D6">
        <w:t>AI</w:t>
      </w:r>
      <w:proofErr w:type="gramEnd"/>
      <w:r w:rsidR="000505D6">
        <w:t xml:space="preserve"> but most share the same thread of understanding – the concept of computer programs capable of intelligence exhibited by humans</w:t>
      </w:r>
      <w:r w:rsidR="004859DB">
        <w:t>.</w:t>
      </w:r>
      <w:r w:rsidR="000505D6">
        <w:t xml:space="preserve"> </w:t>
      </w:r>
      <w:r w:rsidR="000505D6" w:rsidRPr="004859DB">
        <w:rPr>
          <w:i/>
        </w:rPr>
        <w:t>(reference</w:t>
      </w:r>
      <w:r w:rsidR="004859DB" w:rsidRPr="004859DB">
        <w:rPr>
          <w:i/>
        </w:rPr>
        <w:t xml:space="preserve"> 2</w:t>
      </w:r>
      <w:r w:rsidR="000505D6" w:rsidRPr="004859DB">
        <w:rPr>
          <w:i/>
        </w:rPr>
        <w:t>)</w:t>
      </w:r>
      <w:r w:rsidR="004859DB">
        <w:rPr>
          <w:i/>
        </w:rPr>
        <w:t xml:space="preserve"> </w:t>
      </w:r>
      <w:r w:rsidR="004859DB">
        <w:t>This is a very generic definition to a complex technology.  The paper will provide a high-level but focus on the algorithms and techniques used within AI to demonstrate our methodology of solving the problem of attrition.</w:t>
      </w:r>
    </w:p>
    <w:p w:rsidR="00EC0FE6" w:rsidRDefault="00EC0FE6" w:rsidP="00E175A7">
      <w:pPr>
        <w:jc w:val="both"/>
      </w:pPr>
      <w:r>
        <w:tab/>
        <w:t>Natural Language Processing (NLP</w:t>
      </w:r>
      <w:r w:rsidR="00F34710">
        <w:t xml:space="preserve">) is </w:t>
      </w:r>
      <w:r w:rsidR="00BB1E5B">
        <w:t>a branch of AI that helps machines understand, interpret, analyze, and manipulate human language.  NLP will be used on open role descriptions, employee evaluations, and any unstructured data.  In those cases, NLP will generate structured data to be used in Machine Learning and Deep Learning.</w:t>
      </w:r>
    </w:p>
    <w:p w:rsidR="00EC0FE6" w:rsidRDefault="00F34710" w:rsidP="00E175A7">
      <w:pPr>
        <w:jc w:val="both"/>
      </w:pPr>
      <w:r>
        <w:tab/>
        <w:t>Machine Learning (ML) is</w:t>
      </w:r>
      <w:r w:rsidR="00D00D72">
        <w:t xml:space="preserve"> another branch of AI that utilizes algorithms and statistical models to perform specific tas</w:t>
      </w:r>
      <w:r w:rsidR="00815675">
        <w:t>ks.  ML has two main task types (Supervised and Unsupervised) with algorithms cre</w:t>
      </w:r>
      <w:r w:rsidR="004D3992">
        <w:t>ated for four specific purposes:</w:t>
      </w:r>
    </w:p>
    <w:p w:rsidR="004D3992" w:rsidRDefault="004D3992" w:rsidP="00E175A7">
      <w:pPr>
        <w:jc w:val="both"/>
      </w:pPr>
    </w:p>
    <w:p w:rsidR="004D3992" w:rsidRDefault="004D3992" w:rsidP="004D3992">
      <w:pPr>
        <w:pStyle w:val="ListParagraph"/>
        <w:numPr>
          <w:ilvl w:val="0"/>
          <w:numId w:val="42"/>
        </w:numPr>
        <w:jc w:val="both"/>
      </w:pPr>
      <w:r>
        <w:t>Regressions: Linear Regression, Ordinary Least Squares Regression, Local Regression, Neural Networks</w:t>
      </w:r>
    </w:p>
    <w:p w:rsidR="004D3992" w:rsidRDefault="004D3992" w:rsidP="004D3992">
      <w:pPr>
        <w:pStyle w:val="ListParagraph"/>
        <w:numPr>
          <w:ilvl w:val="0"/>
          <w:numId w:val="42"/>
        </w:numPr>
        <w:jc w:val="both"/>
      </w:pPr>
      <w:r>
        <w:t>Classification: Decision Trees, K-Nearest Neighbor, Suppor</w:t>
      </w:r>
      <w:r w:rsidR="000B2D5F">
        <w:t>t Vector Machine, Logistic</w:t>
      </w:r>
      <w:bookmarkStart w:id="1" w:name="_GoBack"/>
      <w:bookmarkEnd w:id="1"/>
      <w:r>
        <w:t xml:space="preserve"> Regression, Naïve Bayes, Random Forests</w:t>
      </w:r>
    </w:p>
    <w:p w:rsidR="004D3992" w:rsidRDefault="004D3992" w:rsidP="004D3992">
      <w:pPr>
        <w:pStyle w:val="ListParagraph"/>
        <w:numPr>
          <w:ilvl w:val="0"/>
          <w:numId w:val="42"/>
        </w:numPr>
        <w:jc w:val="both"/>
      </w:pPr>
      <w:r>
        <w:t>Cluster Analysis: K-Mean Clustering, Hierarchical Clustering</w:t>
      </w:r>
    </w:p>
    <w:p w:rsidR="004D3992" w:rsidRDefault="004D3992" w:rsidP="004D3992">
      <w:pPr>
        <w:pStyle w:val="ListParagraph"/>
        <w:numPr>
          <w:ilvl w:val="0"/>
          <w:numId w:val="42"/>
        </w:numPr>
        <w:jc w:val="both"/>
      </w:pPr>
      <w:r>
        <w:t>Dimension Reduction: Principal Component Analysis, Linear Discriminant Analysis</w:t>
      </w:r>
    </w:p>
    <w:p w:rsidR="006077EB" w:rsidRDefault="006077EB" w:rsidP="004D3992"/>
    <w:p w:rsidR="00D00D72" w:rsidRDefault="00F34710" w:rsidP="00E175A7">
      <w:pPr>
        <w:jc w:val="both"/>
      </w:pPr>
      <w:r>
        <w:tab/>
        <w:t>Deep Learning (DL) is</w:t>
      </w:r>
      <w:r w:rsidR="009F156A">
        <w:t xml:space="preserve"> a subset of ML that teaches mac</w:t>
      </w:r>
      <w:r w:rsidR="004718D5">
        <w:t>hines how to learn by mapping inputs to outputs to find correlations.  Learning can be both supervised or unsupervised leveraging methods based on neural networks. DL is a key technology behind automated/autonomous devices such as driverless cars.</w:t>
      </w:r>
    </w:p>
    <w:p w:rsidR="000A3CBC" w:rsidRDefault="00EC0FE6" w:rsidP="006077EB">
      <w:pPr>
        <w:jc w:val="both"/>
      </w:pPr>
      <w:r>
        <w:tab/>
        <w:t>This paper is organized in the following: I. Introduction, II. Artificial Intelligence</w:t>
      </w:r>
      <w:r w:rsidR="00BD751A">
        <w:t xml:space="preserve"> which will provide explanations of the algorithms and techniques</w:t>
      </w:r>
      <w:r>
        <w:t>, III. Methodology</w:t>
      </w:r>
      <w:r w:rsidR="00BD751A">
        <w:t xml:space="preserve"> </w:t>
      </w:r>
      <w:r w:rsidR="0059130C">
        <w:t>which is our</w:t>
      </w:r>
      <w:r w:rsidR="00BD751A">
        <w:t xml:space="preserve"> recommended solution for the problem</w:t>
      </w:r>
      <w:r>
        <w:t>, IV. Related Work</w:t>
      </w:r>
      <w:r w:rsidR="00315E32">
        <w:t xml:space="preserve"> which is other published papers on attrition, </w:t>
      </w:r>
      <w:r>
        <w:t>V. Ethics and Feasibility</w:t>
      </w:r>
      <w:r w:rsidR="00315E32">
        <w:t xml:space="preserve"> addressing obstacles to solution deployment, </w:t>
      </w:r>
      <w:r>
        <w:t>VI. Conclusion and Future Work.</w:t>
      </w:r>
    </w:p>
    <w:p w:rsidR="00D30959" w:rsidRDefault="00D30959">
      <w:pPr>
        <w:pStyle w:val="ReferenceHead"/>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096F66" w:rsidRDefault="001A46A1" w:rsidP="00096F66">
      <w:pPr>
        <w:pStyle w:val="References"/>
      </w:pPr>
      <w:hyperlink r:id="rId8" w:history="1">
        <w:r w:rsidR="00096F66">
          <w:rPr>
            <w:rStyle w:val="Hyperlink"/>
          </w:rPr>
          <w:t>https://www.bls.gov/news.release/tenure.nr0.htm</w:t>
        </w:r>
      </w:hyperlink>
    </w:p>
    <w:p w:rsidR="00C11E83" w:rsidRPr="003C38D0" w:rsidRDefault="000505D6" w:rsidP="000505D6">
      <w:pPr>
        <w:pStyle w:val="References"/>
        <w:rPr>
          <w:color w:val="000000"/>
        </w:rPr>
      </w:pPr>
      <w:r>
        <w:t>Jerry Kaplan, “Artificial Intelligence: What Everyone Needs to Know,” New York, NY: 2016, pp.1-2.</w:t>
      </w:r>
      <w:r w:rsidR="003C38D0">
        <w:t xml:space="preserve">  </w:t>
      </w:r>
    </w:p>
    <w:p w:rsidR="003C38D0" w:rsidRDefault="001A46A1" w:rsidP="003C38D0">
      <w:pPr>
        <w:pStyle w:val="References"/>
        <w:numPr>
          <w:ilvl w:val="0"/>
          <w:numId w:val="0"/>
        </w:numPr>
        <w:ind w:left="360"/>
      </w:pPr>
      <w:hyperlink r:id="rId9" w:anchor="v=onepage&amp;q=what%20is%20artificial%20intelligence&amp;f=false" w:history="1">
        <w:r w:rsidR="003C38D0">
          <w:rPr>
            <w:rStyle w:val="Hyperlink"/>
          </w:rPr>
          <w:t>https://books.google.com/books?hl=en&amp;lr=&amp;id=wPvmDAAAQBAJ&amp;oi=fnd&amp;pg=PP1&amp;dq=what+is+artificial+intelligence&amp;ots=NxFLMAvuNa&amp;sig=X6cd16tazwSnDZXOiw-IaWRJVTE#v=onepage&amp;q=what%20is%20artificial%20intelligence&amp;f=false</w:t>
        </w:r>
      </w:hyperlink>
    </w:p>
    <w:p w:rsidR="003C38D0" w:rsidRPr="000505D6" w:rsidRDefault="003C38D0" w:rsidP="003C38D0">
      <w:pPr>
        <w:pStyle w:val="References"/>
        <w:numPr>
          <w:ilvl w:val="0"/>
          <w:numId w:val="0"/>
        </w:numPr>
        <w:ind w:left="360"/>
        <w:rPr>
          <w:color w:val="000000"/>
        </w:rPr>
      </w:pPr>
    </w:p>
    <w:p w:rsidR="00C11E83" w:rsidRDefault="00C11E83" w:rsidP="007F7AA6">
      <w:pPr>
        <w:pStyle w:val="References"/>
      </w:pPr>
    </w:p>
    <w:p w:rsidR="0037551B" w:rsidRPr="00CD684F" w:rsidRDefault="0037551B" w:rsidP="009F40FB">
      <w:pPr>
        <w:pStyle w:val="FigureCaption"/>
        <w:rPr>
          <w:sz w:val="20"/>
          <w:szCs w:val="20"/>
        </w:rPr>
      </w:pPr>
    </w:p>
    <w:sectPr w:rsidR="0037551B" w:rsidRPr="00CD684F"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6A1" w:rsidRDefault="001A46A1">
      <w:r>
        <w:separator/>
      </w:r>
    </w:p>
  </w:endnote>
  <w:endnote w:type="continuationSeparator" w:id="0">
    <w:p w:rsidR="001A46A1" w:rsidRDefault="001A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6A1" w:rsidRDefault="001A46A1"/>
  </w:footnote>
  <w:footnote w:type="continuationSeparator" w:id="0">
    <w:p w:rsidR="001A46A1" w:rsidRDefault="001A46A1">
      <w:r>
        <w:continuationSeparator/>
      </w:r>
    </w:p>
  </w:footnote>
  <w:footnote w:id="1">
    <w:p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7FA" w:rsidRDefault="001C7735" w:rsidP="001C7735">
    <w:pPr>
      <w:ind w:right="360"/>
      <w:jc w:val="center"/>
    </w:pPr>
    <w:r>
      <w:t>Summer 2019 Southern Methodist University Master of Science in Data Science Capstone Draft Zero</w:t>
    </w:r>
  </w:p>
  <w:p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0F13C1C"/>
    <w:multiLevelType w:val="hybridMultilevel"/>
    <w:tmpl w:val="621C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BA72B5"/>
    <w:multiLevelType w:val="hybridMultilevel"/>
    <w:tmpl w:val="86061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505D6"/>
    <w:rsid w:val="000732A8"/>
    <w:rsid w:val="00096F66"/>
    <w:rsid w:val="000A168B"/>
    <w:rsid w:val="000A3CBC"/>
    <w:rsid w:val="000B211C"/>
    <w:rsid w:val="000B2D5F"/>
    <w:rsid w:val="000D2BDE"/>
    <w:rsid w:val="00104BB0"/>
    <w:rsid w:val="001051AE"/>
    <w:rsid w:val="0010794E"/>
    <w:rsid w:val="0013354F"/>
    <w:rsid w:val="00143F2E"/>
    <w:rsid w:val="00144E72"/>
    <w:rsid w:val="00164E3E"/>
    <w:rsid w:val="00174ADC"/>
    <w:rsid w:val="001768FF"/>
    <w:rsid w:val="001A46A1"/>
    <w:rsid w:val="001A60B1"/>
    <w:rsid w:val="001B36B1"/>
    <w:rsid w:val="001C7735"/>
    <w:rsid w:val="001D22D9"/>
    <w:rsid w:val="001E7B7A"/>
    <w:rsid w:val="001F4C5C"/>
    <w:rsid w:val="00204478"/>
    <w:rsid w:val="00214824"/>
    <w:rsid w:val="00214E2E"/>
    <w:rsid w:val="00216141"/>
    <w:rsid w:val="00217186"/>
    <w:rsid w:val="002434A1"/>
    <w:rsid w:val="00263943"/>
    <w:rsid w:val="00267B35"/>
    <w:rsid w:val="002C65BB"/>
    <w:rsid w:val="002F7910"/>
    <w:rsid w:val="00315E32"/>
    <w:rsid w:val="0033447E"/>
    <w:rsid w:val="003427CE"/>
    <w:rsid w:val="00360269"/>
    <w:rsid w:val="0037551B"/>
    <w:rsid w:val="00392DBA"/>
    <w:rsid w:val="003A37F1"/>
    <w:rsid w:val="003C092C"/>
    <w:rsid w:val="003C3322"/>
    <w:rsid w:val="003C38D0"/>
    <w:rsid w:val="003C68C2"/>
    <w:rsid w:val="003D4CAE"/>
    <w:rsid w:val="003F26BD"/>
    <w:rsid w:val="003F52AD"/>
    <w:rsid w:val="0043144F"/>
    <w:rsid w:val="00431BFA"/>
    <w:rsid w:val="00432ADF"/>
    <w:rsid w:val="00434F9F"/>
    <w:rsid w:val="004353CF"/>
    <w:rsid w:val="004631BC"/>
    <w:rsid w:val="004718D5"/>
    <w:rsid w:val="00471C45"/>
    <w:rsid w:val="00483112"/>
    <w:rsid w:val="00484761"/>
    <w:rsid w:val="00484DD5"/>
    <w:rsid w:val="004859DB"/>
    <w:rsid w:val="00497D04"/>
    <w:rsid w:val="004C1E16"/>
    <w:rsid w:val="004C2543"/>
    <w:rsid w:val="004D15CA"/>
    <w:rsid w:val="004D3992"/>
    <w:rsid w:val="004E3E4C"/>
    <w:rsid w:val="004F23A0"/>
    <w:rsid w:val="005003E3"/>
    <w:rsid w:val="005052CD"/>
    <w:rsid w:val="00524D27"/>
    <w:rsid w:val="005300C0"/>
    <w:rsid w:val="00550A26"/>
    <w:rsid w:val="00550BF5"/>
    <w:rsid w:val="00567A70"/>
    <w:rsid w:val="0059130C"/>
    <w:rsid w:val="005A2A15"/>
    <w:rsid w:val="005B6E84"/>
    <w:rsid w:val="005D1B15"/>
    <w:rsid w:val="005D2824"/>
    <w:rsid w:val="005D4F1A"/>
    <w:rsid w:val="005D72BB"/>
    <w:rsid w:val="005E692F"/>
    <w:rsid w:val="006077EB"/>
    <w:rsid w:val="0061266E"/>
    <w:rsid w:val="0062114B"/>
    <w:rsid w:val="00623698"/>
    <w:rsid w:val="00625E96"/>
    <w:rsid w:val="00627AD2"/>
    <w:rsid w:val="00647C09"/>
    <w:rsid w:val="00651F2C"/>
    <w:rsid w:val="00693D5D"/>
    <w:rsid w:val="006B7F03"/>
    <w:rsid w:val="006C2945"/>
    <w:rsid w:val="00725B45"/>
    <w:rsid w:val="007C4336"/>
    <w:rsid w:val="007F7AA6"/>
    <w:rsid w:val="00815675"/>
    <w:rsid w:val="00823624"/>
    <w:rsid w:val="00837E47"/>
    <w:rsid w:val="008518FE"/>
    <w:rsid w:val="0085659C"/>
    <w:rsid w:val="00872026"/>
    <w:rsid w:val="0087792E"/>
    <w:rsid w:val="00883EAF"/>
    <w:rsid w:val="00885258"/>
    <w:rsid w:val="008A30C3"/>
    <w:rsid w:val="008A37C9"/>
    <w:rsid w:val="008A3C23"/>
    <w:rsid w:val="008C49CC"/>
    <w:rsid w:val="008D69E9"/>
    <w:rsid w:val="008E0645"/>
    <w:rsid w:val="008F594A"/>
    <w:rsid w:val="008F7F11"/>
    <w:rsid w:val="00904C7E"/>
    <w:rsid w:val="00904D02"/>
    <w:rsid w:val="0091035B"/>
    <w:rsid w:val="00913941"/>
    <w:rsid w:val="00966F8A"/>
    <w:rsid w:val="00996988"/>
    <w:rsid w:val="009A1F6E"/>
    <w:rsid w:val="009A5934"/>
    <w:rsid w:val="009A62F3"/>
    <w:rsid w:val="009C551E"/>
    <w:rsid w:val="009C7D17"/>
    <w:rsid w:val="009E484E"/>
    <w:rsid w:val="009F156A"/>
    <w:rsid w:val="009F40FB"/>
    <w:rsid w:val="00A05FC0"/>
    <w:rsid w:val="00A22FCB"/>
    <w:rsid w:val="00A472F1"/>
    <w:rsid w:val="00A5237D"/>
    <w:rsid w:val="00A554A3"/>
    <w:rsid w:val="00A758EA"/>
    <w:rsid w:val="00A95C50"/>
    <w:rsid w:val="00AB141D"/>
    <w:rsid w:val="00AB79A6"/>
    <w:rsid w:val="00AC4850"/>
    <w:rsid w:val="00B47B59"/>
    <w:rsid w:val="00B53F81"/>
    <w:rsid w:val="00B56C2B"/>
    <w:rsid w:val="00B65BD3"/>
    <w:rsid w:val="00B70469"/>
    <w:rsid w:val="00B72038"/>
    <w:rsid w:val="00B72DD8"/>
    <w:rsid w:val="00B72E09"/>
    <w:rsid w:val="00BB1E5B"/>
    <w:rsid w:val="00BD618F"/>
    <w:rsid w:val="00BD751A"/>
    <w:rsid w:val="00BF0C69"/>
    <w:rsid w:val="00BF629B"/>
    <w:rsid w:val="00BF655C"/>
    <w:rsid w:val="00C075EF"/>
    <w:rsid w:val="00C11E83"/>
    <w:rsid w:val="00C2378A"/>
    <w:rsid w:val="00C378A1"/>
    <w:rsid w:val="00C621D6"/>
    <w:rsid w:val="00C82D86"/>
    <w:rsid w:val="00CB4B8D"/>
    <w:rsid w:val="00CC0DDA"/>
    <w:rsid w:val="00CD684F"/>
    <w:rsid w:val="00D00D72"/>
    <w:rsid w:val="00D06623"/>
    <w:rsid w:val="00D14C6B"/>
    <w:rsid w:val="00D30959"/>
    <w:rsid w:val="00D34128"/>
    <w:rsid w:val="00D5536F"/>
    <w:rsid w:val="00D56935"/>
    <w:rsid w:val="00D70992"/>
    <w:rsid w:val="00D758C6"/>
    <w:rsid w:val="00D90C10"/>
    <w:rsid w:val="00D92E96"/>
    <w:rsid w:val="00DA258C"/>
    <w:rsid w:val="00DD59DD"/>
    <w:rsid w:val="00DE07FA"/>
    <w:rsid w:val="00DF2DDE"/>
    <w:rsid w:val="00E01667"/>
    <w:rsid w:val="00E175A7"/>
    <w:rsid w:val="00E36209"/>
    <w:rsid w:val="00E420BB"/>
    <w:rsid w:val="00E50DF6"/>
    <w:rsid w:val="00E965C5"/>
    <w:rsid w:val="00E96A3A"/>
    <w:rsid w:val="00E97402"/>
    <w:rsid w:val="00E97B99"/>
    <w:rsid w:val="00EB2E9D"/>
    <w:rsid w:val="00EB491E"/>
    <w:rsid w:val="00EC0FE6"/>
    <w:rsid w:val="00EC2292"/>
    <w:rsid w:val="00ED0CFB"/>
    <w:rsid w:val="00EE6FFC"/>
    <w:rsid w:val="00EF10AC"/>
    <w:rsid w:val="00EF4701"/>
    <w:rsid w:val="00EF564E"/>
    <w:rsid w:val="00F21CC8"/>
    <w:rsid w:val="00F22198"/>
    <w:rsid w:val="00F33D49"/>
    <w:rsid w:val="00F34710"/>
    <w:rsid w:val="00F3481E"/>
    <w:rsid w:val="00F577F6"/>
    <w:rsid w:val="00F65266"/>
    <w:rsid w:val="00F751E1"/>
    <w:rsid w:val="00FD347F"/>
    <w:rsid w:val="00FE79C7"/>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8C35B"/>
  <w15:docId w15:val="{E1762FFA-29DA-7245-A6B9-8FF0BC31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D00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078452">
      <w:bodyDiv w:val="1"/>
      <w:marLeft w:val="0"/>
      <w:marRight w:val="0"/>
      <w:marTop w:val="0"/>
      <w:marBottom w:val="0"/>
      <w:divBdr>
        <w:top w:val="none" w:sz="0" w:space="0" w:color="auto"/>
        <w:left w:val="none" w:sz="0" w:space="0" w:color="auto"/>
        <w:bottom w:val="none" w:sz="0" w:space="0" w:color="auto"/>
        <w:right w:val="none" w:sz="0" w:space="0" w:color="auto"/>
      </w:divBdr>
    </w:div>
    <w:div w:id="1539588104">
      <w:bodyDiv w:val="1"/>
      <w:marLeft w:val="0"/>
      <w:marRight w:val="0"/>
      <w:marTop w:val="0"/>
      <w:marBottom w:val="0"/>
      <w:divBdr>
        <w:top w:val="none" w:sz="0" w:space="0" w:color="auto"/>
        <w:left w:val="none" w:sz="0" w:space="0" w:color="auto"/>
        <w:bottom w:val="none" w:sz="0" w:space="0" w:color="auto"/>
        <w:right w:val="none" w:sz="0" w:space="0" w:color="auto"/>
      </w:divBdr>
    </w:div>
    <w:div w:id="208444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s.gov/news.release/tenure.nr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ooks.google.com/books?hl=en&amp;lr=&amp;id=wPvmDAAAQBAJ&amp;oi=fnd&amp;pg=PP1&amp;dq=what+is+artificial+intelligence&amp;ots=NxFLMAvuNa&amp;sig=X6cd16tazwSnDZXOiw-IaWRJV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6EE4-1566-014C-8C3C-9951D643F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Microsoft Office User</cp:lastModifiedBy>
  <cp:revision>40</cp:revision>
  <cp:lastPrinted>2012-08-02T18:53:00Z</cp:lastPrinted>
  <dcterms:created xsi:type="dcterms:W3CDTF">2019-06-03T02:26:00Z</dcterms:created>
  <dcterms:modified xsi:type="dcterms:W3CDTF">2019-06-05T21:50:00Z</dcterms:modified>
</cp:coreProperties>
</file>