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BC9" w:rsidRPr="009D01C1" w:rsidRDefault="009D01C1">
      <w:pPr>
        <w:rPr>
          <w:b/>
        </w:rPr>
      </w:pPr>
      <w:r w:rsidRPr="009D01C1">
        <w:rPr>
          <w:b/>
        </w:rPr>
        <w:t>Conceptual Design: AI Smart Contract on Public Blockchain</w:t>
      </w:r>
    </w:p>
    <w:p w:rsidR="00FE7C7C" w:rsidRDefault="00FE7C7C" w:rsidP="00FE7C7C"/>
    <w:p w:rsidR="00FE7C7C" w:rsidRDefault="00FE7C7C" w:rsidP="00FE7C7C">
      <w:r>
        <w:t xml:space="preserve">The conceptual design’s primary goal is to make a public blockchain GDPR compliant using artificial intelligence and smart contracts.  This novel approach will further enhance the security, protection, and transparency of personal data management for users and requesting entities.  </w:t>
      </w:r>
      <w:r w:rsidR="004425CF">
        <w:t xml:space="preserve">As a public blockchain, the database will be fully decentralized with no organizations or entities controlling it.  </w:t>
      </w:r>
      <w:r>
        <w:t xml:space="preserve">The proposed conceptual design is a foundational building block and </w:t>
      </w:r>
      <w:r w:rsidR="00E0436B">
        <w:t xml:space="preserve">is </w:t>
      </w:r>
      <w:r>
        <w:t xml:space="preserve">universal for future enhancements </w:t>
      </w:r>
      <w:r w:rsidR="00E0436B">
        <w:t>from</w:t>
      </w:r>
      <w:r>
        <w:t xml:space="preserve"> hardware, software, algorithms, and overall data science</w:t>
      </w:r>
      <w:r w:rsidR="00E0436B">
        <w:t xml:space="preserve"> improvements</w:t>
      </w:r>
      <w:r>
        <w:t xml:space="preserve">.  </w:t>
      </w:r>
    </w:p>
    <w:p w:rsidR="007174CF" w:rsidRDefault="007174CF" w:rsidP="00FE7C7C"/>
    <w:p w:rsidR="009676DF" w:rsidRDefault="007174CF" w:rsidP="00FE7C7C">
      <w:r>
        <w:t xml:space="preserve">Furthermore, this design will create an ecosystem of data flow, data ownership, and compensation to parties who provide </w:t>
      </w:r>
      <w:r w:rsidR="00953A47">
        <w:t>and</w:t>
      </w:r>
      <w:r>
        <w:t xml:space="preserve"> entities who</w:t>
      </w:r>
      <w:r w:rsidR="00E0436B">
        <w:t>m</w:t>
      </w:r>
      <w:r>
        <w:t xml:space="preserve"> make requests.  Inversely, as user’s update their personal information on the blockchain, entities will be alerted of the changes and automated event</w:t>
      </w:r>
      <w:r w:rsidR="00CE3599">
        <w:t>s</w:t>
      </w:r>
      <w:r>
        <w:t xml:space="preserve"> could trigger based on conditions set on the smart contracts.</w:t>
      </w:r>
      <w:r w:rsidR="00E0436B">
        <w:t xml:space="preserve">  And most importantly to GDPR, users control their data and can request deletion to entities who have stored copies of their personal data.</w:t>
      </w:r>
      <w:r>
        <w:t xml:space="preserve">  This system would have a full audit trail with time stamps, events, transactions, and a ledger of funds exchanged.  </w:t>
      </w:r>
    </w:p>
    <w:p w:rsidR="009676DF" w:rsidRDefault="009676DF" w:rsidP="00FE7C7C"/>
    <w:p w:rsidR="009676DF" w:rsidRDefault="009676DF" w:rsidP="009676DF">
      <w:pPr>
        <w:jc w:val="center"/>
      </w:pPr>
      <w:r>
        <w:rPr>
          <w:noProof/>
        </w:rPr>
        <w:drawing>
          <wp:inline distT="0" distB="0" distL="0" distR="0" wp14:anchorId="508AE01A" wp14:editId="7AC419A9">
            <wp:extent cx="4264351" cy="185471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 Desig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58" cy="186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DF" w:rsidRDefault="009676DF" w:rsidP="009676DF">
      <w:pPr>
        <w:jc w:val="center"/>
      </w:pPr>
      <w:r>
        <w:t>Figure</w:t>
      </w:r>
      <w:r w:rsidR="00CE3599">
        <w:t xml:space="preserve"> 5</w:t>
      </w:r>
      <w:r>
        <w:t>: Conceptual Design</w:t>
      </w:r>
    </w:p>
    <w:p w:rsidR="009676DF" w:rsidRDefault="009676DF" w:rsidP="00FE7C7C"/>
    <w:p w:rsidR="004425CF" w:rsidRDefault="004425CF" w:rsidP="00FE7C7C">
      <w:pPr>
        <w:rPr>
          <w:b/>
        </w:rPr>
      </w:pPr>
    </w:p>
    <w:p w:rsidR="004425CF" w:rsidRDefault="00CE3599" w:rsidP="00FE7C7C">
      <w:pPr>
        <w:rPr>
          <w:b/>
        </w:rPr>
      </w:pPr>
      <w:r>
        <w:rPr>
          <w:b/>
        </w:rPr>
        <w:t>System Overview</w:t>
      </w:r>
    </w:p>
    <w:p w:rsidR="00CE3599" w:rsidRDefault="00CE3599" w:rsidP="00FE7C7C">
      <w:pPr>
        <w:rPr>
          <w:b/>
        </w:rPr>
      </w:pPr>
    </w:p>
    <w:p w:rsidR="00CE3599" w:rsidRDefault="00CE3599" w:rsidP="00FE7C7C">
      <w:r>
        <w:t>As illustrated in figure 5, our contribution involves several components and technology.  The following are the key stakeholders in our concept:</w:t>
      </w:r>
    </w:p>
    <w:p w:rsidR="00CE3599" w:rsidRDefault="00CE3599" w:rsidP="00FE7C7C"/>
    <w:p w:rsidR="00CE3599" w:rsidRDefault="00CE3599" w:rsidP="00CE3599">
      <w:pPr>
        <w:pStyle w:val="ListParagraph"/>
        <w:numPr>
          <w:ilvl w:val="0"/>
          <w:numId w:val="1"/>
        </w:numPr>
      </w:pPr>
      <w:r>
        <w:t>People: Users who are providing their personal data while performing creation, updates, and deletions.</w:t>
      </w:r>
    </w:p>
    <w:p w:rsidR="00CE3599" w:rsidRDefault="00CE3599" w:rsidP="00CE3599">
      <w:pPr>
        <w:pStyle w:val="ListParagraph"/>
        <w:numPr>
          <w:ilvl w:val="0"/>
          <w:numId w:val="1"/>
        </w:numPr>
      </w:pPr>
      <w:r>
        <w:t xml:space="preserve">Local Storage: Entities who are requesting copies of each user’s personal data and storing on their own private database.  </w:t>
      </w:r>
    </w:p>
    <w:p w:rsidR="00CE3599" w:rsidRDefault="00CE3599" w:rsidP="00CE3599">
      <w:pPr>
        <w:pStyle w:val="ListParagraph"/>
        <w:numPr>
          <w:ilvl w:val="0"/>
          <w:numId w:val="1"/>
        </w:numPr>
      </w:pPr>
      <w:r>
        <w:t xml:space="preserve">Blockchain: A public blockchain that is fully decentralized, transparent, </w:t>
      </w:r>
      <w:proofErr w:type="spellStart"/>
      <w:r>
        <w:t>pseudonymity</w:t>
      </w:r>
      <w:proofErr w:type="spellEnd"/>
      <w:r>
        <w:t>, and governed by collaborators.</w:t>
      </w:r>
    </w:p>
    <w:p w:rsidR="00CE3599" w:rsidRDefault="00CE3599" w:rsidP="00CE3599">
      <w:pPr>
        <w:pStyle w:val="ListParagraph"/>
        <w:numPr>
          <w:ilvl w:val="0"/>
          <w:numId w:val="1"/>
        </w:numPr>
      </w:pPr>
      <w:r>
        <w:lastRenderedPageBreak/>
        <w:t xml:space="preserve">Smart Contracts: A pre-defined program of conditions (set by users) on who, how, where, why, and when </w:t>
      </w:r>
      <w:r w:rsidR="0040309B">
        <w:t>their personal information can be accessed.  Also includes the compensation associated to every action (i.e. creation, update, deletions).</w:t>
      </w:r>
    </w:p>
    <w:p w:rsidR="00CE3599" w:rsidRDefault="00CE3599" w:rsidP="00CE3599">
      <w:pPr>
        <w:pStyle w:val="ListParagraph"/>
        <w:numPr>
          <w:ilvl w:val="0"/>
          <w:numId w:val="1"/>
        </w:numPr>
      </w:pPr>
      <w:r>
        <w:t>Artificial Intelligence:</w:t>
      </w:r>
      <w:r w:rsidR="00CD3052">
        <w:t xml:space="preserve"> </w:t>
      </w:r>
      <w:r>
        <w:t xml:space="preserve"> </w:t>
      </w:r>
      <w:r w:rsidR="008F6693">
        <w:t>Predictions and classifications will provide insights for smart contracts to trigger and execute events.</w:t>
      </w:r>
    </w:p>
    <w:p w:rsidR="00CE3599" w:rsidRPr="00CE3599" w:rsidRDefault="00CE3599" w:rsidP="00CE3599">
      <w:pPr>
        <w:pStyle w:val="ListParagraph"/>
        <w:numPr>
          <w:ilvl w:val="0"/>
          <w:numId w:val="1"/>
        </w:numPr>
      </w:pPr>
      <w:r>
        <w:t xml:space="preserve">Network: </w:t>
      </w:r>
      <w:r w:rsidR="00F1258F">
        <w:t>End-to-End</w:t>
      </w:r>
      <w:r w:rsidR="006A7242">
        <w:t xml:space="preserve"> communication on a fully decentralized network.  Users will self-govern with no interference from 3</w:t>
      </w:r>
      <w:r w:rsidR="006A7242" w:rsidRPr="006A7242">
        <w:rPr>
          <w:vertAlign w:val="superscript"/>
        </w:rPr>
        <w:t>rd</w:t>
      </w:r>
      <w:r w:rsidR="006A7242">
        <w:t xml:space="preserve"> parties – completely open source.</w:t>
      </w:r>
    </w:p>
    <w:p w:rsidR="00CE3599" w:rsidRDefault="00CE3599" w:rsidP="00FE7C7C">
      <w:pPr>
        <w:rPr>
          <w:b/>
        </w:rPr>
      </w:pPr>
    </w:p>
    <w:p w:rsidR="009676DF" w:rsidRDefault="009676DF" w:rsidP="00FE7C7C">
      <w:pPr>
        <w:rPr>
          <w:b/>
        </w:rPr>
      </w:pPr>
      <w:r w:rsidRPr="009676DF">
        <w:rPr>
          <w:b/>
        </w:rPr>
        <w:t>Smart Contracts</w:t>
      </w:r>
    </w:p>
    <w:p w:rsidR="009676DF" w:rsidRDefault="009676DF" w:rsidP="00FE7C7C">
      <w:pPr>
        <w:rPr>
          <w:b/>
        </w:rPr>
      </w:pPr>
    </w:p>
    <w:p w:rsidR="0048455E" w:rsidRDefault="00F67C01" w:rsidP="00FE7C7C">
      <w:r>
        <w:t>A smart contract facilitates, verifies, and executes the pre-defined conditions for each user’s data.  Since a smart contract has no ability to think or reason, as its main purpose is to follow a set of instructions, our conceptual design provides artificial intelligence to in essence make it an intelligent contract.  The following is a workflow diagram illustrating the stages of a smart contract:</w:t>
      </w:r>
    </w:p>
    <w:p w:rsidR="00F67C01" w:rsidRDefault="00F67C01" w:rsidP="00F67C01">
      <w:pPr>
        <w:jc w:val="center"/>
      </w:pPr>
      <w:r>
        <w:rPr>
          <w:noProof/>
        </w:rPr>
        <w:drawing>
          <wp:inline distT="0" distB="0" distL="0" distR="0">
            <wp:extent cx="4229100" cy="237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5 at 6.06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01" w:rsidRDefault="00A91842" w:rsidP="00F67C01">
      <w:pPr>
        <w:jc w:val="center"/>
      </w:pPr>
      <w:r>
        <w:t>Figure 6: Smart Contract Workflow</w:t>
      </w:r>
    </w:p>
    <w:p w:rsidR="00F67C01" w:rsidRPr="0048455E" w:rsidRDefault="00F67C01" w:rsidP="00FE7C7C"/>
    <w:p w:rsidR="0048455E" w:rsidRDefault="0048455E" w:rsidP="00FE7C7C">
      <w:pPr>
        <w:rPr>
          <w:b/>
        </w:rPr>
      </w:pPr>
      <w:r>
        <w:rPr>
          <w:b/>
        </w:rPr>
        <w:t>Artificial Intelligence</w:t>
      </w:r>
    </w:p>
    <w:p w:rsidR="0066427C" w:rsidRDefault="0066427C" w:rsidP="00FE7C7C">
      <w:pPr>
        <w:rPr>
          <w:b/>
        </w:rPr>
      </w:pPr>
    </w:p>
    <w:p w:rsidR="0066427C" w:rsidRDefault="0066427C" w:rsidP="00FE7C7C">
      <w:r>
        <w:t>The novel concept hinges on the data mining, machine learning, and data insights produced by the artificial intelligence (AI).  The possibilities are endless, and applications of the models/algorithms produce will grow</w:t>
      </w:r>
      <w:r w:rsidR="0062757F">
        <w:t>,</w:t>
      </w:r>
      <w:r>
        <w:t xml:space="preserve"> leading to a new industry and opportunity.  The following are a few ideas on how AI can serve to bring more intelligence to the smart contracts:</w:t>
      </w:r>
    </w:p>
    <w:p w:rsidR="00A33378" w:rsidRDefault="00A33378" w:rsidP="00FE7C7C"/>
    <w:p w:rsidR="0066427C" w:rsidRDefault="0062757F" w:rsidP="0066427C">
      <w:pPr>
        <w:pStyle w:val="ListParagraph"/>
        <w:numPr>
          <w:ilvl w:val="0"/>
          <w:numId w:val="2"/>
        </w:numPr>
      </w:pPr>
      <w:r>
        <w:t>Predictive Risk Score of Entities</w:t>
      </w:r>
      <w:r w:rsidR="00A33378">
        <w:t xml:space="preserve"> (i.e. Trustworthiness, Security, Avg. Response Time to Requests)</w:t>
      </w:r>
    </w:p>
    <w:p w:rsidR="0062757F" w:rsidRDefault="0062757F" w:rsidP="0066427C">
      <w:pPr>
        <w:pStyle w:val="ListParagraph"/>
        <w:numPr>
          <w:ilvl w:val="0"/>
          <w:numId w:val="2"/>
        </w:numPr>
      </w:pPr>
      <w:r>
        <w:t>Classification of Entities</w:t>
      </w:r>
      <w:r w:rsidR="00A33378">
        <w:t xml:space="preserve"> Industry (i.e. Retail, Financial, Social)</w:t>
      </w:r>
    </w:p>
    <w:p w:rsidR="0062757F" w:rsidRDefault="0062757F" w:rsidP="0066427C">
      <w:pPr>
        <w:pStyle w:val="ListParagraph"/>
        <w:numPr>
          <w:ilvl w:val="0"/>
          <w:numId w:val="2"/>
        </w:numPr>
      </w:pPr>
      <w:r>
        <w:t>Categorization of Users and Their Data</w:t>
      </w:r>
    </w:p>
    <w:p w:rsidR="0062757F" w:rsidRDefault="00A33378" w:rsidP="0066427C">
      <w:pPr>
        <w:pStyle w:val="ListParagraph"/>
        <w:numPr>
          <w:ilvl w:val="0"/>
          <w:numId w:val="2"/>
        </w:numPr>
      </w:pPr>
      <w:r>
        <w:t>Recommendation Engine on Compensation bi-directionally</w:t>
      </w:r>
    </w:p>
    <w:p w:rsidR="00A33378" w:rsidRPr="0066427C" w:rsidRDefault="00161665" w:rsidP="0066427C">
      <w:pPr>
        <w:pStyle w:val="ListParagraph"/>
        <w:numPr>
          <w:ilvl w:val="0"/>
          <w:numId w:val="2"/>
        </w:numPr>
      </w:pPr>
      <w:r>
        <w:t>Verification of Information for All Parties</w:t>
      </w:r>
    </w:p>
    <w:p w:rsidR="0048455E" w:rsidRDefault="0048455E" w:rsidP="00FE7C7C">
      <w:pPr>
        <w:rPr>
          <w:b/>
        </w:rPr>
      </w:pPr>
    </w:p>
    <w:p w:rsidR="007E6792" w:rsidRDefault="007E6792" w:rsidP="00FE7C7C">
      <w:pPr>
        <w:rPr>
          <w:b/>
        </w:rPr>
      </w:pPr>
      <w:r>
        <w:rPr>
          <w:b/>
        </w:rPr>
        <w:lastRenderedPageBreak/>
        <w:t>Analysis of AI</w:t>
      </w:r>
    </w:p>
    <w:p w:rsidR="0062757F" w:rsidRDefault="0062757F" w:rsidP="00FE7C7C">
      <w:pPr>
        <w:rPr>
          <w:b/>
        </w:rPr>
      </w:pPr>
    </w:p>
    <w:p w:rsidR="0062757F" w:rsidRDefault="00D22B70" w:rsidP="00FE7C7C">
      <w:pPr>
        <w:rPr>
          <w:b/>
        </w:rPr>
      </w:pPr>
      <w:r>
        <w:rPr>
          <w:b/>
        </w:rPr>
        <w:t>&lt;this is where we insert our business understanding, exploration, models/algorithm, and insights from the SF restaurant data set&gt;</w:t>
      </w:r>
    </w:p>
    <w:p w:rsidR="007E6792" w:rsidRDefault="007E6792" w:rsidP="00FE7C7C">
      <w:pPr>
        <w:rPr>
          <w:b/>
        </w:rPr>
      </w:pPr>
    </w:p>
    <w:p w:rsidR="0048455E" w:rsidRDefault="0048455E" w:rsidP="00FE7C7C">
      <w:pPr>
        <w:rPr>
          <w:b/>
        </w:rPr>
      </w:pPr>
      <w:r>
        <w:rPr>
          <w:b/>
        </w:rPr>
        <w:t>Feasibility</w:t>
      </w:r>
    </w:p>
    <w:p w:rsidR="0048455E" w:rsidRDefault="0048455E" w:rsidP="00FE7C7C">
      <w:pPr>
        <w:rPr>
          <w:b/>
        </w:rPr>
      </w:pPr>
    </w:p>
    <w:p w:rsidR="003A3470" w:rsidRDefault="00D22B70" w:rsidP="00FE7C7C">
      <w:r>
        <w:t>The current technology and sophistication of AI is still not a stage ready for automation.  Network enhancements such as 5G will allow for better performance and reduce latency.  Edge computing for IoT devices could reduce the load on computational resources</w:t>
      </w:r>
      <w:r w:rsidR="003A3470">
        <w:t xml:space="preserve"> while gathering more data points for AI to learn</w:t>
      </w:r>
      <w:r>
        <w:t xml:space="preserve">.  </w:t>
      </w:r>
    </w:p>
    <w:p w:rsidR="003A3470" w:rsidRDefault="003A3470" w:rsidP="00FE7C7C"/>
    <w:p w:rsidR="00D22B70" w:rsidRPr="00D22B70" w:rsidRDefault="00D22B70" w:rsidP="00FE7C7C">
      <w:r>
        <w:t xml:space="preserve">One of the </w:t>
      </w:r>
      <w:r w:rsidR="003A3470">
        <w:t xml:space="preserve">major </w:t>
      </w:r>
      <w:r>
        <w:t>roadblocks to a public blockchain is the time required to verify and receive consensus on user data prior to an event executing.</w:t>
      </w:r>
      <w:r w:rsidR="008F2FD3">
        <w:t xml:space="preserve">  Another is adoption and confidence in a fully decentralize system.  Both users and entities must be conditioned to have faith that a public blockchain is secure, transparent, and reliable.  </w:t>
      </w:r>
      <w:bookmarkStart w:id="0" w:name="_GoBack"/>
      <w:bookmarkEnd w:id="0"/>
      <w:r>
        <w:t xml:space="preserve"> </w:t>
      </w:r>
    </w:p>
    <w:p w:rsidR="0048455E" w:rsidRDefault="0048455E" w:rsidP="00FE7C7C">
      <w:pPr>
        <w:rPr>
          <w:b/>
        </w:rPr>
      </w:pPr>
    </w:p>
    <w:p w:rsidR="009676DF" w:rsidRPr="009676DF" w:rsidRDefault="009676DF" w:rsidP="00FE7C7C">
      <w:pPr>
        <w:rPr>
          <w:b/>
        </w:rPr>
      </w:pPr>
    </w:p>
    <w:p w:rsidR="009676DF" w:rsidRDefault="009676DF" w:rsidP="00FE7C7C"/>
    <w:p w:rsidR="009676DF" w:rsidRDefault="009676DF" w:rsidP="00FE7C7C"/>
    <w:sectPr w:rsidR="009676DF" w:rsidSect="00D2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412B1"/>
    <w:multiLevelType w:val="hybridMultilevel"/>
    <w:tmpl w:val="8178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36065"/>
    <w:multiLevelType w:val="hybridMultilevel"/>
    <w:tmpl w:val="92BE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C1"/>
    <w:rsid w:val="00120ABD"/>
    <w:rsid w:val="00161665"/>
    <w:rsid w:val="00224BC9"/>
    <w:rsid w:val="003A3470"/>
    <w:rsid w:val="0040309B"/>
    <w:rsid w:val="004425CF"/>
    <w:rsid w:val="0048455E"/>
    <w:rsid w:val="004D31A0"/>
    <w:rsid w:val="00543640"/>
    <w:rsid w:val="0062757F"/>
    <w:rsid w:val="0066427C"/>
    <w:rsid w:val="006A7242"/>
    <w:rsid w:val="007174CF"/>
    <w:rsid w:val="00774763"/>
    <w:rsid w:val="007E6792"/>
    <w:rsid w:val="007E7882"/>
    <w:rsid w:val="008F2FD3"/>
    <w:rsid w:val="008F6693"/>
    <w:rsid w:val="00953A47"/>
    <w:rsid w:val="009676DF"/>
    <w:rsid w:val="009826FA"/>
    <w:rsid w:val="009B650D"/>
    <w:rsid w:val="009D01C1"/>
    <w:rsid w:val="00A33378"/>
    <w:rsid w:val="00A91842"/>
    <w:rsid w:val="00CD3052"/>
    <w:rsid w:val="00CE3599"/>
    <w:rsid w:val="00D2010B"/>
    <w:rsid w:val="00D22B70"/>
    <w:rsid w:val="00D71DD0"/>
    <w:rsid w:val="00E0436B"/>
    <w:rsid w:val="00E440EC"/>
    <w:rsid w:val="00F1258F"/>
    <w:rsid w:val="00F67C01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3BDB0"/>
  <w15:chartTrackingRefBased/>
  <w15:docId w15:val="{1A93EA7C-28E3-2E48-8F40-69FCC501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2019-04-15T16:15:00Z</dcterms:created>
  <dcterms:modified xsi:type="dcterms:W3CDTF">2019-04-16T18:18:00Z</dcterms:modified>
</cp:coreProperties>
</file>