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0CEA" w14:textId="570742B1" w:rsidR="009D6F9A" w:rsidRDefault="009D6F9A">
      <w:pPr>
        <w:rPr>
          <w:b/>
          <w:bCs/>
          <w:lang w:val="en-US"/>
        </w:rPr>
      </w:pPr>
      <w:r>
        <w:rPr>
          <w:b/>
          <w:bCs/>
          <w:lang w:val="en-US"/>
        </w:rPr>
        <w:t>On data</w:t>
      </w:r>
    </w:p>
    <w:p w14:paraId="4C966B73" w14:textId="77777777" w:rsidR="009D6F9A" w:rsidRPr="009D6F9A" w:rsidRDefault="009D6F9A">
      <w:pPr>
        <w:rPr>
          <w:b/>
          <w:bCs/>
          <w:lang w:val="en-US"/>
        </w:rPr>
      </w:pPr>
    </w:p>
    <w:p w14:paraId="13E4E970" w14:textId="4240C396" w:rsidR="008C5371" w:rsidRDefault="00CE5A8A">
      <w:pPr>
        <w:rPr>
          <w:lang w:val="en-US"/>
        </w:rPr>
      </w:pPr>
      <w:r>
        <w:rPr>
          <w:lang w:val="en-US"/>
        </w:rPr>
        <w:t>The collected data contained 19 batches for MCU labelled ‘1’, ’2’,…</w:t>
      </w:r>
      <w:r w:rsidR="009D6F9A">
        <w:rPr>
          <w:lang w:val="en-US"/>
        </w:rPr>
        <w:t xml:space="preserve"> </w:t>
      </w:r>
      <w:r>
        <w:rPr>
          <w:lang w:val="en-US"/>
        </w:rPr>
        <w:t>’19’, and 15 batches for DCEU labelled ‘DC1’, ’DC2’</w:t>
      </w:r>
      <w:r w:rsidR="009D6F9A">
        <w:rPr>
          <w:lang w:val="en-US"/>
        </w:rPr>
        <w:t>,… ‘DC15’.</w:t>
      </w:r>
    </w:p>
    <w:p w14:paraId="1C788807" w14:textId="41A4EAE0" w:rsidR="009D6F9A" w:rsidRDefault="009D6F9A">
      <w:pPr>
        <w:rPr>
          <w:lang w:val="en-US"/>
        </w:rPr>
      </w:pPr>
    </w:p>
    <w:p w14:paraId="6ED373E1" w14:textId="62BFDFA2" w:rsidR="009D6F9A" w:rsidRDefault="009D6F9A">
      <w:pPr>
        <w:rPr>
          <w:lang w:val="en-US"/>
        </w:rPr>
      </w:pPr>
      <w:r>
        <w:rPr>
          <w:lang w:val="en-US"/>
        </w:rPr>
        <w:t xml:space="preserve">For testing </w:t>
      </w:r>
      <w:r w:rsidR="00005953">
        <w:rPr>
          <w:lang w:val="en-US"/>
        </w:rPr>
        <w:t xml:space="preserve">the selected batch for each brand are </w:t>
      </w:r>
      <w:r w:rsidR="000A752C">
        <w:rPr>
          <w:lang w:val="en-US"/>
        </w:rPr>
        <w:t>included</w:t>
      </w:r>
      <w:r w:rsidR="00005953">
        <w:rPr>
          <w:lang w:val="en-US"/>
        </w:rPr>
        <w:t xml:space="preserve"> on the ‘Data sample’ folder</w:t>
      </w:r>
      <w:r w:rsidR="000A752C">
        <w:rPr>
          <w:lang w:val="en-US"/>
        </w:rPr>
        <w:t xml:space="preserve"> (‘3’ and ‘DC3’). All other batches can be found via this Onedrive link:</w:t>
      </w:r>
    </w:p>
    <w:p w14:paraId="19D42D72" w14:textId="4664232F" w:rsidR="000A752C" w:rsidRDefault="000A752C">
      <w:pPr>
        <w:rPr>
          <w:lang w:val="en-US"/>
        </w:rPr>
      </w:pPr>
      <w:hyperlink r:id="rId5" w:history="1">
        <w:r w:rsidRPr="00D67BD2">
          <w:rPr>
            <w:rStyle w:val="Hyperlink"/>
            <w:lang w:val="en-US"/>
          </w:rPr>
          <w:t>https://uniofnottm-my.sharepoint.com/:f:/g/personal/lixan23_nottingham_ac_uk/EvU9FyuCUFtDqRtSb8KhtnkBWrlUdse2XfvQ5Fw9f5flzA?e=JaLTam</w:t>
        </w:r>
      </w:hyperlink>
    </w:p>
    <w:p w14:paraId="3DB838EC" w14:textId="0AA6AE33" w:rsidR="000A752C" w:rsidRDefault="000A752C">
      <w:pPr>
        <w:rPr>
          <w:lang w:val="en-US"/>
        </w:rPr>
      </w:pPr>
    </w:p>
    <w:p w14:paraId="5494EF57" w14:textId="261502CA" w:rsidR="00D01889" w:rsidRDefault="00D01889">
      <w:pPr>
        <w:rPr>
          <w:lang w:val="en-US"/>
        </w:rPr>
      </w:pPr>
      <w:r>
        <w:rPr>
          <w:lang w:val="en-US"/>
        </w:rPr>
        <w:t>Beside data batches, the link also contains processed data that can be used to load</w:t>
      </w:r>
      <w:r w:rsidR="00FE32E2">
        <w:rPr>
          <w:lang w:val="en-US"/>
        </w:rPr>
        <w:t xml:space="preserve"> directly</w:t>
      </w:r>
      <w:r>
        <w:rPr>
          <w:lang w:val="en-US"/>
        </w:rPr>
        <w:t xml:space="preserve"> on each section:</w:t>
      </w:r>
    </w:p>
    <w:p w14:paraId="2A8784EC" w14:textId="5D66E5AB" w:rsidR="00D01889" w:rsidRDefault="00D01889" w:rsidP="00D018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sentiment analysis &amp; topic modelling: ‘mcu_</w:t>
      </w:r>
      <w:r w:rsidR="00FE32E2">
        <w:rPr>
          <w:lang w:val="en-US"/>
        </w:rPr>
        <w:t>short</w:t>
      </w:r>
      <w:r>
        <w:rPr>
          <w:lang w:val="en-US"/>
        </w:rPr>
        <w:t>’, ‘dc_</w:t>
      </w:r>
      <w:r w:rsidR="00FE32E2">
        <w:rPr>
          <w:lang w:val="en-US"/>
        </w:rPr>
        <w:t>short</w:t>
      </w:r>
      <w:r>
        <w:rPr>
          <w:lang w:val="en-US"/>
        </w:rPr>
        <w:t>’</w:t>
      </w:r>
    </w:p>
    <w:p w14:paraId="5E0C2DF9" w14:textId="2C4196DB" w:rsidR="00D01889" w:rsidRDefault="00D01889" w:rsidP="00D018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network analysis: ‘mcu_sentiment’, ‘dc_sentiment’</w:t>
      </w:r>
    </w:p>
    <w:p w14:paraId="6B452832" w14:textId="0FE38A20" w:rsidR="00D01889" w:rsidRPr="00D01889" w:rsidRDefault="00D01889" w:rsidP="00D018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Gephi: ‘mcu_network’, ‘dc_network’</w:t>
      </w:r>
    </w:p>
    <w:p w14:paraId="78C82E86" w14:textId="77777777" w:rsidR="00D01889" w:rsidRDefault="00D01889">
      <w:pPr>
        <w:rPr>
          <w:b/>
          <w:bCs/>
          <w:lang w:val="en-US"/>
        </w:rPr>
      </w:pPr>
    </w:p>
    <w:p w14:paraId="37759220" w14:textId="70AEB0F9" w:rsidR="000A752C" w:rsidRDefault="000A752C">
      <w:pPr>
        <w:rPr>
          <w:b/>
          <w:bCs/>
          <w:lang w:val="en-US"/>
        </w:rPr>
      </w:pPr>
      <w:r w:rsidRPr="00B404DD">
        <w:rPr>
          <w:b/>
          <w:bCs/>
          <w:lang w:val="en-US"/>
        </w:rPr>
        <w:t xml:space="preserve">On </w:t>
      </w:r>
      <w:r w:rsidR="00B404DD" w:rsidRPr="00B404DD">
        <w:rPr>
          <w:b/>
          <w:bCs/>
          <w:lang w:val="en-US"/>
        </w:rPr>
        <w:t>Network graph</w:t>
      </w:r>
    </w:p>
    <w:p w14:paraId="65721D5D" w14:textId="65DD58D7" w:rsidR="00B404DD" w:rsidRDefault="00B404DD">
      <w:pPr>
        <w:rPr>
          <w:b/>
          <w:bCs/>
          <w:lang w:val="en-US"/>
        </w:rPr>
      </w:pPr>
    </w:p>
    <w:p w14:paraId="77A62B0F" w14:textId="7B0D9A7E" w:rsidR="00B404DD" w:rsidRDefault="00B404DD">
      <w:pPr>
        <w:rPr>
          <w:lang w:val="en-US"/>
        </w:rPr>
      </w:pPr>
      <w:r>
        <w:rPr>
          <w:lang w:val="en-US"/>
        </w:rPr>
        <w:t>Gephi software download can be found here:</w:t>
      </w:r>
    </w:p>
    <w:p w14:paraId="53ECBBB3" w14:textId="54F1F185" w:rsidR="00B404DD" w:rsidRDefault="00FE32E2">
      <w:pPr>
        <w:rPr>
          <w:lang w:val="en-US"/>
        </w:rPr>
      </w:pPr>
      <w:hyperlink r:id="rId6" w:history="1">
        <w:r w:rsidR="00B404DD" w:rsidRPr="00D67BD2">
          <w:rPr>
            <w:rStyle w:val="Hyperlink"/>
            <w:lang w:val="en-US"/>
          </w:rPr>
          <w:t>https://gephi.org/users/download/</w:t>
        </w:r>
      </w:hyperlink>
    </w:p>
    <w:p w14:paraId="6E67F521" w14:textId="60CB523B" w:rsidR="00B404DD" w:rsidRDefault="00B404DD">
      <w:pPr>
        <w:rPr>
          <w:lang w:val="en-US"/>
        </w:rPr>
      </w:pPr>
    </w:p>
    <w:p w14:paraId="731E963E" w14:textId="10D1E3FB" w:rsidR="00B404DD" w:rsidRDefault="00B404DD">
      <w:pPr>
        <w:rPr>
          <w:lang w:val="en-US"/>
        </w:rPr>
      </w:pPr>
      <w:r>
        <w:rPr>
          <w:lang w:val="en-US"/>
        </w:rPr>
        <w:t>Details on the functions used:</w:t>
      </w:r>
    </w:p>
    <w:p w14:paraId="5F23DAD7" w14:textId="77777777" w:rsidR="00B404DD" w:rsidRDefault="00B404DD">
      <w:pPr>
        <w:rPr>
          <w:lang w:val="en-US"/>
        </w:rPr>
      </w:pPr>
    </w:p>
    <w:p w14:paraId="0A80309B" w14:textId="54D2A5EF" w:rsidR="00B404DD" w:rsidRDefault="00B404DD" w:rsidP="00B404DD">
      <w:pPr>
        <w:pStyle w:val="ListParagraph"/>
        <w:numPr>
          <w:ilvl w:val="0"/>
          <w:numId w:val="1"/>
        </w:numPr>
        <w:rPr>
          <w:lang w:val="en-US"/>
        </w:rPr>
      </w:pPr>
      <w:r w:rsidRPr="00B404DD">
        <w:rPr>
          <w:lang w:val="en-US"/>
        </w:rPr>
        <w:t>Appearance</w:t>
      </w:r>
      <w:r>
        <w:rPr>
          <w:lang w:val="en-US"/>
        </w:rPr>
        <w:t xml:space="preserve"> of Nodes:</w:t>
      </w:r>
    </w:p>
    <w:p w14:paraId="00BF6D43" w14:textId="303492C0" w:rsidR="00B404DD" w:rsidRDefault="00B404DD" w:rsidP="00B404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Ranking color: based on in-degree</w:t>
      </w:r>
    </w:p>
    <w:p w14:paraId="6BEE89D1" w14:textId="2AB165FE" w:rsidR="00B404DD" w:rsidRDefault="00B404DD" w:rsidP="00B404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size: based on degree (average of in and out-degree)</w:t>
      </w:r>
    </w:p>
    <w:p w14:paraId="72A29005" w14:textId="16FA1EA2" w:rsidR="004E7D5A" w:rsidRDefault="004E7D5A" w:rsidP="004E7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Layout:</w:t>
      </w:r>
    </w:p>
    <w:p w14:paraId="1475F323" w14:textId="4D86EAE7" w:rsidR="004E7D5A" w:rsidRDefault="004E7D5A" w:rsidP="004E7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ForceAtlas 2</w:t>
      </w:r>
    </w:p>
    <w:p w14:paraId="4BEE8632" w14:textId="0B4FD93B" w:rsidR="004E7D5A" w:rsidRDefault="004E7D5A" w:rsidP="004E7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Scaling: 1.0</w:t>
      </w:r>
    </w:p>
    <w:p w14:paraId="114D7112" w14:textId="17642D9C" w:rsidR="004E7D5A" w:rsidRDefault="004E7D5A" w:rsidP="004E7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Gravity: 1.0</w:t>
      </w:r>
    </w:p>
    <w:p w14:paraId="793679BB" w14:textId="3D660EB9" w:rsidR="004E7D5A" w:rsidRPr="00B404DD" w:rsidRDefault="004E7D5A" w:rsidP="004E7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on Prevent Overlap</w:t>
      </w:r>
    </w:p>
    <w:sectPr w:rsidR="004E7D5A" w:rsidRPr="00B40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B08C3"/>
    <w:multiLevelType w:val="hybridMultilevel"/>
    <w:tmpl w:val="3FCCEBD8"/>
    <w:lvl w:ilvl="0" w:tplc="46C44AA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A85"/>
    <w:multiLevelType w:val="hybridMultilevel"/>
    <w:tmpl w:val="F962B1FA"/>
    <w:lvl w:ilvl="0" w:tplc="E482FCB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1C"/>
    <w:rsid w:val="00005953"/>
    <w:rsid w:val="00084C9D"/>
    <w:rsid w:val="000A752C"/>
    <w:rsid w:val="00254607"/>
    <w:rsid w:val="0030271C"/>
    <w:rsid w:val="004E7D5A"/>
    <w:rsid w:val="008C5371"/>
    <w:rsid w:val="00930B67"/>
    <w:rsid w:val="009D6F9A"/>
    <w:rsid w:val="00B404DD"/>
    <w:rsid w:val="00CE5A8A"/>
    <w:rsid w:val="00D0188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7F8C"/>
  <w15:chartTrackingRefBased/>
  <w15:docId w15:val="{614AFA1E-E58A-734D-B0D5-E624B212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B67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0B67"/>
    <w:pPr>
      <w:keepNext/>
      <w:keepLines/>
      <w:spacing w:before="160" w:after="120"/>
      <w:jc w:val="center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30B67"/>
    <w:pPr>
      <w:keepNext/>
      <w:keepLines/>
      <w:spacing w:before="160" w:after="120"/>
      <w:jc w:val="center"/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B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30B6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930B67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A7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5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75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phi.org/users/download/" TargetMode="External"/><Relationship Id="rId5" Type="http://schemas.openxmlformats.org/officeDocument/2006/relationships/hyperlink" Target="https://uniofnottm-my.sharepoint.com/:f:/g/personal/lixan23_nottingham_ac_uk/EvU9FyuCUFtDqRtSb8KhtnkBWrlUdse2XfvQ5Fw9f5flzA?e=JaLT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5</cp:revision>
  <dcterms:created xsi:type="dcterms:W3CDTF">2021-06-07T17:59:00Z</dcterms:created>
  <dcterms:modified xsi:type="dcterms:W3CDTF">2021-06-07T19:01:00Z</dcterms:modified>
</cp:coreProperties>
</file>