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7.2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Anna</w:t>
      </w:r>
      <w:r>
        <w:t xml:space="preserve"> </w:t>
      </w:r>
      <w:r>
        <w:t xml:space="preserve">Harvey</w:t>
      </w:r>
    </w:p>
    <w:p>
      <w:pPr>
        <w:pStyle w:val="Date"/>
      </w:pPr>
      <w:r>
        <w:t xml:space="preserve">7/19/2020</w:t>
      </w:r>
    </w:p>
    <w:p>
      <w:pPr>
        <w:pStyle w:val="Heading2"/>
      </w:pPr>
      <w:bookmarkStart w:id="20" w:name="X4f721e4ea299e4ac70a3ca337bcb8f66fa994c7"/>
      <w:r>
        <w:t xml:space="preserve">Fit a logistic regression model to the binary-classifier-data.csv dataset from the previous assignment.</w:t>
      </w:r>
      <w:bookmarkEnd w:id="20"/>
    </w:p>
    <w:p>
      <w:pPr>
        <w:pStyle w:val="Heading3"/>
      </w:pPr>
      <w:bookmarkStart w:id="21" w:name="X37e5c2279301902ba12f0c4d9099b34bea5236a"/>
      <w:r>
        <w:t xml:space="preserve">a. What is the accuracy of the logistic regression classifier?</w:t>
      </w:r>
      <w:bookmarkEnd w:id="21"/>
    </w:p>
    <w:p>
      <w:pPr>
        <w:pStyle w:val="SourceCode"/>
      </w:pPr>
      <w:r>
        <w:rPr>
          <w:rStyle w:val="CommentTok"/>
        </w:rPr>
        <w:t xml:space="preserve">#Split the data into training and testing sets</w:t>
      </w:r>
      <w:r>
        <w:br/>
      </w:r>
      <w:r>
        <w:rPr>
          <w:rStyle w:val="NormalTok"/>
        </w:rPr>
        <w:t xml:space="preserve">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(binary,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(binary,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(binary,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the GLM with the training set</w:t>
      </w:r>
      <w:r>
        <w:br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(label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binary)</w:t>
      </w:r>
      <w:r>
        <w:br/>
      </w:r>
      <w:r>
        <w:br/>
      </w:r>
      <w:r>
        <w:rPr>
          <w:rStyle w:val="CommentTok"/>
        </w:rPr>
        <w:t xml:space="preserve">#Run the data through the model</w:t>
      </w:r>
      <w:r>
        <w:br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#Validate model with confusion matrix</w:t>
      </w:r>
      <w:r>
        <w:br/>
      </w:r>
      <w:r>
        <w:rPr>
          <w:rStyle w:val="NormalTok"/>
        </w:rPr>
        <w:t xml:space="preserve">confmatrix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Actual_value =</w:t>
      </w:r>
      <w:r>
        <w:rPr>
          <w:rStyle w:val="NormalTok"/>
        </w:rPr>
        <w:t xml:space="preserve">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DataTypeTok"/>
        </w:rPr>
        <w:t xml:space="preserve">Predicted_value =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confmatrix</w:t>
      </w:r>
    </w:p>
    <w:p>
      <w:pPr>
        <w:pStyle w:val="SourceCode"/>
      </w:pPr>
      <w:r>
        <w:rPr>
          <w:rStyle w:val="VerbatimChar"/>
        </w:rPr>
        <w:t xml:space="preserve">##             Predicted_value</w:t>
      </w:r>
      <w:r>
        <w:br/>
      </w:r>
      <w:r>
        <w:rPr>
          <w:rStyle w:val="VerbatimChar"/>
        </w:rPr>
        <w:t xml:space="preserve">## Actual_value FALSE TRUE</w:t>
      </w:r>
      <w:r>
        <w:br/>
      </w:r>
      <w:r>
        <w:rPr>
          <w:rStyle w:val="VerbatimChar"/>
        </w:rPr>
        <w:t xml:space="preserve">##            0   285  227</w:t>
      </w:r>
      <w:r>
        <w:br/>
      </w:r>
      <w:r>
        <w:rPr>
          <w:rStyle w:val="VerbatimChar"/>
        </w:rPr>
        <w:t xml:space="preserve">##            1   191  296</w:t>
      </w:r>
    </w:p>
    <w:p>
      <w:pPr>
        <w:pStyle w:val="SourceCode"/>
      </w:pPr>
      <w:r>
        <w:rPr>
          <w:rStyle w:val="CommentTok"/>
        </w:rPr>
        <w:t xml:space="preserve">#Calculate accuracy</w:t>
      </w:r>
      <w:r>
        <w:br/>
      </w:r>
      <w:r>
        <w:rPr>
          <w:rStyle w:val="NormalTok"/>
        </w:rPr>
        <w:t xml:space="preserve">accresult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((((confmatrix[[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confmatrix[[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(confmatrix))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= "</w:t>
      </w:r>
      <w:r>
        <w:rPr>
          <w:rStyle w:val="NormalTok"/>
        </w:rPr>
        <w:t xml:space="preserve">, accresult,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"Accuracy =  58.158 %"</w:t>
      </w:r>
    </w:p>
    <w:p>
      <w:pPr>
        <w:pStyle w:val="Heading3"/>
      </w:pPr>
      <w:bookmarkStart w:id="22" w:name="Xd027d3f2dad973423a2bc93d3b13796ba2d935f"/>
      <w:r>
        <w:t xml:space="preserve">b. How does the accuracy of the logistic regression classifier compare to the nearest neighbors algorithm?</w:t>
      </w:r>
      <w:bookmarkEnd w:id="22"/>
    </w:p>
    <w:p>
      <w:pPr>
        <w:pStyle w:val="SourceCode"/>
      </w:pPr>
      <w:r>
        <w:rPr>
          <w:rStyle w:val="CommentTok"/>
        </w:rPr>
        <w:t xml:space="preserve">#Generate random number that is 90% of the total number of rows in dataset</w:t>
      </w:r>
      <w:r>
        <w:br/>
      </w:r>
      <w:r>
        <w:rPr>
          <w:rStyle w:val="NormalTok"/>
        </w:rPr>
        <w:t xml:space="preserve">ran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(binary),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(binary))</w:t>
      </w:r>
      <w:r>
        <w:br/>
      </w:r>
      <w:r>
        <w:br/>
      </w:r>
      <w:r>
        <w:rPr>
          <w:rStyle w:val="CommentTok"/>
        </w:rPr>
        <w:t xml:space="preserve">#Normalization function</w:t>
      </w:r>
      <w:r>
        <w:br/>
      </w:r>
      <w:r>
        <w:rPr>
          <w:rStyle w:val="NormalTok"/>
        </w:rPr>
        <w:t xml:space="preserve">nor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(x)))}</w:t>
      </w:r>
      <w:r>
        <w:br/>
      </w:r>
      <w:r>
        <w:br/>
      </w:r>
      <w:r>
        <w:rPr>
          <w:rStyle w:val="CommentTok"/>
        </w:rPr>
        <w:t xml:space="preserve">#Run normalization on the 3 columns of dataset because they are the predictors</w:t>
      </w:r>
      <w:r>
        <w:br/>
      </w:r>
      <w:r>
        <w:rPr>
          <w:rStyle w:val="NormalTok"/>
        </w:rPr>
        <w:t xml:space="preserve">binary_norm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(binary[,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nor))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(binary_norm)</w:t>
      </w:r>
    </w:p>
    <w:p>
      <w:pPr>
        <w:pStyle w:val="SourceCode"/>
      </w:pPr>
      <w:r>
        <w:rPr>
          <w:rStyle w:val="VerbatimChar"/>
        </w:rPr>
        <w:t xml:space="preserve">##      label             x                 y          </w:t>
      </w:r>
      <w:r>
        <w:br/>
      </w:r>
      <w:r>
        <w:rPr>
          <w:rStyle w:val="VerbatimChar"/>
        </w:rPr>
        <w:t xml:space="preserve">##  Min.   :0.000   Min.   : -5.153   Min.   : -3.983  </w:t>
      </w:r>
      <w:r>
        <w:br/>
      </w:r>
      <w:r>
        <w:rPr>
          <w:rStyle w:val="VerbatimChar"/>
        </w:rPr>
        <w:t xml:space="preserve">##  1st Qu.:0.000   1st Qu.: 19.816   1st Qu.: 21.244  </w:t>
      </w:r>
      <w:r>
        <w:br/>
      </w:r>
      <w:r>
        <w:rPr>
          <w:rStyle w:val="VerbatimChar"/>
        </w:rPr>
        <w:t xml:space="preserve">##  Median :0.000   Median : 41.807   Median : 44.668  </w:t>
      </w:r>
      <w:r>
        <w:br/>
      </w:r>
      <w:r>
        <w:rPr>
          <w:rStyle w:val="VerbatimChar"/>
        </w:rPr>
        <w:t xml:space="preserve">##  Mean   :0.488   Mean   : 45.121   Mean   : 45.047  </w:t>
      </w:r>
      <w:r>
        <w:br/>
      </w:r>
      <w:r>
        <w:rPr>
          <w:rStyle w:val="VerbatimChar"/>
        </w:rPr>
        <w:t xml:space="preserve">##  3rd Qu.:1.000   3rd Qu.: 66.438   3rd Qu.: 68.734  </w:t>
      </w:r>
      <w:r>
        <w:br/>
      </w:r>
      <w:r>
        <w:rPr>
          <w:rStyle w:val="VerbatimChar"/>
        </w:rPr>
        <w:t xml:space="preserve">##  Max.   :1.000   Max.   :104.623   Max.   :106.932</w:t>
      </w:r>
    </w:p>
    <w:p>
      <w:pPr>
        <w:pStyle w:val="SourceCode"/>
      </w:pPr>
      <w:r>
        <w:rPr>
          <w:rStyle w:val="CommentTok"/>
        </w:rPr>
        <w:t xml:space="preserve">#Extract training set</w:t>
      </w:r>
      <w:r>
        <w:br/>
      </w:r>
      <w:r>
        <w:rPr>
          <w:rStyle w:val="NormalTok"/>
        </w:rPr>
        <w:t xml:space="preserve">binary_train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binary_norm[ran,]</w:t>
      </w:r>
      <w:r>
        <w:br/>
      </w:r>
      <w:r>
        <w:br/>
      </w:r>
      <w:r>
        <w:rPr>
          <w:rStyle w:val="CommentTok"/>
        </w:rPr>
        <w:t xml:space="preserve">#Extract testing set</w:t>
      </w:r>
      <w:r>
        <w:br/>
      </w:r>
      <w:r>
        <w:rPr>
          <w:rStyle w:val="NormalTok"/>
        </w:rPr>
        <w:t xml:space="preserve">binary_test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binary_norm[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ran,]</w:t>
      </w:r>
      <w:r>
        <w:br/>
      </w:r>
      <w:r>
        <w:br/>
      </w:r>
      <w:r>
        <w:rPr>
          <w:rStyle w:val="CommentTok"/>
        </w:rPr>
        <w:t xml:space="preserve">#Extract 1st column of train dataset because it will be used as 'cl' argument in knn function</w:t>
      </w:r>
      <w:r>
        <w:br/>
      </w:r>
      <w:r>
        <w:rPr>
          <w:rStyle w:val="NormalTok"/>
        </w:rPr>
        <w:t xml:space="preserve">binary_target_category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binary[ran,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#Extract 1st column of test dataset to measure the accuracy</w:t>
      </w:r>
      <w:r>
        <w:br/>
      </w:r>
      <w:r>
        <w:rPr>
          <w:rStyle w:val="NormalTok"/>
        </w:rPr>
        <w:t xml:space="preserve">binary_test_category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binary[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br/>
      </w:r>
      <w:r>
        <w:rPr>
          <w:rStyle w:val="CommentTok"/>
        </w:rPr>
        <w:t xml:space="preserve">#Run knn function</w:t>
      </w:r>
      <w:r>
        <w:br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(binary_train, binary_test, 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binary_target_category,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confusion matrix</w:t>
      </w:r>
      <w:r>
        <w:br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(pr, binary_test_category)</w:t>
      </w:r>
      <w:r>
        <w:br/>
      </w:r>
      <w:r>
        <w:br/>
      </w:r>
      <w:r>
        <w:rPr>
          <w:rStyle w:val="CommentTok"/>
        </w:rPr>
        <w:t xml:space="preserve">#Divides correct predictions by total number of predictions to tell us how accurate the model is</w:t>
      </w:r>
      <w:r>
        <w:br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(x)))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(tab),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"Accuracy =  96.6666666666667 %"</w:t>
      </w:r>
    </w:p>
    <w:p>
      <w:pPr>
        <w:pStyle w:val="Heading3"/>
      </w:pPr>
      <w:bookmarkStart w:id="23" w:name="X2a60543a37318059e0835bbc4943c82650925d4"/>
      <w:r>
        <w:t xml:space="preserve">c. Why is the accuracy of the logistic regression classifier different from that of the nearest neighbors?</w:t>
      </w:r>
      <w:bookmarkEnd w:id="23"/>
    </w:p>
    <w:p>
      <w:pPr>
        <w:pStyle w:val="FirstParagraph"/>
      </w:pPr>
      <w:r>
        <w:t xml:space="preserve">The KNN algorithm calculates accuracy by checking the 39 nearest neighbors of the predicted value (k=39) to determine the category. The logistic regression classifier calculates the overall accuracy of the model.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7.2 Assignment</dc:title>
  <dc:creator>Anna Harvey</dc:creator>
  <cp:keywords/>
  <dcterms:created xsi:type="dcterms:W3CDTF">2020-07-20T02:20:55Z</dcterms:created>
  <dcterms:modified xsi:type="dcterms:W3CDTF">2020-07-20T02:20:55Z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7/19/2020</vt:lpwstr>
  </property>
  <property fmtid="{D5CDD505-2E9C-101B-9397-08002B2CF9AE}" pid="3" name="output">
    <vt:lpwstr>word_document</vt:lpwstr>
  </property>
</Properties>
</file>