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C05A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Họ và tên: Nguyễn Trần Minh Tân</w:t>
      </w:r>
    </w:p>
    <w:p w14:paraId="6D4BD35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1250080168</w:t>
      </w:r>
    </w:p>
    <w:p w14:paraId="0E615F86">
      <w:pPr>
        <w:jc w:val="center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PHIẾU BÀI TẬP 1</w:t>
      </w:r>
    </w:p>
    <w:p w14:paraId="35551CE4">
      <w:pPr>
        <w:jc w:val="center"/>
        <w:rPr>
          <w:rFonts w:hint="default" w:ascii="Times New Roman" w:hAnsi="Times New Roman"/>
          <w:sz w:val="26"/>
          <w:szCs w:val="26"/>
          <w:lang w:val="en-US"/>
        </w:rPr>
      </w:pPr>
    </w:p>
    <w:p w14:paraId="0A2B0B0C">
      <w:pPr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Trigger INSERT bảng NHAP – trg_Nhap</w:t>
      </w:r>
    </w:p>
    <w:p w14:paraId="66340704">
      <w:pPr>
        <w:jc w:val="center"/>
      </w:pPr>
      <w:r>
        <w:drawing>
          <wp:inline distT="0" distB="0" distL="114300" distR="114300">
            <wp:extent cx="5162550" cy="455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5390">
      <w:pPr>
        <w:jc w:val="center"/>
      </w:pPr>
      <w:r>
        <w:drawing>
          <wp:inline distT="0" distB="0" distL="114300" distR="114300">
            <wp:extent cx="4267200" cy="3126740"/>
            <wp:effectExtent l="0" t="0" r="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6455">
      <w:pPr>
        <w:jc w:val="both"/>
      </w:pPr>
    </w:p>
    <w:p w14:paraId="0203FA07">
      <w:pPr>
        <w:jc w:val="left"/>
      </w:pPr>
      <w:r>
        <w:rPr>
          <w:rFonts w:hint="default"/>
        </w:rPr>
        <w:t>Trigger INSERT bảng XUAT – trg_xuat</w:t>
      </w:r>
    </w:p>
    <w:p w14:paraId="35F6E7A6">
      <w:pPr>
        <w:jc w:val="center"/>
      </w:pPr>
      <w:r>
        <w:drawing>
          <wp:inline distT="0" distB="0" distL="114300" distR="114300">
            <wp:extent cx="4500880" cy="5164455"/>
            <wp:effectExtent l="0" t="0" r="1397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516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0799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B1BE">
      <w:pPr>
        <w:jc w:val="center"/>
        <w:rPr>
          <w:rFonts w:hint="default"/>
          <w:lang w:val="en-US"/>
        </w:rPr>
      </w:pPr>
    </w:p>
    <w:p w14:paraId="3F2C920D">
      <w:pPr>
        <w:jc w:val="center"/>
        <w:rPr>
          <w:rFonts w:hint="default"/>
          <w:lang w:val="en-US"/>
        </w:rPr>
      </w:pPr>
    </w:p>
    <w:p w14:paraId="3C81ED6A">
      <w:pPr>
        <w:jc w:val="center"/>
        <w:rPr>
          <w:rFonts w:hint="default"/>
          <w:lang w:val="en-US"/>
        </w:rPr>
      </w:pPr>
    </w:p>
    <w:p w14:paraId="02CA8A35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Trigger DELETE bảng XUAT – trg_XoaXuat</w:t>
      </w:r>
    </w:p>
    <w:p w14:paraId="23AEC73C">
      <w:pPr>
        <w:jc w:val="center"/>
        <w:rPr>
          <w:rFonts w:hint="default"/>
          <w:lang w:val="en-US"/>
        </w:rPr>
      </w:pPr>
    </w:p>
    <w:p w14:paraId="46919EA9">
      <w:pPr>
        <w:jc w:val="center"/>
      </w:pPr>
      <w:r>
        <w:drawing>
          <wp:inline distT="0" distB="0" distL="114300" distR="114300">
            <wp:extent cx="4067175" cy="2600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05225" cy="2009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168B">
      <w:pPr>
        <w:jc w:val="center"/>
      </w:pPr>
    </w:p>
    <w:p w14:paraId="5CD292D3">
      <w:pPr>
        <w:jc w:val="center"/>
      </w:pPr>
    </w:p>
    <w:p w14:paraId="5D5945C9">
      <w:pPr>
        <w:jc w:val="center"/>
      </w:pPr>
    </w:p>
    <w:p w14:paraId="38DAEE14">
      <w:pPr>
        <w:jc w:val="center"/>
      </w:pPr>
    </w:p>
    <w:p w14:paraId="47CA45F5">
      <w:pPr>
        <w:jc w:val="center"/>
      </w:pPr>
    </w:p>
    <w:p w14:paraId="5BE491E6">
      <w:pPr>
        <w:jc w:val="center"/>
      </w:pPr>
    </w:p>
    <w:p w14:paraId="4FA6BEF9">
      <w:pPr>
        <w:jc w:val="center"/>
      </w:pPr>
    </w:p>
    <w:p w14:paraId="2E52D6AC">
      <w:pPr>
        <w:jc w:val="center"/>
      </w:pPr>
    </w:p>
    <w:p w14:paraId="2BCCDEF5">
      <w:pPr>
        <w:jc w:val="center"/>
      </w:pPr>
    </w:p>
    <w:p w14:paraId="0669CC9B">
      <w:pPr>
        <w:jc w:val="center"/>
      </w:pPr>
    </w:p>
    <w:p w14:paraId="3A7DCB72">
      <w:pPr>
        <w:jc w:val="center"/>
      </w:pPr>
    </w:p>
    <w:p w14:paraId="2C069D2C">
      <w:pPr>
        <w:jc w:val="center"/>
      </w:pPr>
    </w:p>
    <w:p w14:paraId="292DCAEA">
      <w:pPr>
        <w:jc w:val="center"/>
      </w:pPr>
    </w:p>
    <w:p w14:paraId="6994B5AD">
      <w:pPr>
        <w:jc w:val="center"/>
      </w:pPr>
    </w:p>
    <w:p w14:paraId="4419426C">
      <w:pPr>
        <w:jc w:val="center"/>
      </w:pPr>
    </w:p>
    <w:p w14:paraId="4E7D17D6">
      <w:pPr>
        <w:jc w:val="center"/>
      </w:pPr>
    </w:p>
    <w:p w14:paraId="0EFAC848">
      <w:pPr>
        <w:jc w:val="center"/>
      </w:pPr>
    </w:p>
    <w:p w14:paraId="49690466">
      <w:pPr>
        <w:jc w:val="center"/>
      </w:pPr>
    </w:p>
    <w:p w14:paraId="3FBF7739">
      <w:pPr>
        <w:jc w:val="center"/>
      </w:pPr>
    </w:p>
    <w:p w14:paraId="5A378A14">
      <w:pPr>
        <w:jc w:val="center"/>
      </w:pPr>
    </w:p>
    <w:p w14:paraId="2F8E83D4">
      <w:pPr>
        <w:jc w:val="center"/>
      </w:pPr>
    </w:p>
    <w:p w14:paraId="0CEE4FDB">
      <w:pPr>
        <w:jc w:val="center"/>
      </w:pPr>
    </w:p>
    <w:p w14:paraId="46B2337A">
      <w:pPr>
        <w:jc w:val="center"/>
      </w:pPr>
    </w:p>
    <w:p w14:paraId="2F15AAF6">
      <w:pPr>
        <w:jc w:val="center"/>
      </w:pPr>
    </w:p>
    <w:p w14:paraId="203DEB28">
      <w:pPr>
        <w:jc w:val="center"/>
      </w:pPr>
    </w:p>
    <w:p w14:paraId="30BA899E">
      <w:pPr>
        <w:jc w:val="center"/>
      </w:pPr>
    </w:p>
    <w:p w14:paraId="0587A3F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PHIẾU BÀI TẬP 2</w:t>
      </w:r>
    </w:p>
    <w:p w14:paraId="0623FFAD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Trigger UPDATE bảng XUAT – trg_CapNhatXuat</w:t>
      </w:r>
    </w:p>
    <w:p w14:paraId="58C42FA4">
      <w:pPr>
        <w:numPr>
          <w:numId w:val="0"/>
        </w:numPr>
        <w:jc w:val="both"/>
      </w:pPr>
      <w:r>
        <w:drawing>
          <wp:inline distT="0" distB="0" distL="114300" distR="114300">
            <wp:extent cx="5268595" cy="5669915"/>
            <wp:effectExtent l="0" t="0" r="825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6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0952B">
      <w:pPr>
        <w:numPr>
          <w:numId w:val="0"/>
        </w:numPr>
        <w:jc w:val="both"/>
      </w:pPr>
      <w:r>
        <w:drawing>
          <wp:inline distT="0" distB="0" distL="114300" distR="114300">
            <wp:extent cx="5271770" cy="2622550"/>
            <wp:effectExtent l="0" t="0" r="508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7843">
      <w:pPr>
        <w:numPr>
          <w:numId w:val="0"/>
        </w:numPr>
        <w:jc w:val="both"/>
      </w:pPr>
    </w:p>
    <w:p w14:paraId="5C0F000E">
      <w:pPr>
        <w:numPr>
          <w:numId w:val="0"/>
        </w:numPr>
        <w:jc w:val="both"/>
      </w:pPr>
    </w:p>
    <w:p w14:paraId="6E1D8868">
      <w:pPr>
        <w:numPr>
          <w:numId w:val="0"/>
        </w:numPr>
        <w:jc w:val="both"/>
      </w:pPr>
    </w:p>
    <w:p w14:paraId="4B820EE0">
      <w:pPr>
        <w:numPr>
          <w:numId w:val="0"/>
        </w:numPr>
        <w:jc w:val="both"/>
      </w:pPr>
    </w:p>
    <w:p w14:paraId="572FB0A0">
      <w:pPr>
        <w:numPr>
          <w:numId w:val="0"/>
        </w:numPr>
        <w:jc w:val="both"/>
      </w:pPr>
      <w:r>
        <w:drawing>
          <wp:inline distT="0" distB="0" distL="114300" distR="114300">
            <wp:extent cx="5268595" cy="3705225"/>
            <wp:effectExtent l="0" t="0" r="825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14825" cy="21526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C9D3">
      <w:pPr>
        <w:numPr>
          <w:numId w:val="0"/>
        </w:numPr>
        <w:jc w:val="both"/>
      </w:pPr>
    </w:p>
    <w:p w14:paraId="24FDFA46">
      <w:pPr>
        <w:numPr>
          <w:numId w:val="0"/>
        </w:numPr>
        <w:jc w:val="both"/>
      </w:pPr>
    </w:p>
    <w:p w14:paraId="1E53A54B">
      <w:pPr>
        <w:numPr>
          <w:numId w:val="0"/>
        </w:numPr>
        <w:jc w:val="both"/>
      </w:pPr>
    </w:p>
    <w:p w14:paraId="4812F7C7">
      <w:pPr>
        <w:numPr>
          <w:numId w:val="0"/>
        </w:numPr>
        <w:jc w:val="both"/>
      </w:pPr>
    </w:p>
    <w:p w14:paraId="5A9AD367">
      <w:pPr>
        <w:numPr>
          <w:numId w:val="0"/>
        </w:numPr>
        <w:jc w:val="both"/>
      </w:pPr>
    </w:p>
    <w:p w14:paraId="7A705FD8">
      <w:pPr>
        <w:numPr>
          <w:numId w:val="0"/>
        </w:numPr>
        <w:jc w:val="both"/>
      </w:pPr>
    </w:p>
    <w:p w14:paraId="5291D2DA">
      <w:pPr>
        <w:numPr>
          <w:numId w:val="0"/>
        </w:numPr>
        <w:jc w:val="both"/>
      </w:pPr>
    </w:p>
    <w:p w14:paraId="159CC703">
      <w:pPr>
        <w:numPr>
          <w:numId w:val="0"/>
        </w:numPr>
        <w:jc w:val="both"/>
      </w:pPr>
    </w:p>
    <w:p w14:paraId="2C862CD9">
      <w:pPr>
        <w:numPr>
          <w:numId w:val="0"/>
        </w:numPr>
        <w:jc w:val="both"/>
      </w:pPr>
    </w:p>
    <w:p w14:paraId="7DC0A8D8">
      <w:pPr>
        <w:numPr>
          <w:numId w:val="0"/>
        </w:numPr>
        <w:jc w:val="both"/>
      </w:pPr>
    </w:p>
    <w:p w14:paraId="37F8EA18">
      <w:pPr>
        <w:numPr>
          <w:numId w:val="0"/>
        </w:numPr>
        <w:jc w:val="both"/>
      </w:pPr>
    </w:p>
    <w:p w14:paraId="5F3F3D66">
      <w:pPr>
        <w:numPr>
          <w:numId w:val="0"/>
        </w:numPr>
        <w:jc w:val="both"/>
      </w:pPr>
    </w:p>
    <w:p w14:paraId="46CA25B3">
      <w:pPr>
        <w:numPr>
          <w:numId w:val="0"/>
        </w:numPr>
        <w:jc w:val="both"/>
      </w:pPr>
    </w:p>
    <w:p w14:paraId="180E07F3">
      <w:pPr>
        <w:numPr>
          <w:numId w:val="0"/>
        </w:numPr>
        <w:jc w:val="both"/>
        <w:rPr>
          <w:rFonts w:hint="default"/>
          <w:lang w:val="en-US"/>
        </w:rPr>
      </w:pPr>
    </w:p>
    <w:p w14:paraId="2212EB9A">
      <w:pPr>
        <w:numPr>
          <w:numId w:val="0"/>
        </w:numPr>
        <w:jc w:val="both"/>
      </w:pPr>
    </w:p>
    <w:p w14:paraId="08065925">
      <w:pPr>
        <w:numPr>
          <w:numId w:val="0"/>
        </w:numPr>
        <w:jc w:val="both"/>
      </w:pPr>
      <w:r>
        <w:rPr>
          <w:rFonts w:hint="default"/>
        </w:rPr>
        <w:t>c. Trigger DELETE bảng NHAP – trg_XoaNhap</w:t>
      </w:r>
    </w:p>
    <w:p w14:paraId="60F598AA">
      <w:pPr>
        <w:numPr>
          <w:numId w:val="0"/>
        </w:numPr>
        <w:jc w:val="both"/>
      </w:pPr>
    </w:p>
    <w:p w14:paraId="61176CC9">
      <w:pPr>
        <w:numPr>
          <w:numId w:val="0"/>
        </w:numPr>
        <w:jc w:val="both"/>
      </w:pPr>
      <w:r>
        <w:drawing>
          <wp:inline distT="0" distB="0" distL="114300" distR="114300">
            <wp:extent cx="5274310" cy="38068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0510">
      <w:pPr>
        <w:numPr>
          <w:numId w:val="0"/>
        </w:numPr>
        <w:jc w:val="both"/>
      </w:pPr>
    </w:p>
    <w:p w14:paraId="0810D1A3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61FBA226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49DD5D34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35F558EC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5D740B81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64BE24E5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15B03900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5A4AF024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4CE63D07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12F038EA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31503D91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559F2222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39BEE522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54723C29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28B20926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67714569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69C0364F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5114CCF6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1E0D6D9A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646996B8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6595BA2A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49F00A78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15616041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23F66836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0FCD9446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PHIẾU BÀI TẬP 3</w:t>
      </w:r>
    </w:p>
    <w:p w14:paraId="231CFD52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CẤU TRÚC CSDL — QL_KHACHSAN</w:t>
      </w:r>
    </w:p>
    <w:p w14:paraId="58BCFF0F">
      <w:pPr>
        <w:numPr>
          <w:ilvl w:val="0"/>
          <w:numId w:val="2"/>
        </w:num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Trigger INSERT bảng HoaDon — trg_DatPhong</w:t>
      </w:r>
    </w:p>
    <w:p w14:paraId="2180A088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4511040" cy="4384040"/>
            <wp:effectExtent l="0" t="0" r="3810" b="165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A89FF">
      <w:pPr>
        <w:numPr>
          <w:numId w:val="0"/>
        </w:numPr>
        <w:jc w:val="both"/>
      </w:pPr>
      <w:r>
        <w:drawing>
          <wp:inline distT="0" distB="0" distL="114300" distR="114300">
            <wp:extent cx="4380230" cy="3323590"/>
            <wp:effectExtent l="0" t="0" r="127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AD9AF">
      <w:pPr>
        <w:numPr>
          <w:numId w:val="0"/>
        </w:numPr>
        <w:jc w:val="both"/>
        <w:rPr>
          <w:rFonts w:hint="default"/>
          <w:lang w:val="en-US"/>
        </w:rPr>
      </w:pPr>
    </w:p>
    <w:p w14:paraId="70A48E7F">
      <w:pPr>
        <w:numPr>
          <w:numId w:val="0"/>
        </w:numPr>
        <w:jc w:val="both"/>
        <w:rPr>
          <w:rFonts w:hint="default"/>
          <w:lang w:val="en-US"/>
        </w:rPr>
      </w:pPr>
    </w:p>
    <w:p w14:paraId="23F3D431">
      <w:pPr>
        <w:numPr>
          <w:numId w:val="0"/>
        </w:numPr>
        <w:jc w:val="both"/>
        <w:rPr>
          <w:rFonts w:hint="default"/>
          <w:lang w:val="en-US"/>
        </w:rPr>
      </w:pPr>
    </w:p>
    <w:p w14:paraId="2C6059C1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 Trigger UPDATE TrangThai HoaDon — trg_CapNhatTrangThaiHD</w:t>
      </w:r>
    </w:p>
    <w:p w14:paraId="39C8B79F">
      <w:pPr>
        <w:numPr>
          <w:numId w:val="0"/>
        </w:numPr>
        <w:jc w:val="both"/>
      </w:pPr>
      <w:r>
        <w:drawing>
          <wp:inline distT="0" distB="0" distL="114300" distR="114300">
            <wp:extent cx="5267325" cy="54768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00650" cy="2638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D2FB">
      <w:pPr>
        <w:numPr>
          <w:numId w:val="0"/>
        </w:numPr>
        <w:jc w:val="both"/>
      </w:pPr>
      <w:r>
        <w:drawing>
          <wp:inline distT="0" distB="0" distL="114300" distR="114300">
            <wp:extent cx="4742180" cy="3118485"/>
            <wp:effectExtent l="0" t="0" r="127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EA7E5">
      <w:pPr>
        <w:numPr>
          <w:numId w:val="0"/>
        </w:numPr>
        <w:jc w:val="both"/>
      </w:pPr>
    </w:p>
    <w:p w14:paraId="3C6000A6">
      <w:pPr>
        <w:numPr>
          <w:numId w:val="0"/>
        </w:numPr>
        <w:ind w:leftChars="0"/>
        <w:jc w:val="both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C </w:t>
      </w:r>
      <w:r>
        <w:rPr>
          <w:rFonts w:hint="default" w:ascii="SimSun" w:hAnsi="SimSun" w:eastAsia="SimSun"/>
          <w:sz w:val="24"/>
          <w:szCs w:val="24"/>
        </w:rPr>
        <w:t>Compound Trigger UPDATE ChiPhiPhuThu — trg_SuaChiPhi</w:t>
      </w:r>
    </w:p>
    <w:p w14:paraId="153E11A3">
      <w:pPr>
        <w:numPr>
          <w:numId w:val="0"/>
        </w:numPr>
        <w:ind w:leftChars="0"/>
        <w:jc w:val="both"/>
        <w:rPr>
          <w:rFonts w:hint="default" w:ascii="SimSun" w:hAnsi="SimSun" w:eastAsia="SimSun"/>
          <w:sz w:val="24"/>
          <w:szCs w:val="24"/>
        </w:rPr>
      </w:pPr>
    </w:p>
    <w:p w14:paraId="40A73F8E">
      <w:pPr>
        <w:numPr>
          <w:numId w:val="0"/>
        </w:num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drawing>
          <wp:inline distT="0" distB="0" distL="114300" distR="114300">
            <wp:extent cx="4533900" cy="50780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07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99613">
      <w:pPr>
        <w:numPr>
          <w:numId w:val="0"/>
        </w:numPr>
        <w:jc w:val="both"/>
      </w:pPr>
      <w:r>
        <w:drawing>
          <wp:inline distT="0" distB="0" distL="114300" distR="114300">
            <wp:extent cx="5270500" cy="2787650"/>
            <wp:effectExtent l="0" t="0" r="635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144520"/>
            <wp:effectExtent l="0" t="0" r="6985" b="177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B79C">
      <w:pPr>
        <w:numPr>
          <w:numId w:val="0"/>
        </w:numPr>
        <w:jc w:val="both"/>
        <w:rPr>
          <w:rFonts w:hint="default"/>
          <w:lang w:val="en-US"/>
        </w:rPr>
      </w:pPr>
    </w:p>
    <w:p w14:paraId="7B607D69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 d. INSTEAD OF Trigger trên View — trg_vwPhongTrong_ins</w:t>
      </w:r>
    </w:p>
    <w:p w14:paraId="0B8BEEA1">
      <w:pPr>
        <w:numPr>
          <w:numId w:val="0"/>
        </w:numPr>
        <w:jc w:val="both"/>
        <w:rPr>
          <w:rFonts w:hint="default"/>
          <w:lang w:val="en-US"/>
        </w:rPr>
      </w:pPr>
    </w:p>
    <w:p w14:paraId="69DC62E3">
      <w:pPr>
        <w:numPr>
          <w:numId w:val="0"/>
        </w:numPr>
        <w:jc w:val="both"/>
        <w:rPr>
          <w:rFonts w:hint="default"/>
          <w:lang w:val="en-US"/>
        </w:rPr>
      </w:pPr>
    </w:p>
    <w:p w14:paraId="081FAEFD">
      <w:pPr>
        <w:numPr>
          <w:numId w:val="0"/>
        </w:numPr>
        <w:jc w:val="both"/>
      </w:pPr>
      <w:r>
        <w:drawing>
          <wp:inline distT="0" distB="0" distL="114300" distR="114300">
            <wp:extent cx="3886835" cy="2129155"/>
            <wp:effectExtent l="0" t="0" r="18415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F398">
      <w:pPr>
        <w:numPr>
          <w:numId w:val="0"/>
        </w:numPr>
        <w:jc w:val="both"/>
      </w:pPr>
      <w:r>
        <w:drawing>
          <wp:inline distT="0" distB="0" distL="114300" distR="114300">
            <wp:extent cx="5273675" cy="4348480"/>
            <wp:effectExtent l="0" t="0" r="3175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07258">
      <w:pPr>
        <w:numPr>
          <w:numId w:val="0"/>
        </w:numPr>
        <w:jc w:val="both"/>
        <w:rPr>
          <w:rFonts w:hint="default"/>
          <w:lang w:val="en-US"/>
        </w:rPr>
      </w:pPr>
    </w:p>
    <w:p w14:paraId="5C9471FD">
      <w:pPr>
        <w:numPr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7960" cy="3546475"/>
            <wp:effectExtent l="0" t="0" r="8890" b="158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34F30"/>
    <w:multiLevelType w:val="singleLevel"/>
    <w:tmpl w:val="8FD34F30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AE889225"/>
    <w:multiLevelType w:val="singleLevel"/>
    <w:tmpl w:val="AE889225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36C03"/>
    <w:rsid w:val="7093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2026-03-23T03:05:00Z</dcterms:created>
  <dc:creator>anhbendeeptrai</dc:creator>
  <cp:lastModifiedBy>minh tan</cp:lastModifiedBy>
  <dcterms:modified xsi:type="dcterms:W3CDTF">2026-03-23T04:18:17Z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90B4CFCFC0DF41E091F80DDCE2DE8C7D_11</vt:lpwstr>
  </property>
</Properties>
</file>