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Fonts w:hint="default" w:ascii="Times New Roman" w:hAnsi="Times New Roman" w:eastAsia="SimSun" w:cs="Times New Roman"/>
          <w:sz w:val="28"/>
          <w:szCs w:val="28"/>
        </w:rPr>
        <w:t xml:space="preserve">Các loại Driver </w:t>
      </w:r>
      <w:bookmarkStart w:id="0" w:name="_GoBack"/>
      <w:bookmarkEnd w:id="0"/>
      <w:r>
        <w:rPr>
          <w:rFonts w:hint="default" w:ascii="Times New Roman" w:hAnsi="Times New Roman" w:eastAsia="SimSun" w:cs="Times New Roman"/>
          <w:sz w:val="28"/>
          <w:szCs w:val="28"/>
        </w:rPr>
        <w:t>Cơ sở dữ liệu phổ biến trong PHP</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PDO (PHP Data Objects)</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Tổng quan:</w:t>
      </w:r>
      <w:r>
        <w:rPr>
          <w:rFonts w:hint="default" w:ascii="Times New Roman" w:hAnsi="Times New Roman" w:cs="Times New Roman"/>
          <w:sz w:val="24"/>
          <w:szCs w:val="24"/>
        </w:rPr>
        <w:t xml:space="preserve"> PDO là một lớp trừu tượng hóa cơ sở dữ liệu, cung cấp một giao diện thống nhất cho việc làm việc với nhiều hệ quản trị cơ sở dữ liệu khác nhau. Điều này có nghĩa là bạn có thể viết mã PHP sử dụng PDO và dễ dàng chuyển đổi giữa các hệ quản trị cơ sở dữ liệu mà không cần phải thay đổi mã nhiều.</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Driver:</w:t>
      </w:r>
      <w:r>
        <w:rPr>
          <w:rFonts w:hint="default" w:ascii="Times New Roman" w:hAnsi="Times New Roman" w:cs="Times New Roman"/>
          <w:sz w:val="24"/>
          <w:szCs w:val="24"/>
        </w:rPr>
        <w:t xml:space="preserve"> PDO không phải là driver của riêng một hệ quản trị cơ sở dữ liệu nào, mà nó sử dụng các driver cụ thể cho từng hệ quản trị để thực hiện các thao tác. Ví dụ: </w:t>
      </w:r>
      <w:r>
        <w:rPr>
          <w:rStyle w:val="5"/>
          <w:rFonts w:hint="default" w:ascii="Times New Roman" w:hAnsi="Times New Roman" w:cs="Times New Roman"/>
          <w:sz w:val="24"/>
          <w:szCs w:val="24"/>
        </w:rPr>
        <w:t>pdo_mysql</w:t>
      </w:r>
      <w:r>
        <w:rPr>
          <w:rFonts w:hint="default" w:ascii="Times New Roman" w:hAnsi="Times New Roman" w:cs="Times New Roman"/>
          <w:sz w:val="24"/>
          <w:szCs w:val="24"/>
        </w:rPr>
        <w:t xml:space="preserve"> (MySQL), </w:t>
      </w:r>
      <w:r>
        <w:rPr>
          <w:rStyle w:val="5"/>
          <w:rFonts w:hint="default" w:ascii="Times New Roman" w:hAnsi="Times New Roman" w:cs="Times New Roman"/>
          <w:sz w:val="24"/>
          <w:szCs w:val="24"/>
        </w:rPr>
        <w:t>pdo_pgsql</w:t>
      </w:r>
      <w:r>
        <w:rPr>
          <w:rFonts w:hint="default" w:ascii="Times New Roman" w:hAnsi="Times New Roman" w:cs="Times New Roman"/>
          <w:sz w:val="24"/>
          <w:szCs w:val="24"/>
        </w:rPr>
        <w:t xml:space="preserve"> (PostgreSQL), </w:t>
      </w:r>
      <w:r>
        <w:rPr>
          <w:rStyle w:val="5"/>
          <w:rFonts w:hint="default" w:ascii="Times New Roman" w:hAnsi="Times New Roman" w:cs="Times New Roman"/>
          <w:sz w:val="24"/>
          <w:szCs w:val="24"/>
        </w:rPr>
        <w:t>pdo_sqlite</w:t>
      </w:r>
      <w:r>
        <w:rPr>
          <w:rFonts w:hint="default" w:ascii="Times New Roman" w:hAnsi="Times New Roman" w:cs="Times New Roman"/>
          <w:sz w:val="24"/>
          <w:szCs w:val="24"/>
        </w:rPr>
        <w:t xml:space="preserve"> (SQLite).</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Hỗ trợ:</w:t>
      </w:r>
      <w:r>
        <w:rPr>
          <w:rFonts w:hint="default" w:ascii="Times New Roman" w:hAnsi="Times New Roman" w:cs="Times New Roman"/>
          <w:sz w:val="24"/>
          <w:szCs w:val="24"/>
        </w:rPr>
        <w:t xml:space="preserve"> PDO hỗ trợ MySQL, PostgreSQL, SQLite, Microsoft SQL Server, và nhiều hệ quản trị khác.</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MySQLi (MySQL Improved)</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Tổng quan:</w:t>
      </w:r>
      <w:r>
        <w:rPr>
          <w:rFonts w:hint="default" w:ascii="Times New Roman" w:hAnsi="Times New Roman" w:cs="Times New Roman"/>
          <w:sz w:val="24"/>
          <w:szCs w:val="24"/>
        </w:rPr>
        <w:t xml:space="preserve"> MySQLi là một driver chuyên dụng cho MySQL, cung cấp giao diện để kết nối và làm việc với cơ sở dữ liệu MySQL. MySQLi cung cấp cả hai kiểu lập trình thủ tục và hướng đối tượng, và hỗ trợ các tính năng mới của MySQL như chuẩn bị câu truy vấn (prepared statements).</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Hỗ trợ:</w:t>
      </w:r>
      <w:r>
        <w:rPr>
          <w:rFonts w:hint="default" w:ascii="Times New Roman" w:hAnsi="Times New Roman" w:cs="Times New Roman"/>
          <w:sz w:val="24"/>
          <w:szCs w:val="24"/>
        </w:rPr>
        <w:t xml:space="preserve"> Chỉ hỗ trợ MySQL.</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OCI8</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Tổng quan:</w:t>
      </w:r>
      <w:r>
        <w:rPr>
          <w:rFonts w:hint="default" w:ascii="Times New Roman" w:hAnsi="Times New Roman" w:cs="Times New Roman"/>
          <w:sz w:val="24"/>
          <w:szCs w:val="24"/>
        </w:rPr>
        <w:t xml:space="preserve"> OCI8 là một driver chuyên dụng để kết nối PHP với Oracle Database. Driver này hỗ trợ các tính năng đặc biệt của Oracle, như PL/SQL, LOBs, và các giao dịch phức tạp.</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Hỗ trợ:</w:t>
      </w:r>
      <w:r>
        <w:rPr>
          <w:rFonts w:hint="default" w:ascii="Times New Roman" w:hAnsi="Times New Roman" w:cs="Times New Roman"/>
          <w:sz w:val="24"/>
          <w:szCs w:val="24"/>
        </w:rPr>
        <w:t xml:space="preserve"> Chỉ hỗ trợ Oracle Database.</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SQLSRV</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Tổng quan:</w:t>
      </w:r>
      <w:r>
        <w:rPr>
          <w:rFonts w:hint="default" w:ascii="Times New Roman" w:hAnsi="Times New Roman" w:cs="Times New Roman"/>
          <w:sz w:val="24"/>
          <w:szCs w:val="24"/>
        </w:rPr>
        <w:t xml:space="preserve"> SQLSRV là một driver do Microsoft phát triển để kết nối PHP với Microsoft SQL Server. Nó hỗ trợ các tính năng của SQL Server như chuẩn bị câu truy vấn, giao dịch, và xử lý lỗi.</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Hỗ trợ:</w:t>
      </w:r>
      <w:r>
        <w:rPr>
          <w:rFonts w:hint="default" w:ascii="Times New Roman" w:hAnsi="Times New Roman" w:cs="Times New Roman"/>
          <w:sz w:val="24"/>
          <w:szCs w:val="24"/>
        </w:rPr>
        <w:t xml:space="preserve"> Chỉ hỗ trợ Microsoft SQL Server.</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SQLite</w:t>
      </w:r>
    </w:p>
    <w:p>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Tổng quan:</w:t>
      </w:r>
      <w:r>
        <w:rPr>
          <w:rFonts w:hint="default" w:ascii="Times New Roman" w:hAnsi="Times New Roman" w:cs="Times New Roman"/>
          <w:sz w:val="24"/>
          <w:szCs w:val="24"/>
        </w:rPr>
        <w:t xml:space="preserve"> PHP có hỗ trợ tích hợp cho SQLite, một cơ sở dữ liệu nhúng nhẹ. SQLite không yêu cầu cài đặt một máy chủ cơ sở dữ liệu riêng biệt, vì vậy nó rất tiện lợi cho các ứng dụng nhỏ hoặc phát triển.</w:t>
      </w:r>
    </w:p>
    <w:p>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Hỗ trợ:</w:t>
      </w:r>
      <w:r>
        <w:rPr>
          <w:rFonts w:hint="default" w:ascii="Times New Roman" w:hAnsi="Times New Roman" w:cs="Times New Roman"/>
          <w:sz w:val="24"/>
          <w:szCs w:val="24"/>
        </w:rPr>
        <w:t xml:space="preserve"> Chỉ hỗ trợ SQLite.</w:t>
      </w:r>
    </w:p>
    <w:p>
      <w:pPr>
        <w:pStyle w:val="2"/>
        <w:keepNext w:val="0"/>
        <w:keepLines w:val="0"/>
        <w:widowControl/>
        <w:suppressLineNumbers w:val="0"/>
        <w:spacing w:line="360" w:lineRule="auto"/>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Khi nào sử dụng từng loại driver?</w:t>
      </w:r>
    </w:p>
    <w:p>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PDO:</w:t>
      </w:r>
      <w:r>
        <w:rPr>
          <w:rFonts w:hint="default" w:ascii="Times New Roman" w:hAnsi="Times New Roman" w:cs="Times New Roman"/>
          <w:sz w:val="24"/>
          <w:szCs w:val="24"/>
        </w:rPr>
        <w:t xml:space="preserve"> Sử dụng khi bạn cần viết mã di động, có khả năng làm việc với nhiều hệ quản trị cơ sở dữ liệu khác nhau mà không cần thay đổi nhiều mã nguồn.</w:t>
      </w:r>
    </w:p>
    <w:p>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MySQLi:</w:t>
      </w:r>
      <w:r>
        <w:rPr>
          <w:rFonts w:hint="default" w:ascii="Times New Roman" w:hAnsi="Times New Roman" w:cs="Times New Roman"/>
          <w:sz w:val="24"/>
          <w:szCs w:val="24"/>
        </w:rPr>
        <w:t xml:space="preserve"> Sử dụng khi bạn chỉ làm việc với MySQL và cần tận dụng các tính năng cụ thể của MySQL mà PDO có thể không hỗ trợ đầy đủ.</w:t>
      </w:r>
    </w:p>
    <w:p>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OCI8, SQLSRV, SQLite:</w:t>
      </w:r>
      <w:r>
        <w:rPr>
          <w:rFonts w:hint="default" w:ascii="Times New Roman" w:hAnsi="Times New Roman" w:cs="Times New Roman"/>
          <w:sz w:val="24"/>
          <w:szCs w:val="24"/>
        </w:rPr>
        <w:t xml:space="preserve"> Sử dụng khi bạn cần làm việc với các hệ quản trị cơ sở dữ liệu cụ thể tương ứng như Oracle, SQL Server, hoặc SQLite.</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keepNext w:val="0"/>
        <w:keepLines w:val="0"/>
        <w:widowControl/>
        <w:suppressLineNumbers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2. Kết nối đến cơ sở dữ liệu</w:t>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Để kết nối đến cơ sở dữ liệu bằng PDO, bạn cần cung cấp các thông tin cơ bản như DSN (Data Source Name), tên người dùng và mật khẩu.</w:t>
      </w:r>
    </w:p>
    <w:p>
      <w:pPr>
        <w:pStyle w:val="6"/>
        <w:keepNext w:val="0"/>
        <w:keepLines w:val="0"/>
        <w:widowControl/>
        <w:suppressLineNumbers w:val="0"/>
        <w:spacing w:line="360" w:lineRule="auto"/>
        <w:rPr>
          <w:rFonts w:hint="default" w:ascii="Times New Roman" w:hAnsi="Times New Roman" w:cs="Times New Roman"/>
          <w:sz w:val="24"/>
          <w:szCs w:val="24"/>
        </w:rPr>
      </w:pPr>
      <w:r>
        <w:drawing>
          <wp:inline distT="0" distB="0" distL="114300" distR="114300">
            <wp:extent cx="5483225" cy="3045460"/>
            <wp:effectExtent l="0" t="0" r="3175"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5483225" cy="3045460"/>
                    </a:xfrm>
                    <a:prstGeom prst="rect">
                      <a:avLst/>
                    </a:prstGeom>
                    <a:noFill/>
                    <a:ln>
                      <a:noFill/>
                    </a:ln>
                  </pic:spPr>
                </pic:pic>
              </a:graphicData>
            </a:graphic>
          </wp:inline>
        </w:drawing>
      </w:r>
    </w:p>
    <w:p>
      <w:pPr>
        <w:pStyle w:val="6"/>
        <w:keepNext w:val="0"/>
        <w:keepLines w:val="0"/>
        <w:widowControl/>
        <w:numPr>
          <w:ilvl w:val="0"/>
          <w:numId w:val="7"/>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$dsn (Data Source Name):</w:t>
      </w:r>
      <w:r>
        <w:rPr>
          <w:rFonts w:hint="default" w:ascii="Times New Roman" w:hAnsi="Times New Roman" w:cs="Times New Roman"/>
          <w:sz w:val="24"/>
          <w:szCs w:val="24"/>
        </w:rPr>
        <w:t xml:space="preserve"> Chuỗi kết nối đến cơ sở dữ liệu chứa thông tin cần thiết để kết nối:</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mysql:</w:t>
      </w:r>
      <w:r>
        <w:rPr>
          <w:rFonts w:hint="default" w:ascii="Times New Roman" w:hAnsi="Times New Roman" w:cs="Times New Roman"/>
          <w:sz w:val="24"/>
          <w:szCs w:val="24"/>
        </w:rPr>
        <w:t xml:space="preserve"> Chỉ định loại cơ sở dữ liệu là MySQL.</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host=localhost:</w:t>
      </w:r>
      <w:r>
        <w:rPr>
          <w:rFonts w:hint="default" w:ascii="Times New Roman" w:hAnsi="Times New Roman" w:cs="Times New Roman"/>
          <w:sz w:val="24"/>
          <w:szCs w:val="24"/>
        </w:rPr>
        <w:t xml:space="preserve"> Địa chỉ máy chủ cơ sở dữ liệu. Ở đây là </w:t>
      </w:r>
      <w:r>
        <w:rPr>
          <w:rStyle w:val="5"/>
          <w:rFonts w:hint="default" w:ascii="Times New Roman" w:hAnsi="Times New Roman" w:cs="Times New Roman"/>
          <w:sz w:val="24"/>
          <w:szCs w:val="24"/>
        </w:rPr>
        <w:t>localhost</w:t>
      </w:r>
      <w:r>
        <w:rPr>
          <w:rFonts w:hint="default" w:ascii="Times New Roman" w:hAnsi="Times New Roman" w:cs="Times New Roman"/>
          <w:sz w:val="24"/>
          <w:szCs w:val="24"/>
        </w:rPr>
        <w:t>, tức là máy chủ cục bộ.</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port=3306:</w:t>
      </w:r>
      <w:r>
        <w:rPr>
          <w:rFonts w:hint="default" w:ascii="Times New Roman" w:hAnsi="Times New Roman" w:cs="Times New Roman"/>
          <w:sz w:val="24"/>
          <w:szCs w:val="24"/>
        </w:rPr>
        <w:t xml:space="preserve"> Cổng kết nối MySQL. Ở đây là cổng mặc định </w:t>
      </w:r>
      <w:r>
        <w:rPr>
          <w:rStyle w:val="5"/>
          <w:rFonts w:hint="default" w:ascii="Times New Roman" w:hAnsi="Times New Roman" w:cs="Times New Roman"/>
          <w:sz w:val="24"/>
          <w:szCs w:val="24"/>
        </w:rPr>
        <w:t>3306</w:t>
      </w:r>
      <w:r>
        <w:rPr>
          <w:rFonts w:hint="default" w:ascii="Times New Roman" w:hAnsi="Times New Roman" w:cs="Times New Roman"/>
          <w:sz w:val="24"/>
          <w:szCs w:val="24"/>
        </w:rPr>
        <w:t>.</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dbname=testdb:</w:t>
      </w:r>
      <w:r>
        <w:rPr>
          <w:rFonts w:hint="default" w:ascii="Times New Roman" w:hAnsi="Times New Roman" w:cs="Times New Roman"/>
          <w:sz w:val="24"/>
          <w:szCs w:val="24"/>
        </w:rPr>
        <w:t xml:space="preserve"> Tên của cơ sở dữ liệu mà bạn muốn kết nối (</w:t>
      </w:r>
      <w:r>
        <w:rPr>
          <w:rStyle w:val="5"/>
          <w:rFonts w:hint="default" w:ascii="Times New Roman" w:hAnsi="Times New Roman" w:cs="Times New Roman"/>
          <w:sz w:val="24"/>
          <w:szCs w:val="24"/>
        </w:rPr>
        <w:t>testdb</w:t>
      </w:r>
      <w:r>
        <w:rPr>
          <w:rFonts w:hint="default" w:ascii="Times New Roman" w:hAnsi="Times New Roman" w:cs="Times New Roman"/>
          <w:sz w:val="24"/>
          <w:szCs w:val="24"/>
        </w:rPr>
        <w:t>).</w:t>
      </w:r>
    </w:p>
    <w:p>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charset=utf8:</w:t>
      </w:r>
      <w:r>
        <w:rPr>
          <w:rFonts w:hint="default" w:ascii="Times New Roman" w:hAnsi="Times New Roman" w:cs="Times New Roman"/>
          <w:sz w:val="24"/>
          <w:szCs w:val="24"/>
        </w:rPr>
        <w:t xml:space="preserve"> Thiết lập mã hóa ký tự là UTF-8 để đảm bảo dữ liệu được lưu trữ và xử lý đúng định dạng ký tự.</w:t>
      </w:r>
    </w:p>
    <w:p>
      <w:pPr>
        <w:pStyle w:val="6"/>
        <w:keepNext w:val="0"/>
        <w:keepLines w:val="0"/>
        <w:widowControl/>
        <w:numPr>
          <w:ilvl w:val="0"/>
          <w:numId w:val="9"/>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$username:</w:t>
      </w:r>
      <w:r>
        <w:rPr>
          <w:rFonts w:hint="default" w:ascii="Times New Roman" w:hAnsi="Times New Roman" w:cs="Times New Roman"/>
          <w:sz w:val="24"/>
          <w:szCs w:val="24"/>
        </w:rPr>
        <w:t xml:space="preserve"> Tên người dùng để kết nối đến cơ sở dữ liệu. Ở đây là </w:t>
      </w:r>
      <w:r>
        <w:rPr>
          <w:rStyle w:val="5"/>
          <w:rFonts w:hint="default" w:ascii="Times New Roman" w:hAnsi="Times New Roman" w:cs="Times New Roman"/>
          <w:sz w:val="24"/>
          <w:szCs w:val="24"/>
        </w:rPr>
        <w:t>root</w:t>
      </w:r>
      <w:r>
        <w:rPr>
          <w:rFonts w:hint="default" w:ascii="Times New Roman" w:hAnsi="Times New Roman" w:cs="Times New Roman"/>
          <w:sz w:val="24"/>
          <w:szCs w:val="24"/>
        </w:rPr>
        <w:t>.</w:t>
      </w:r>
    </w:p>
    <w:p>
      <w:pPr>
        <w:pStyle w:val="6"/>
        <w:keepNext w:val="0"/>
        <w:keepLines w:val="0"/>
        <w:widowControl/>
        <w:numPr>
          <w:ilvl w:val="0"/>
          <w:numId w:val="9"/>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$password:</w:t>
      </w:r>
      <w:r>
        <w:rPr>
          <w:rFonts w:hint="default" w:ascii="Times New Roman" w:hAnsi="Times New Roman" w:cs="Times New Roman"/>
          <w:sz w:val="24"/>
          <w:szCs w:val="24"/>
        </w:rPr>
        <w:t xml:space="preserve"> Mật khẩu của người dùng để kết nối đến cơ sở dữ liệu. Ở đây là </w:t>
      </w:r>
      <w:r>
        <w:rPr>
          <w:rStyle w:val="5"/>
          <w:rFonts w:hint="default" w:ascii="Times New Roman" w:hAnsi="Times New Roman" w:cs="Times New Roman"/>
          <w:sz w:val="24"/>
          <w:szCs w:val="24"/>
        </w:rPr>
        <w:t>your_password</w:t>
      </w:r>
      <w:r>
        <w:rPr>
          <w:rFonts w:hint="default" w:ascii="Times New Roman" w:hAnsi="Times New Roman" w:cs="Times New Roman"/>
          <w:sz w:val="24"/>
          <w:szCs w:val="24"/>
        </w:rPr>
        <w:t>.</w:t>
      </w:r>
    </w:p>
    <w:p>
      <w:pPr>
        <w:pStyle w:val="6"/>
        <w:keepNext w:val="0"/>
        <w:keepLines w:val="0"/>
        <w:widowControl/>
        <w:numPr>
          <w:ilvl w:val="0"/>
          <w:numId w:val="9"/>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try block:</w:t>
      </w:r>
      <w:r>
        <w:rPr>
          <w:rFonts w:hint="default" w:ascii="Times New Roman" w:hAnsi="Times New Roman" w:cs="Times New Roman"/>
          <w:sz w:val="24"/>
          <w:szCs w:val="24"/>
        </w:rPr>
        <w:t xml:space="preserve"> Khối </w:t>
      </w:r>
      <w:r>
        <w:rPr>
          <w:rStyle w:val="5"/>
          <w:rFonts w:hint="default" w:ascii="Times New Roman" w:hAnsi="Times New Roman" w:cs="Times New Roman"/>
          <w:sz w:val="24"/>
          <w:szCs w:val="24"/>
        </w:rPr>
        <w:t>try</w:t>
      </w:r>
      <w:r>
        <w:rPr>
          <w:rFonts w:hint="default" w:ascii="Times New Roman" w:hAnsi="Times New Roman" w:cs="Times New Roman"/>
          <w:sz w:val="24"/>
          <w:szCs w:val="24"/>
        </w:rPr>
        <w:t xml:space="preserve"> được sử dụng để bọc lấy các đoạn mã có thể gây ra ngoại lệ (exception). Nếu một lỗi xảy ra trong khối </w:t>
      </w:r>
      <w:r>
        <w:rPr>
          <w:rStyle w:val="5"/>
          <w:rFonts w:hint="default" w:ascii="Times New Roman" w:hAnsi="Times New Roman" w:cs="Times New Roman"/>
          <w:sz w:val="24"/>
          <w:szCs w:val="24"/>
        </w:rPr>
        <w:t>try</w:t>
      </w:r>
      <w:r>
        <w:rPr>
          <w:rFonts w:hint="default" w:ascii="Times New Roman" w:hAnsi="Times New Roman" w:cs="Times New Roman"/>
          <w:sz w:val="24"/>
          <w:szCs w:val="24"/>
        </w:rPr>
        <w:t xml:space="preserve">, nó sẽ được bắt và xử lý trong khối </w:t>
      </w:r>
      <w:r>
        <w:rPr>
          <w:rStyle w:val="5"/>
          <w:rFonts w:hint="default" w:ascii="Times New Roman" w:hAnsi="Times New Roman" w:cs="Times New Roman"/>
          <w:sz w:val="24"/>
          <w:szCs w:val="24"/>
        </w:rPr>
        <w:t>catch</w:t>
      </w:r>
      <w:r>
        <w:rPr>
          <w:rFonts w:hint="default" w:ascii="Times New Roman" w:hAnsi="Times New Roman" w:cs="Times New Roman"/>
          <w:sz w:val="24"/>
          <w:szCs w:val="24"/>
        </w:rPr>
        <w:t>.</w:t>
      </w:r>
    </w:p>
    <w:p>
      <w:pPr>
        <w:pStyle w:val="6"/>
        <w:keepNext w:val="0"/>
        <w:keepLines w:val="0"/>
        <w:widowControl/>
        <w:numPr>
          <w:ilvl w:val="0"/>
          <w:numId w:val="9"/>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$pdo = new PDO($dsn, $username, $password, [...]):</w:t>
      </w:r>
      <w:r>
        <w:rPr>
          <w:rFonts w:hint="default" w:ascii="Times New Roman" w:hAnsi="Times New Roman" w:cs="Times New Roman"/>
          <w:sz w:val="24"/>
          <w:szCs w:val="24"/>
        </w:rPr>
        <w:t xml:space="preserve"> Đây là nơi khởi tạo đối tượng PDO để kết nối đến cơ sở dữ liệu. Đối tượng PDO này được tạo với các tham số sau:</w:t>
      </w:r>
    </w:p>
    <w:p>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$dsn:</w:t>
      </w:r>
      <w:r>
        <w:rPr>
          <w:rFonts w:hint="default" w:ascii="Times New Roman" w:hAnsi="Times New Roman" w:cs="Times New Roman"/>
          <w:sz w:val="24"/>
          <w:szCs w:val="24"/>
        </w:rPr>
        <w:t xml:space="preserve"> Chuỗi kết nối chứa thông tin cơ sở dữ liệu (như đã giải thích ở trên).</w:t>
      </w:r>
    </w:p>
    <w:p>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$username và $password:</w:t>
      </w:r>
      <w:r>
        <w:rPr>
          <w:rFonts w:hint="default" w:ascii="Times New Roman" w:hAnsi="Times New Roman" w:cs="Times New Roman"/>
          <w:sz w:val="24"/>
          <w:szCs w:val="24"/>
        </w:rPr>
        <w:t xml:space="preserve"> Thông tin đăng nhập để kết nối đến cơ sở dữ liệu.</w:t>
      </w:r>
    </w:p>
    <w:p>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Các thuộc tính tùy chọn:</w:t>
      </w:r>
    </w:p>
    <w:p>
      <w:pPr>
        <w:keepNext w:val="0"/>
        <w:keepLines w:val="0"/>
        <w:widowControl/>
        <w:numPr>
          <w:ilvl w:val="1"/>
          <w:numId w:val="10"/>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PDO::ATTR_ERRMODE =&gt; PDO::ERRMODE_EXCEPTION:</w:t>
      </w:r>
      <w:r>
        <w:rPr>
          <w:rFonts w:hint="default" w:ascii="Times New Roman" w:hAnsi="Times New Roman" w:cs="Times New Roman"/>
          <w:sz w:val="24"/>
          <w:szCs w:val="24"/>
        </w:rPr>
        <w:t xml:space="preserve"> Thiết lập chế độ xử lý lỗi. Khi có lỗi xảy ra, nó sẽ ném ra một ngoại lệ (</w:t>
      </w:r>
      <w:r>
        <w:rPr>
          <w:rStyle w:val="5"/>
          <w:rFonts w:hint="default" w:ascii="Times New Roman" w:hAnsi="Times New Roman" w:cs="Times New Roman"/>
          <w:sz w:val="24"/>
          <w:szCs w:val="24"/>
        </w:rPr>
        <w:t>PDOException</w:t>
      </w:r>
      <w:r>
        <w:rPr>
          <w:rFonts w:hint="default" w:ascii="Times New Roman" w:hAnsi="Times New Roman" w:cs="Times New Roman"/>
          <w:sz w:val="24"/>
          <w:szCs w:val="24"/>
        </w:rPr>
        <w:t>), giúp dễ dàng xử lý lỗi hơn.</w:t>
      </w:r>
    </w:p>
    <w:p>
      <w:pPr>
        <w:keepNext w:val="0"/>
        <w:keepLines w:val="0"/>
        <w:widowControl/>
        <w:numPr>
          <w:ilvl w:val="1"/>
          <w:numId w:val="10"/>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PDO::ATTR_DEFAULT_FETCH_MODE =&gt; PDO::FETCH_ASSOC:</w:t>
      </w:r>
      <w:r>
        <w:rPr>
          <w:rFonts w:hint="default" w:ascii="Times New Roman" w:hAnsi="Times New Roman" w:cs="Times New Roman"/>
          <w:sz w:val="24"/>
          <w:szCs w:val="24"/>
        </w:rPr>
        <w:t xml:space="preserve"> Thiết lập chế độ mặc định để lấy dữ liệu từ cơ sở dữ liệu là </w:t>
      </w:r>
      <w:r>
        <w:rPr>
          <w:rStyle w:val="5"/>
          <w:rFonts w:hint="default" w:ascii="Times New Roman" w:hAnsi="Times New Roman" w:cs="Times New Roman"/>
          <w:sz w:val="24"/>
          <w:szCs w:val="24"/>
        </w:rPr>
        <w:t>FETCH_ASSOC</w:t>
      </w:r>
      <w:r>
        <w:rPr>
          <w:rFonts w:hint="default" w:ascii="Times New Roman" w:hAnsi="Times New Roman" w:cs="Times New Roman"/>
          <w:sz w:val="24"/>
          <w:szCs w:val="24"/>
        </w:rPr>
        <w:t>, tức là các dòng kết quả sẽ được trả về dưới dạng mảng liên kết (associative array) với tên cột là khóa của mảng.</w:t>
      </w:r>
    </w:p>
    <w:p>
      <w:pPr>
        <w:keepNext w:val="0"/>
        <w:keepLines w:val="0"/>
        <w:widowControl/>
        <w:numPr>
          <w:ilvl w:val="1"/>
          <w:numId w:val="10"/>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PDO::ATTR_PERSISTENT =&gt; true:</w:t>
      </w:r>
      <w:r>
        <w:rPr>
          <w:rFonts w:hint="default" w:ascii="Times New Roman" w:hAnsi="Times New Roman" w:cs="Times New Roman"/>
          <w:sz w:val="24"/>
          <w:szCs w:val="24"/>
        </w:rPr>
        <w:t xml:space="preserve"> Thiết lập kết nối bền vững (persistent connection). Kết nối bền vững giữ kết nối mở lâu hơn thay vì đóng nó sau mỗi yêu cầu, điều này có thể cải thiện hiệu suất.</w:t>
      </w:r>
    </w:p>
    <w:p>
      <w:pPr>
        <w:pStyle w:val="6"/>
        <w:keepNext w:val="0"/>
        <w:keepLines w:val="0"/>
        <w:widowControl/>
        <w:numPr>
          <w:ilvl w:val="0"/>
          <w:numId w:val="11"/>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echo "Kết nối thành công!";</w:t>
      </w:r>
      <w:r>
        <w:rPr>
          <w:rFonts w:hint="default" w:ascii="Times New Roman" w:hAnsi="Times New Roman" w:cs="Times New Roman"/>
          <w:sz w:val="24"/>
          <w:szCs w:val="24"/>
        </w:rPr>
        <w:t>: Nếu kết nối thành công, thông báo này sẽ được in ra.</w:t>
      </w:r>
    </w:p>
    <w:p>
      <w:pPr>
        <w:pStyle w:val="6"/>
        <w:keepNext w:val="0"/>
        <w:keepLines w:val="0"/>
        <w:widowControl/>
        <w:numPr>
          <w:ilvl w:val="0"/>
          <w:numId w:val="12"/>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catch (PDOException $e):</w:t>
      </w:r>
      <w:r>
        <w:rPr>
          <w:rFonts w:hint="default" w:ascii="Times New Roman" w:hAnsi="Times New Roman" w:cs="Times New Roman"/>
          <w:sz w:val="24"/>
          <w:szCs w:val="24"/>
        </w:rPr>
        <w:t xml:space="preserve"> Nếu có lỗi xảy ra trong khối </w:t>
      </w:r>
      <w:r>
        <w:rPr>
          <w:rStyle w:val="5"/>
          <w:rFonts w:hint="default" w:ascii="Times New Roman" w:hAnsi="Times New Roman" w:cs="Times New Roman"/>
          <w:sz w:val="24"/>
          <w:szCs w:val="24"/>
        </w:rPr>
        <w:t>try</w:t>
      </w:r>
      <w:r>
        <w:rPr>
          <w:rFonts w:hint="default" w:ascii="Times New Roman" w:hAnsi="Times New Roman" w:cs="Times New Roman"/>
          <w:sz w:val="24"/>
          <w:szCs w:val="24"/>
        </w:rPr>
        <w:t xml:space="preserve">, khối </w:t>
      </w:r>
      <w:r>
        <w:rPr>
          <w:rStyle w:val="5"/>
          <w:rFonts w:hint="default" w:ascii="Times New Roman" w:hAnsi="Times New Roman" w:cs="Times New Roman"/>
          <w:sz w:val="24"/>
          <w:szCs w:val="24"/>
        </w:rPr>
        <w:t>catch</w:t>
      </w:r>
      <w:r>
        <w:rPr>
          <w:rFonts w:hint="default" w:ascii="Times New Roman" w:hAnsi="Times New Roman" w:cs="Times New Roman"/>
          <w:sz w:val="24"/>
          <w:szCs w:val="24"/>
        </w:rPr>
        <w:t xml:space="preserve"> sẽ bắt ngoại lệ đó. </w:t>
      </w:r>
      <w:r>
        <w:rPr>
          <w:rStyle w:val="5"/>
          <w:rFonts w:hint="default" w:ascii="Times New Roman" w:hAnsi="Times New Roman" w:cs="Times New Roman"/>
          <w:sz w:val="24"/>
          <w:szCs w:val="24"/>
        </w:rPr>
        <w:t>PDOException</w:t>
      </w:r>
      <w:r>
        <w:rPr>
          <w:rFonts w:hint="default" w:ascii="Times New Roman" w:hAnsi="Times New Roman" w:cs="Times New Roman"/>
          <w:sz w:val="24"/>
          <w:szCs w:val="24"/>
        </w:rPr>
        <w:t xml:space="preserve"> là lớp ngoại lệ được ném ra khi có lỗi liên quan đến PDO (như kết nối thất bại hoặc lỗi cú pháp SQL).</w:t>
      </w:r>
    </w:p>
    <w:p>
      <w:pPr>
        <w:pStyle w:val="6"/>
        <w:keepNext w:val="0"/>
        <w:keepLines w:val="0"/>
        <w:widowControl/>
        <w:numPr>
          <w:ilvl w:val="0"/>
          <w:numId w:val="12"/>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die("Kết nối cơ sở dữ liệu thất bại. Vui lòng thử lại sau.");</w:t>
      </w:r>
      <w:r>
        <w:rPr>
          <w:rFonts w:hint="default" w:ascii="Times New Roman" w:hAnsi="Times New Roman" w:cs="Times New Roman"/>
          <w:sz w:val="24"/>
          <w:szCs w:val="24"/>
        </w:rPr>
        <w:t xml:space="preserve">: Hàm </w:t>
      </w:r>
      <w:r>
        <w:rPr>
          <w:rStyle w:val="5"/>
          <w:rFonts w:hint="default" w:ascii="Times New Roman" w:hAnsi="Times New Roman" w:cs="Times New Roman"/>
          <w:sz w:val="24"/>
          <w:szCs w:val="24"/>
        </w:rPr>
        <w:t>die()</w:t>
      </w:r>
      <w:r>
        <w:rPr>
          <w:rFonts w:hint="default" w:ascii="Times New Roman" w:hAnsi="Times New Roman" w:cs="Times New Roman"/>
          <w:sz w:val="24"/>
          <w:szCs w:val="24"/>
        </w:rPr>
        <w:t xml:space="preserve"> dừng thực thi script và hiển thị thông báo lỗi cho người dùng. Trong trường hợp này, nếu kết nối cơ sở dữ liệu thất bại, thông báo "Kết nối cơ sở dữ liệu thất bại. Vui lòng thử lại sau." sẽ được hiển thị.</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0"/>
          <w:numId w:val="13"/>
        </w:numPr>
        <w:spacing w:line="360" w:lineRule="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Hiểu các thành phần cơ bản của PDO</w:t>
      </w:r>
    </w:p>
    <w:p>
      <w:pPr>
        <w:pStyle w:val="6"/>
        <w:keepNext w:val="0"/>
        <w:keepLines w:val="0"/>
        <w:widowControl/>
        <w:numPr>
          <w:ilvl w:val="0"/>
          <w:numId w:val="14"/>
        </w:numPr>
        <w:suppressLineNumbers w:val="0"/>
        <w:spacing w:line="360" w:lineRule="auto"/>
        <w:ind w:left="420" w:leftChars="0" w:hanging="420" w:firstLineChars="0"/>
        <w:rPr>
          <w:rFonts w:hint="default" w:ascii="Times New Roman" w:hAnsi="Times New Roman" w:cs="Times New Roman"/>
          <w:sz w:val="24"/>
          <w:szCs w:val="24"/>
        </w:rPr>
      </w:pPr>
      <w:r>
        <w:rPr>
          <w:rStyle w:val="5"/>
          <w:rFonts w:hint="default" w:ascii="Times New Roman" w:hAnsi="Times New Roman" w:cs="Times New Roman"/>
          <w:b/>
          <w:bCs/>
          <w:sz w:val="24"/>
          <w:szCs w:val="24"/>
        </w:rPr>
        <w:t>$pdo</w:t>
      </w:r>
      <w:r>
        <w:rPr>
          <w:rFonts w:hint="default" w:ascii="Times New Roman" w:hAnsi="Times New Roman" w:cs="Times New Roman"/>
          <w:sz w:val="24"/>
          <w:szCs w:val="24"/>
        </w:rPr>
        <w:t>: Đối tượng PDO đại diện cho kết nối đến cơ sở dữ liệu.</w:t>
      </w:r>
    </w:p>
    <w:p>
      <w:pPr>
        <w:pStyle w:val="6"/>
        <w:keepNext w:val="0"/>
        <w:keepLines w:val="0"/>
        <w:widowControl/>
        <w:numPr>
          <w:ilvl w:val="0"/>
          <w:numId w:val="14"/>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Prepared Statements (Câu truy vấn chuẩn bị sẵn)</w:t>
      </w:r>
      <w:r>
        <w:rPr>
          <w:rFonts w:hint="default" w:ascii="Times New Roman" w:hAnsi="Times New Roman" w:cs="Times New Roman"/>
          <w:sz w:val="24"/>
          <w:szCs w:val="24"/>
        </w:rPr>
        <w:t>: Giúp bảo vệ chống lại SQL Injection và cải thiện hiệu suất khi thực hiện nhiều lần truy vấn tương tự.</w:t>
      </w:r>
    </w:p>
    <w:p>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0685" cy="96266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80685" cy="962660"/>
                    </a:xfrm>
                    <a:prstGeom prst="rect">
                      <a:avLst/>
                    </a:prstGeom>
                    <a:noFill/>
                    <a:ln>
                      <a:noFill/>
                    </a:ln>
                  </pic:spPr>
                </pic:pic>
              </a:graphicData>
            </a:graphic>
          </wp:inline>
        </w:drawing>
      </w:r>
    </w:p>
    <w:p>
      <w:pPr>
        <w:numPr>
          <w:ilvl w:val="0"/>
          <w:numId w:val="0"/>
        </w:numPr>
        <w:spacing w:line="360" w:lineRule="auto"/>
        <w:rPr>
          <w:rFonts w:hint="default" w:ascii="Times New Roman" w:hAnsi="Times New Roman" w:cs="Times New Roman"/>
          <w:sz w:val="24"/>
          <w:szCs w:val="24"/>
        </w:rPr>
      </w:pPr>
    </w:p>
    <w:p>
      <w:pPr>
        <w:numPr>
          <w:ilvl w:val="0"/>
          <w:numId w:val="14"/>
        </w:numPr>
        <w:spacing w:line="360" w:lineRule="auto"/>
        <w:ind w:left="420" w:leftChars="0" w:hanging="420" w:firstLineChars="0"/>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Fetching data</w:t>
      </w:r>
      <w:r>
        <w:rPr>
          <w:rFonts w:hint="default" w:ascii="Times New Roman" w:hAnsi="Times New Roman" w:eastAsia="SimSun" w:cs="Times New Roman"/>
          <w:sz w:val="24"/>
          <w:szCs w:val="24"/>
        </w:rPr>
        <w:t xml:space="preserve">: PDO cung cấp các phương thức như </w:t>
      </w:r>
      <w:r>
        <w:rPr>
          <w:rStyle w:val="5"/>
          <w:rFonts w:hint="default" w:ascii="Times New Roman" w:hAnsi="Times New Roman" w:eastAsia="SimSun" w:cs="Times New Roman"/>
          <w:sz w:val="24"/>
          <w:szCs w:val="24"/>
        </w:rPr>
        <w:t>fetch()</w:t>
      </w:r>
      <w:r>
        <w:rPr>
          <w:rFonts w:hint="default" w:ascii="Times New Roman" w:hAnsi="Times New Roman" w:eastAsia="SimSun" w:cs="Times New Roman"/>
          <w:sz w:val="24"/>
          <w:szCs w:val="24"/>
        </w:rPr>
        <w:t xml:space="preserve">, </w:t>
      </w:r>
      <w:r>
        <w:rPr>
          <w:rStyle w:val="5"/>
          <w:rFonts w:hint="default" w:ascii="Times New Roman" w:hAnsi="Times New Roman" w:eastAsia="SimSun" w:cs="Times New Roman"/>
          <w:sz w:val="24"/>
          <w:szCs w:val="24"/>
        </w:rPr>
        <w:t>fetchAll()</w:t>
      </w:r>
      <w:r>
        <w:rPr>
          <w:rFonts w:hint="default" w:ascii="Times New Roman" w:hAnsi="Times New Roman" w:eastAsia="SimSun" w:cs="Times New Roman"/>
          <w:sz w:val="24"/>
          <w:szCs w:val="24"/>
        </w:rPr>
        <w:t xml:space="preserve"> để lấy dữ liệu từ kết quả truy vấn.</w:t>
      </w:r>
    </w:p>
    <w:p>
      <w:pPr>
        <w:numPr>
          <w:ilvl w:val="0"/>
          <w:numId w:val="0"/>
        </w:numPr>
        <w:spacing w:line="360" w:lineRule="auto"/>
        <w:rPr>
          <w:rFonts w:hint="default" w:ascii="Times New Roman" w:hAnsi="Times New Roman" w:eastAsia="SimSun" w:cs="Times New Roman"/>
          <w:sz w:val="24"/>
          <w:szCs w:val="24"/>
        </w:rPr>
      </w:pPr>
    </w:p>
    <w:p>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5295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52950" cy="1257300"/>
                    </a:xfrm>
                    <a:prstGeom prst="rect">
                      <a:avLst/>
                    </a:prstGeom>
                    <a:noFill/>
                    <a:ln>
                      <a:noFill/>
                    </a:ln>
                  </pic:spPr>
                </pic:pic>
              </a:graphicData>
            </a:graphic>
          </wp:inline>
        </w:drawing>
      </w:r>
    </w:p>
    <w:p>
      <w:pPr>
        <w:pStyle w:val="6"/>
        <w:keepNext w:val="0"/>
        <w:keepLines w:val="0"/>
        <w:widowControl/>
        <w:numPr>
          <w:ilvl w:val="0"/>
          <w:numId w:val="14"/>
        </w:numPr>
        <w:suppressLineNumbers w:val="0"/>
        <w:spacing w:line="360" w:lineRule="auto"/>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Transactions</w:t>
      </w:r>
      <w:r>
        <w:rPr>
          <w:rFonts w:hint="default" w:ascii="Times New Roman" w:hAnsi="Times New Roman" w:cs="Times New Roman"/>
          <w:sz w:val="24"/>
          <w:szCs w:val="24"/>
        </w:rPr>
        <w:t>: PDO hỗ trợ giao dịch để đảm bảo rằng một nhóm các câu lệnh SQL được thực hiện hoàn toàn hoặc không thực hiện gì cả.</w:t>
      </w:r>
    </w:p>
    <w:p>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334125" cy="16554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334125" cy="165544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keepNext w:val="0"/>
        <w:keepLines w:val="0"/>
        <w:widowControl/>
        <w:numPr>
          <w:ilvl w:val="0"/>
          <w:numId w:val="0"/>
        </w:numPr>
        <w:suppressLineNumbers w:val="0"/>
        <w:spacing w:line="360" w:lineRule="auto"/>
        <w:ind w:leftChars="0"/>
        <w:outlineLvl w:val="2"/>
        <w:rPr>
          <w:rFonts w:hint="default" w:ascii="Times New Roman" w:hAnsi="Times New Roman" w:cs="Times New Roman"/>
          <w:sz w:val="28"/>
          <w:szCs w:val="28"/>
        </w:rPr>
      </w:pPr>
      <w:r>
        <w:rPr>
          <w:rFonts w:hint="default" w:ascii="Times New Roman" w:hAnsi="Times New Roman" w:cs="Times New Roman"/>
          <w:sz w:val="28"/>
          <w:szCs w:val="28"/>
        </w:rPr>
        <w:t>4. BindParams chống SQL Injection</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SQL Injection</w:t>
      </w:r>
      <w:r>
        <w:rPr>
          <w:rFonts w:hint="default" w:ascii="Times New Roman" w:hAnsi="Times New Roman" w:cs="Times New Roman"/>
          <w:sz w:val="24"/>
          <w:szCs w:val="24"/>
        </w:rPr>
        <w:t xml:space="preserve"> là một trong những lỗ hổng bảo mật phổ biến nhất khi làm việc với cơ sở dữ liệu. PDO giúp bạn chống lại SQL Injection bằng cách sử dụng </w:t>
      </w:r>
      <w:r>
        <w:rPr>
          <w:rStyle w:val="5"/>
          <w:rFonts w:hint="default" w:ascii="Times New Roman" w:hAnsi="Times New Roman" w:cs="Times New Roman"/>
          <w:sz w:val="24"/>
          <w:szCs w:val="24"/>
        </w:rPr>
        <w:t>bindParam()</w:t>
      </w:r>
      <w:r>
        <w:rPr>
          <w:rFonts w:hint="default" w:ascii="Times New Roman" w:hAnsi="Times New Roman" w:cs="Times New Roman"/>
          <w:sz w:val="24"/>
          <w:szCs w:val="24"/>
        </w:rPr>
        <w:t xml:space="preserve"> hoặc </w:t>
      </w:r>
      <w:r>
        <w:rPr>
          <w:rStyle w:val="5"/>
          <w:rFonts w:hint="default" w:ascii="Times New Roman" w:hAnsi="Times New Roman" w:cs="Times New Roman"/>
          <w:sz w:val="24"/>
          <w:szCs w:val="24"/>
        </w:rPr>
        <w:t>bindValue()</w:t>
      </w:r>
      <w:r>
        <w:rPr>
          <w:rFonts w:hint="default" w:ascii="Times New Roman" w:hAnsi="Times New Roman" w:cs="Times New Roman"/>
          <w:sz w:val="24"/>
          <w:szCs w:val="24"/>
        </w:rPr>
        <w:t xml:space="preserve"> để ràng buộc giá trị vào các tham số trong câu truy vấn chuẩn bị sẵn.</w:t>
      </w:r>
    </w:p>
    <w:p>
      <w:pPr>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79415" cy="172466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479415" cy="172466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 Tiêu chuẩn đặt tên bảng và trường</w:t>
      </w:r>
    </w:p>
    <w:p>
      <w:pPr>
        <w:pStyle w:val="6"/>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Tên bảng (Table names)</w:t>
      </w:r>
      <w:r>
        <w:rPr>
          <w:rFonts w:hint="default" w:ascii="Times New Roman" w:hAnsi="Times New Roman" w:cs="Times New Roman"/>
          <w:sz w:val="24"/>
          <w:szCs w:val="24"/>
        </w:rPr>
        <w:t>:</w:t>
      </w:r>
    </w:p>
    <w:p>
      <w:pPr>
        <w:keepNext w:val="0"/>
        <w:keepLines w:val="0"/>
        <w:widowControl/>
        <w:numPr>
          <w:ilvl w:val="1"/>
          <w:numId w:val="1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Tên bảng thường là số nhiều của tên model. Ví dụ</w:t>
      </w:r>
      <w:r>
        <w:rPr>
          <w:rFonts w:hint="default" w:ascii="Times New Roman" w:hAnsi="Times New Roman" w:cs="Times New Roman"/>
          <w:sz w:val="24"/>
          <w:szCs w:val="24"/>
          <w:lang w:val="en-US"/>
        </w:rPr>
        <w:t>:</w:t>
      </w:r>
    </w:p>
    <w:p>
      <w:pPr>
        <w:keepNext w:val="0"/>
        <w:keepLines w:val="0"/>
        <w:widowControl/>
        <w:numPr>
          <w:ilvl w:val="2"/>
          <w:numId w:val="15"/>
        </w:numPr>
        <w:suppressLineNumbers w:val="0"/>
        <w:spacing w:before="0" w:beforeAutospacing="1" w:after="0" w:afterAutospacing="1" w:line="360" w:lineRule="auto"/>
        <w:ind w:left="21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N</w:t>
      </w:r>
      <w:r>
        <w:rPr>
          <w:rFonts w:hint="default" w:ascii="Times New Roman" w:hAnsi="Times New Roman" w:cs="Times New Roman"/>
          <w:sz w:val="24"/>
          <w:szCs w:val="24"/>
        </w:rPr>
        <w:t xml:space="preserve">ếu bạn có một model </w:t>
      </w:r>
      <w:r>
        <w:rPr>
          <w:rStyle w:val="5"/>
          <w:rFonts w:hint="default" w:ascii="Times New Roman" w:hAnsi="Times New Roman" w:cs="Times New Roman"/>
          <w:b/>
          <w:bCs/>
          <w:sz w:val="24"/>
          <w:szCs w:val="24"/>
        </w:rPr>
        <w:t>User</w:t>
      </w:r>
      <w:r>
        <w:rPr>
          <w:rFonts w:hint="default" w:ascii="Times New Roman" w:hAnsi="Times New Roman" w:cs="Times New Roman"/>
          <w:sz w:val="24"/>
          <w:szCs w:val="24"/>
        </w:rPr>
        <w:t xml:space="preserve">, tên bảng sẽ là </w:t>
      </w:r>
      <w:r>
        <w:rPr>
          <w:rStyle w:val="5"/>
          <w:rFonts w:hint="default" w:ascii="Times New Roman" w:hAnsi="Times New Roman" w:cs="Times New Roman"/>
          <w:b/>
          <w:bCs/>
          <w:sz w:val="24"/>
          <w:szCs w:val="24"/>
        </w:rPr>
        <w:t>users</w:t>
      </w:r>
      <w:r>
        <w:rPr>
          <w:rFonts w:hint="default" w:ascii="Times New Roman" w:hAnsi="Times New Roman" w:cs="Times New Roman"/>
          <w:sz w:val="24"/>
          <w:szCs w:val="24"/>
        </w:rPr>
        <w:t>.</w:t>
      </w:r>
    </w:p>
    <w:p>
      <w:pPr>
        <w:keepNext w:val="0"/>
        <w:keepLines w:val="0"/>
        <w:widowControl/>
        <w:numPr>
          <w:ilvl w:val="2"/>
          <w:numId w:val="15"/>
        </w:numPr>
        <w:suppressLineNumbers w:val="0"/>
        <w:spacing w:before="0" w:beforeAutospacing="1" w:after="0" w:afterAutospacing="1" w:line="360" w:lineRule="auto"/>
        <w:ind w:left="21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Nếu bạn có một model </w:t>
      </w:r>
      <w:r>
        <w:rPr>
          <w:rFonts w:hint="default" w:ascii="Times New Roman" w:hAnsi="Times New Roman" w:cs="Times New Roman"/>
          <w:b/>
          <w:bCs/>
          <w:sz w:val="24"/>
          <w:szCs w:val="24"/>
          <w:lang w:val="en-US"/>
        </w:rPr>
        <w:t>OrderItem</w:t>
      </w:r>
      <w:r>
        <w:rPr>
          <w:rFonts w:hint="default" w:ascii="Times New Roman" w:hAnsi="Times New Roman" w:cs="Times New Roman"/>
          <w:sz w:val="24"/>
          <w:szCs w:val="24"/>
          <w:lang w:val="en-US"/>
        </w:rPr>
        <w:t xml:space="preserve">, tên bảng sẽ là </w:t>
      </w:r>
      <w:r>
        <w:rPr>
          <w:rStyle w:val="5"/>
          <w:rFonts w:hint="default" w:ascii="Times New Roman" w:hAnsi="Times New Roman" w:cs="Times New Roman"/>
          <w:b/>
          <w:bCs/>
          <w:sz w:val="24"/>
          <w:szCs w:val="24"/>
        </w:rPr>
        <w:t>order_items</w:t>
      </w:r>
    </w:p>
    <w:p>
      <w:pPr>
        <w:keepNext w:val="0"/>
        <w:keepLines w:val="0"/>
        <w:widowControl/>
        <w:numPr>
          <w:ilvl w:val="1"/>
          <w:numId w:val="1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Tên bảng thường được viết bằng chữ thường và sử dụng dấu gạch dưới (_) để ngăn cách các từ. Ví dụ: </w:t>
      </w:r>
      <w:r>
        <w:rPr>
          <w:rStyle w:val="5"/>
          <w:rFonts w:hint="default" w:ascii="Times New Roman" w:hAnsi="Times New Roman" w:cs="Times New Roman"/>
          <w:b/>
          <w:bCs/>
          <w:sz w:val="24"/>
          <w:szCs w:val="24"/>
        </w:rPr>
        <w:t>order_items</w:t>
      </w:r>
      <w:r>
        <w:rPr>
          <w:rFonts w:hint="default" w:ascii="Times New Roman" w:hAnsi="Times New Roman" w:cs="Times New Roman"/>
          <w:b/>
          <w:bCs/>
          <w:sz w:val="24"/>
          <w:szCs w:val="24"/>
        </w:rPr>
        <w:t xml:space="preserve">, </w:t>
      </w:r>
      <w:r>
        <w:rPr>
          <w:rStyle w:val="5"/>
          <w:rFonts w:hint="default" w:ascii="Times New Roman" w:hAnsi="Times New Roman" w:cs="Times New Roman"/>
          <w:b/>
          <w:bCs/>
          <w:sz w:val="24"/>
          <w:szCs w:val="24"/>
        </w:rPr>
        <w:t>product_</w:t>
      </w:r>
      <w:r>
        <w:rPr>
          <w:rStyle w:val="5"/>
          <w:rFonts w:hint="default" w:ascii="Times New Roman" w:hAnsi="Times New Roman" w:cs="Times New Roman"/>
          <w:b/>
          <w:bCs/>
          <w:sz w:val="24"/>
          <w:szCs w:val="24"/>
          <w:lang w:val="en-US"/>
        </w:rPr>
        <w:t>galler</w:t>
      </w:r>
      <w:r>
        <w:rPr>
          <w:rStyle w:val="5"/>
          <w:rFonts w:hint="default" w:ascii="Times New Roman" w:hAnsi="Times New Roman" w:cs="Times New Roman"/>
          <w:b/>
          <w:bCs/>
          <w:sz w:val="24"/>
          <w:szCs w:val="24"/>
        </w:rPr>
        <w:t>ies</w:t>
      </w:r>
      <w:r>
        <w:rPr>
          <w:rFonts w:hint="default" w:ascii="Times New Roman" w:hAnsi="Times New Roman" w:cs="Times New Roman"/>
          <w:sz w:val="24"/>
          <w:szCs w:val="24"/>
        </w:rPr>
        <w:t>.</w:t>
      </w:r>
    </w:p>
    <w:p>
      <w:pPr>
        <w:keepNext w:val="0"/>
        <w:keepLines w:val="0"/>
        <w:widowControl/>
        <w:numPr>
          <w:ilvl w:val="1"/>
          <w:numId w:val="1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Bảng cho quan hệ nhiều nhiều. Ví dụ bảng </w:t>
      </w:r>
      <w:r>
        <w:rPr>
          <w:rFonts w:hint="default" w:ascii="Times New Roman" w:hAnsi="Times New Roman" w:cs="Times New Roman"/>
          <w:b/>
          <w:bCs/>
          <w:sz w:val="24"/>
          <w:szCs w:val="24"/>
          <w:lang w:val="en-US"/>
        </w:rPr>
        <w:t xml:space="preserve">catalogues </w:t>
      </w:r>
      <w:r>
        <w:rPr>
          <w:rFonts w:hint="default" w:ascii="Times New Roman" w:hAnsi="Times New Roman" w:cs="Times New Roman"/>
          <w:sz w:val="24"/>
          <w:szCs w:val="24"/>
          <w:lang w:val="en-US"/>
        </w:rPr>
        <w:t xml:space="preserve">quan hệ n-n với </w:t>
      </w:r>
      <w:r>
        <w:rPr>
          <w:rFonts w:hint="default" w:ascii="Times New Roman" w:hAnsi="Times New Roman" w:cs="Times New Roman"/>
          <w:b/>
          <w:bCs/>
          <w:sz w:val="24"/>
          <w:szCs w:val="24"/>
          <w:lang w:val="en-US"/>
        </w:rPr>
        <w:t>products</w:t>
      </w:r>
      <w:r>
        <w:rPr>
          <w:rFonts w:hint="default" w:ascii="Times New Roman" w:hAnsi="Times New Roman" w:cs="Times New Roman"/>
          <w:sz w:val="24"/>
          <w:szCs w:val="24"/>
          <w:lang w:val="en-US"/>
        </w:rPr>
        <w:t xml:space="preserve">. Bảng quan hệ n-n sẽ được thiết kế như sau: </w:t>
      </w:r>
    </w:p>
    <w:p>
      <w:pPr>
        <w:keepNext w:val="0"/>
        <w:keepLines w:val="0"/>
        <w:widowControl/>
        <w:numPr>
          <w:ilvl w:val="2"/>
          <w:numId w:val="15"/>
        </w:numPr>
        <w:suppressLineNumbers w:val="0"/>
        <w:spacing w:before="0" w:beforeAutospacing="1" w:after="0" w:afterAutospacing="1" w:line="360" w:lineRule="auto"/>
        <w:ind w:left="21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Tên bảng: </w:t>
      </w:r>
      <w:r>
        <w:rPr>
          <w:rFonts w:hint="default" w:ascii="Times New Roman" w:hAnsi="Times New Roman" w:cs="Times New Roman"/>
          <w:b/>
          <w:bCs/>
          <w:sz w:val="24"/>
          <w:szCs w:val="24"/>
          <w:lang w:val="en-US"/>
        </w:rPr>
        <w:t>product_catalogue</w:t>
      </w:r>
    </w:p>
    <w:p>
      <w:pPr>
        <w:keepNext w:val="0"/>
        <w:keepLines w:val="0"/>
        <w:widowControl/>
        <w:numPr>
          <w:ilvl w:val="2"/>
          <w:numId w:val="15"/>
        </w:numPr>
        <w:suppressLineNumbers w:val="0"/>
        <w:spacing w:before="0" w:beforeAutospacing="1" w:after="0" w:afterAutospacing="1" w:line="360" w:lineRule="auto"/>
        <w:ind w:left="21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Tên các cột:</w:t>
      </w:r>
      <w:r>
        <w:rPr>
          <w:rFonts w:hint="default" w:ascii="Times New Roman" w:hAnsi="Times New Roman" w:cs="Times New Roman"/>
          <w:b/>
          <w:bCs/>
          <w:sz w:val="24"/>
          <w:szCs w:val="24"/>
          <w:lang w:val="en-US"/>
        </w:rPr>
        <w:t xml:space="preserve"> product_id, catalogue_id</w:t>
      </w:r>
    </w:p>
    <w:p>
      <w:pPr>
        <w:keepNext w:val="0"/>
        <w:keepLines w:val="0"/>
        <w:widowControl/>
        <w:numPr>
          <w:ilvl w:val="2"/>
          <w:numId w:val="15"/>
        </w:numPr>
        <w:suppressLineNumbers w:val="0"/>
        <w:spacing w:before="0" w:beforeAutospacing="1" w:after="0" w:afterAutospacing="1" w:line="360" w:lineRule="auto"/>
        <w:ind w:left="2160" w:leftChars="0" w:hanging="360" w:firstLineChars="0"/>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Khóa chính: </w:t>
      </w:r>
      <w:r>
        <w:rPr>
          <w:rFonts w:hint="default" w:ascii="Times New Roman" w:hAnsi="Times New Roman" w:cs="Times New Roman"/>
          <w:b/>
          <w:bCs/>
          <w:sz w:val="24"/>
          <w:szCs w:val="24"/>
          <w:lang w:val="en-US"/>
        </w:rPr>
        <w:t>Cặp khóa chính</w:t>
      </w:r>
      <w:r>
        <w:rPr>
          <w:rFonts w:hint="default" w:ascii="Times New Roman" w:hAnsi="Times New Roman" w:cs="Times New Roman"/>
          <w:sz w:val="24"/>
          <w:szCs w:val="24"/>
          <w:lang w:val="en-US"/>
        </w:rPr>
        <w:t xml:space="preserve"> gồm 2 trường </w:t>
      </w:r>
      <w:r>
        <w:rPr>
          <w:rFonts w:hint="default" w:ascii="Times New Roman" w:hAnsi="Times New Roman" w:cs="Times New Roman"/>
          <w:b/>
          <w:bCs/>
          <w:sz w:val="24"/>
          <w:szCs w:val="24"/>
          <w:lang w:val="en-US"/>
        </w:rPr>
        <w:t>product_id và catalogue_id</w:t>
      </w:r>
    </w:p>
    <w:p>
      <w:pPr>
        <w:pStyle w:val="6"/>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Tên trường (Column names)</w:t>
      </w:r>
      <w:r>
        <w:rPr>
          <w:rFonts w:hint="default" w:ascii="Times New Roman" w:hAnsi="Times New Roman" w:cs="Times New Roman"/>
          <w:sz w:val="24"/>
          <w:szCs w:val="24"/>
        </w:rPr>
        <w:t>:</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Khóa chính mặc định nên đặt là </w:t>
      </w:r>
      <w:r>
        <w:rPr>
          <w:rFonts w:hint="default" w:ascii="Times New Roman" w:hAnsi="Times New Roman" w:cs="Times New Roman"/>
          <w:b/>
          <w:bCs/>
          <w:sz w:val="24"/>
          <w:szCs w:val="24"/>
          <w:lang w:val="en-US"/>
        </w:rPr>
        <w:t>id</w:t>
      </w:r>
      <w:r>
        <w:rPr>
          <w:rFonts w:hint="default" w:ascii="Times New Roman" w:hAnsi="Times New Roman" w:cs="Times New Roman"/>
          <w:sz w:val="24"/>
          <w:szCs w:val="24"/>
          <w:lang w:val="en-US"/>
        </w:rPr>
        <w:t>.</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Tên trường thường được viết bằng chữ thường, sử dụng dấu gạch dưới (_) để ngăn cách các từ. Ví dụ: </w:t>
      </w:r>
      <w:r>
        <w:rPr>
          <w:rStyle w:val="5"/>
          <w:rFonts w:hint="default" w:ascii="Times New Roman" w:hAnsi="Times New Roman" w:cs="Times New Roman"/>
          <w:b/>
          <w:bCs/>
          <w:sz w:val="24"/>
          <w:szCs w:val="24"/>
        </w:rPr>
        <w:t>first_name</w:t>
      </w:r>
      <w:r>
        <w:rPr>
          <w:rFonts w:hint="default" w:ascii="Times New Roman" w:hAnsi="Times New Roman" w:cs="Times New Roman"/>
          <w:b/>
          <w:bCs/>
          <w:sz w:val="24"/>
          <w:szCs w:val="24"/>
        </w:rPr>
        <w:t xml:space="preserve">, </w:t>
      </w:r>
      <w:r>
        <w:rPr>
          <w:rStyle w:val="5"/>
          <w:rFonts w:hint="default" w:ascii="Times New Roman" w:hAnsi="Times New Roman" w:cs="Times New Roman"/>
          <w:b/>
          <w:bCs/>
          <w:sz w:val="24"/>
          <w:szCs w:val="24"/>
        </w:rPr>
        <w:t>created_at</w:t>
      </w:r>
      <w:r>
        <w:rPr>
          <w:rFonts w:hint="default" w:ascii="Times New Roman" w:hAnsi="Times New Roman" w:cs="Times New Roman"/>
          <w:sz w:val="24"/>
          <w:szCs w:val="24"/>
        </w:rPr>
        <w:t>.</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Tên cột thì </w:t>
      </w:r>
      <w:r>
        <w:rPr>
          <w:rFonts w:hint="default" w:ascii="Times New Roman" w:hAnsi="Times New Roman" w:cs="Times New Roman"/>
          <w:b/>
          <w:bCs/>
          <w:sz w:val="24"/>
          <w:szCs w:val="24"/>
          <w:lang w:val="en-US"/>
        </w:rPr>
        <w:t xml:space="preserve">KHÔNG </w:t>
      </w:r>
      <w:r>
        <w:rPr>
          <w:rFonts w:hint="default" w:ascii="Times New Roman" w:hAnsi="Times New Roman" w:cs="Times New Roman"/>
          <w:sz w:val="24"/>
          <w:szCs w:val="24"/>
          <w:lang w:val="en-US"/>
        </w:rPr>
        <w:t xml:space="preserve">có chứa tên bảng. Ví dụ bảng là customers -&gt; tên trường name chỉ đơn giản là </w:t>
      </w:r>
      <w:r>
        <w:rPr>
          <w:rFonts w:hint="default" w:ascii="Times New Roman" w:hAnsi="Times New Roman" w:cs="Times New Roman"/>
          <w:b/>
          <w:bCs/>
          <w:sz w:val="24"/>
          <w:szCs w:val="24"/>
          <w:lang w:val="en-US"/>
        </w:rPr>
        <w:t>name</w:t>
      </w:r>
      <w:r>
        <w:rPr>
          <w:rFonts w:hint="default" w:ascii="Times New Roman" w:hAnsi="Times New Roman" w:cs="Times New Roman"/>
          <w:sz w:val="24"/>
          <w:szCs w:val="24"/>
          <w:lang w:val="en-US"/>
        </w:rPr>
        <w:t xml:space="preserve">, không đặt là </w:t>
      </w:r>
      <w:r>
        <w:rPr>
          <w:rFonts w:hint="default" w:ascii="Times New Roman" w:hAnsi="Times New Roman" w:cs="Times New Roman"/>
          <w:b/>
          <w:bCs/>
          <w:strike/>
          <w:dstrike w:val="0"/>
          <w:sz w:val="24"/>
          <w:szCs w:val="24"/>
          <w:lang w:val="en-US"/>
        </w:rPr>
        <w:t>customer_name</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Tên cột thì </w:t>
      </w:r>
      <w:r>
        <w:rPr>
          <w:rFonts w:hint="default" w:ascii="Times New Roman" w:hAnsi="Times New Roman" w:cs="Times New Roman"/>
          <w:b/>
          <w:bCs/>
          <w:sz w:val="24"/>
          <w:szCs w:val="24"/>
          <w:lang w:val="en-US"/>
        </w:rPr>
        <w:t xml:space="preserve">CÓ </w:t>
      </w:r>
      <w:r>
        <w:rPr>
          <w:rFonts w:hint="default" w:ascii="Times New Roman" w:hAnsi="Times New Roman" w:cs="Times New Roman"/>
          <w:sz w:val="24"/>
          <w:szCs w:val="24"/>
          <w:lang w:val="en-US"/>
        </w:rPr>
        <w:t xml:space="preserve">chứa tên bảng chỉ khi giá trị của trường đó nằm ở bảng khác. Ví dụ: bảng orders lưu thông tin địa chỉ từ bảng addresses (city, district,…). Khi tạo trường lưu bên bảng </w:t>
      </w:r>
      <w:r>
        <w:rPr>
          <w:rFonts w:hint="default" w:ascii="Times New Roman" w:hAnsi="Times New Roman" w:cs="Times New Roman"/>
          <w:b/>
          <w:bCs/>
          <w:sz w:val="24"/>
          <w:szCs w:val="24"/>
          <w:lang w:val="en-US"/>
        </w:rPr>
        <w:t xml:space="preserve">orders </w:t>
      </w:r>
      <w:r>
        <w:rPr>
          <w:rFonts w:hint="default" w:ascii="Times New Roman" w:hAnsi="Times New Roman" w:cs="Times New Roman"/>
          <w:sz w:val="24"/>
          <w:szCs w:val="24"/>
          <w:lang w:val="en-US"/>
        </w:rPr>
        <w:t xml:space="preserve">ta sẽ đặt là </w:t>
      </w:r>
      <w:r>
        <w:rPr>
          <w:rFonts w:hint="default" w:ascii="Times New Roman" w:hAnsi="Times New Roman" w:cs="Times New Roman"/>
          <w:b/>
          <w:bCs/>
          <w:sz w:val="24"/>
          <w:szCs w:val="24"/>
          <w:lang w:val="en-US"/>
        </w:rPr>
        <w:t>address_city, address_district,….</w:t>
      </w:r>
    </w:p>
    <w:p>
      <w:pPr>
        <w:pStyle w:val="6"/>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Khóa ngoại (Foreign keys)</w:t>
      </w:r>
      <w:r>
        <w:rPr>
          <w:rFonts w:hint="default" w:ascii="Times New Roman" w:hAnsi="Times New Roman" w:cs="Times New Roman"/>
          <w:sz w:val="24"/>
          <w:szCs w:val="24"/>
        </w:rPr>
        <w:t>:</w:t>
      </w:r>
    </w:p>
    <w:p>
      <w:pPr>
        <w:keepNext w:val="0"/>
        <w:keepLines w:val="0"/>
        <w:widowControl/>
        <w:numPr>
          <w:ilvl w:val="1"/>
          <w:numId w:val="1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Tên khóa ngoại thường là tên của model có liên quan, theo sau là </w:t>
      </w:r>
      <w:r>
        <w:rPr>
          <w:rStyle w:val="5"/>
          <w:rFonts w:hint="default" w:ascii="Times New Roman" w:hAnsi="Times New Roman" w:cs="Times New Roman"/>
          <w:sz w:val="24"/>
          <w:szCs w:val="24"/>
        </w:rPr>
        <w:t>_id</w:t>
      </w:r>
      <w:r>
        <w:rPr>
          <w:rFonts w:hint="default" w:ascii="Times New Roman" w:hAnsi="Times New Roman" w:cs="Times New Roman"/>
          <w:sz w:val="24"/>
          <w:szCs w:val="24"/>
        </w:rPr>
        <w:t xml:space="preserve">. Ví dụ: nếu một bảng </w:t>
      </w:r>
      <w:r>
        <w:rPr>
          <w:rStyle w:val="5"/>
          <w:rFonts w:hint="default" w:ascii="Times New Roman" w:hAnsi="Times New Roman" w:cs="Times New Roman"/>
          <w:b/>
          <w:bCs/>
          <w:sz w:val="24"/>
          <w:szCs w:val="24"/>
        </w:rPr>
        <w:t>posts</w:t>
      </w:r>
      <w:r>
        <w:rPr>
          <w:rStyle w:val="5"/>
          <w:rFonts w:hint="default" w:ascii="Times New Roman" w:hAnsi="Times New Roman" w:cs="Times New Roman"/>
          <w:b/>
          <w:bCs/>
          <w:sz w:val="24"/>
          <w:szCs w:val="24"/>
          <w:lang w:val="en-US"/>
        </w:rPr>
        <w:t xml:space="preserve"> (Post)</w:t>
      </w:r>
      <w:r>
        <w:rPr>
          <w:rFonts w:hint="default" w:ascii="Times New Roman" w:hAnsi="Times New Roman" w:cs="Times New Roman"/>
          <w:sz w:val="24"/>
          <w:szCs w:val="24"/>
        </w:rPr>
        <w:t xml:space="preserve"> có liên kết với bảng </w:t>
      </w:r>
      <w:r>
        <w:rPr>
          <w:rStyle w:val="5"/>
          <w:rFonts w:hint="default" w:ascii="Times New Roman" w:hAnsi="Times New Roman" w:cs="Times New Roman"/>
          <w:b/>
          <w:bCs/>
          <w:sz w:val="24"/>
          <w:szCs w:val="24"/>
        </w:rPr>
        <w:t>users</w:t>
      </w:r>
      <w:r>
        <w:rPr>
          <w:rStyle w:val="5"/>
          <w:rFonts w:hint="default" w:ascii="Times New Roman" w:hAnsi="Times New Roman" w:cs="Times New Roman"/>
          <w:b/>
          <w:bCs/>
          <w:sz w:val="24"/>
          <w:szCs w:val="24"/>
          <w:lang w:val="en-US"/>
        </w:rPr>
        <w:t xml:space="preserve"> (User)</w:t>
      </w:r>
      <w:r>
        <w:rPr>
          <w:rFonts w:hint="default" w:ascii="Times New Roman" w:hAnsi="Times New Roman" w:cs="Times New Roman"/>
          <w:sz w:val="24"/>
          <w:szCs w:val="24"/>
        </w:rPr>
        <w:t xml:space="preserve">, thì khóa ngoại trong </w:t>
      </w:r>
      <w:r>
        <w:rPr>
          <w:rStyle w:val="5"/>
          <w:rFonts w:hint="default" w:ascii="Times New Roman" w:hAnsi="Times New Roman" w:cs="Times New Roman"/>
          <w:sz w:val="24"/>
          <w:szCs w:val="24"/>
        </w:rPr>
        <w:t>posts</w:t>
      </w:r>
      <w:r>
        <w:rPr>
          <w:rFonts w:hint="default" w:ascii="Times New Roman" w:hAnsi="Times New Roman" w:cs="Times New Roman"/>
          <w:sz w:val="24"/>
          <w:szCs w:val="24"/>
        </w:rPr>
        <w:t xml:space="preserve"> sẽ là </w:t>
      </w:r>
      <w:r>
        <w:rPr>
          <w:rStyle w:val="5"/>
          <w:rFonts w:hint="default" w:ascii="Times New Roman" w:hAnsi="Times New Roman" w:cs="Times New Roman"/>
          <w:b/>
          <w:bCs/>
          <w:sz w:val="24"/>
          <w:szCs w:val="24"/>
        </w:rPr>
        <w:t>user_id</w:t>
      </w:r>
      <w:r>
        <w:rPr>
          <w:rFonts w:hint="default" w:ascii="Times New Roman" w:hAnsi="Times New Roman" w:cs="Times New Roman"/>
          <w:sz w:val="24"/>
          <w:szCs w:val="24"/>
        </w:rPr>
        <w:t>.</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3E6C1"/>
    <w:multiLevelType w:val="multilevel"/>
    <w:tmpl w:val="9793E6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FC48DD"/>
    <w:multiLevelType w:val="multilevel"/>
    <w:tmpl w:val="ACFC4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86D40FE"/>
    <w:multiLevelType w:val="singleLevel"/>
    <w:tmpl w:val="B86D40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4918CD9"/>
    <w:multiLevelType w:val="singleLevel"/>
    <w:tmpl w:val="C4918C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AF00990"/>
    <w:multiLevelType w:val="singleLevel"/>
    <w:tmpl w:val="CAF009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B594E9A"/>
    <w:multiLevelType w:val="multilevel"/>
    <w:tmpl w:val="DB594E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9B9AF23"/>
    <w:multiLevelType w:val="multilevel"/>
    <w:tmpl w:val="E9B9AF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0118D3D"/>
    <w:multiLevelType w:val="multilevel"/>
    <w:tmpl w:val="00118D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702C47A"/>
    <w:multiLevelType w:val="multilevel"/>
    <w:tmpl w:val="0702C4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CE31476"/>
    <w:multiLevelType w:val="singleLevel"/>
    <w:tmpl w:val="2CE31476"/>
    <w:lvl w:ilvl="0" w:tentative="0">
      <w:start w:val="3"/>
      <w:numFmt w:val="decimal"/>
      <w:suff w:val="space"/>
      <w:lvlText w:val="%1."/>
      <w:lvlJc w:val="left"/>
    </w:lvl>
  </w:abstractNum>
  <w:abstractNum w:abstractNumId="10">
    <w:nsid w:val="420E7749"/>
    <w:multiLevelType w:val="singleLevel"/>
    <w:tmpl w:val="420E77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D4045E7"/>
    <w:multiLevelType w:val="multilevel"/>
    <w:tmpl w:val="5D4045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12E9FCB"/>
    <w:multiLevelType w:val="multilevel"/>
    <w:tmpl w:val="612E9F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3C08206"/>
    <w:multiLevelType w:val="multilevel"/>
    <w:tmpl w:val="63C082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CBE9B98"/>
    <w:multiLevelType w:val="singleLevel"/>
    <w:tmpl w:val="7CBE9B9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0"/>
  </w:num>
  <w:num w:numId="3">
    <w:abstractNumId w:val="1"/>
  </w:num>
  <w:num w:numId="4">
    <w:abstractNumId w:val="6"/>
  </w:num>
  <w:num w:numId="5">
    <w:abstractNumId w:val="11"/>
  </w:num>
  <w:num w:numId="6">
    <w:abstractNumId w:val="7"/>
  </w:num>
  <w:num w:numId="7">
    <w:abstractNumId w:val="2"/>
  </w:num>
  <w:num w:numId="8">
    <w:abstractNumId w:val="5"/>
  </w:num>
  <w:num w:numId="9">
    <w:abstractNumId w:val="3"/>
  </w:num>
  <w:num w:numId="10">
    <w:abstractNumId w:val="8"/>
  </w:num>
  <w:num w:numId="11">
    <w:abstractNumId w:val="10"/>
  </w:num>
  <w:num w:numId="12">
    <w:abstractNumId w:val="14"/>
  </w:num>
  <w:num w:numId="13">
    <w:abstractNumId w:val="9"/>
  </w:num>
  <w:num w:numId="14">
    <w:abstractNumId w:val="4"/>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7F11"/>
    <w:rsid w:val="00AC2AAA"/>
    <w:rsid w:val="025E466E"/>
    <w:rsid w:val="02A053E0"/>
    <w:rsid w:val="03A11802"/>
    <w:rsid w:val="046F1400"/>
    <w:rsid w:val="0539061F"/>
    <w:rsid w:val="05EF48CA"/>
    <w:rsid w:val="05F332D1"/>
    <w:rsid w:val="072E00EC"/>
    <w:rsid w:val="073700E5"/>
    <w:rsid w:val="0A025FF9"/>
    <w:rsid w:val="0ACD69C7"/>
    <w:rsid w:val="0B0B42AD"/>
    <w:rsid w:val="0B701A53"/>
    <w:rsid w:val="0C2D568A"/>
    <w:rsid w:val="0D06756B"/>
    <w:rsid w:val="0DD71735"/>
    <w:rsid w:val="0EE95F3F"/>
    <w:rsid w:val="0F1D46D8"/>
    <w:rsid w:val="0FC5746F"/>
    <w:rsid w:val="0FE23CB5"/>
    <w:rsid w:val="11CB5358"/>
    <w:rsid w:val="12010F98"/>
    <w:rsid w:val="12371472"/>
    <w:rsid w:val="128724F6"/>
    <w:rsid w:val="130378C1"/>
    <w:rsid w:val="139513AE"/>
    <w:rsid w:val="151E545D"/>
    <w:rsid w:val="15995F29"/>
    <w:rsid w:val="1694429A"/>
    <w:rsid w:val="171347E8"/>
    <w:rsid w:val="19CA72DF"/>
    <w:rsid w:val="1C135F20"/>
    <w:rsid w:val="1CEB48FE"/>
    <w:rsid w:val="1D120041"/>
    <w:rsid w:val="1DB4564C"/>
    <w:rsid w:val="219168A1"/>
    <w:rsid w:val="21EF6C3A"/>
    <w:rsid w:val="2357078B"/>
    <w:rsid w:val="23AC7FD0"/>
    <w:rsid w:val="25E60A39"/>
    <w:rsid w:val="270F0D04"/>
    <w:rsid w:val="27331D60"/>
    <w:rsid w:val="286F5EE4"/>
    <w:rsid w:val="2D645A08"/>
    <w:rsid w:val="2E1E49BF"/>
    <w:rsid w:val="2E8E41F0"/>
    <w:rsid w:val="30A13483"/>
    <w:rsid w:val="3174292F"/>
    <w:rsid w:val="356309A6"/>
    <w:rsid w:val="379D78BD"/>
    <w:rsid w:val="3ACD0488"/>
    <w:rsid w:val="3C5B695A"/>
    <w:rsid w:val="3D8E220A"/>
    <w:rsid w:val="3E767F89"/>
    <w:rsid w:val="3EE811C2"/>
    <w:rsid w:val="3F2413A7"/>
    <w:rsid w:val="3F2A0D32"/>
    <w:rsid w:val="409A0B88"/>
    <w:rsid w:val="41CF3183"/>
    <w:rsid w:val="42831D2D"/>
    <w:rsid w:val="42AB43B1"/>
    <w:rsid w:val="42C07614"/>
    <w:rsid w:val="43365054"/>
    <w:rsid w:val="43F23209"/>
    <w:rsid w:val="443538F2"/>
    <w:rsid w:val="45B83A6E"/>
    <w:rsid w:val="47262D4B"/>
    <w:rsid w:val="478C04F1"/>
    <w:rsid w:val="47EF2794"/>
    <w:rsid w:val="4A8935E2"/>
    <w:rsid w:val="4AD472AA"/>
    <w:rsid w:val="4AF9238C"/>
    <w:rsid w:val="4B706B53"/>
    <w:rsid w:val="4E537F10"/>
    <w:rsid w:val="50016951"/>
    <w:rsid w:val="50C44491"/>
    <w:rsid w:val="50CE2822"/>
    <w:rsid w:val="51583680"/>
    <w:rsid w:val="521C24C4"/>
    <w:rsid w:val="53F01145"/>
    <w:rsid w:val="541212FA"/>
    <w:rsid w:val="54D56E3A"/>
    <w:rsid w:val="557D1BD1"/>
    <w:rsid w:val="599E4814"/>
    <w:rsid w:val="5B3E42C0"/>
    <w:rsid w:val="5BB74E83"/>
    <w:rsid w:val="5DDF358F"/>
    <w:rsid w:val="5DDF6E12"/>
    <w:rsid w:val="60596221"/>
    <w:rsid w:val="6184468A"/>
    <w:rsid w:val="625E5672"/>
    <w:rsid w:val="63DC38E5"/>
    <w:rsid w:val="647C4368"/>
    <w:rsid w:val="65223BFC"/>
    <w:rsid w:val="65293587"/>
    <w:rsid w:val="658713A2"/>
    <w:rsid w:val="65A4764D"/>
    <w:rsid w:val="665916FA"/>
    <w:rsid w:val="66D53242"/>
    <w:rsid w:val="67B344EB"/>
    <w:rsid w:val="69AC4F69"/>
    <w:rsid w:val="6BA96FAE"/>
    <w:rsid w:val="6D7875A9"/>
    <w:rsid w:val="6DE830E0"/>
    <w:rsid w:val="71A55FFE"/>
    <w:rsid w:val="73FD2CDB"/>
    <w:rsid w:val="74711995"/>
    <w:rsid w:val="75641328"/>
    <w:rsid w:val="772B1F1A"/>
    <w:rsid w:val="77731088"/>
    <w:rsid w:val="7795123D"/>
    <w:rsid w:val="78BD7DA6"/>
    <w:rsid w:val="79795F5A"/>
    <w:rsid w:val="7A5A304A"/>
    <w:rsid w:val="7BCA1FA7"/>
    <w:rsid w:val="7C944EF3"/>
    <w:rsid w:val="7C9D7D81"/>
    <w:rsid w:val="7E207E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Plain Text"/>
    <w:basedOn w:val="1"/>
    <w:qFormat/>
    <w:uiPriority w:val="0"/>
    <w:rPr>
      <w:rFonts w:ascii="SimSun" w:hAnsi="Courier New" w:cs="Courier New"/>
      <w:szCs w:val="21"/>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2024-09-05T06:51:42Z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