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F8867" w14:textId="77777777" w:rsidR="00EA78F5" w:rsidRDefault="00EA78F5" w:rsidP="00EA78F5">
      <w:pPr>
        <w:jc w:val="center"/>
        <w:rPr>
          <w:rFonts w:ascii="Times New Roman" w:hAnsi="Times New Roman" w:cs="Times New Roman"/>
          <w:sz w:val="52"/>
          <w:szCs w:val="52"/>
        </w:rPr>
      </w:pPr>
    </w:p>
    <w:p w14:paraId="6B808A68" w14:textId="77777777" w:rsidR="00EA78F5" w:rsidRDefault="00EA78F5" w:rsidP="00EA78F5">
      <w:pPr>
        <w:jc w:val="center"/>
        <w:rPr>
          <w:rFonts w:ascii="Times New Roman" w:hAnsi="Times New Roman" w:cs="Times New Roman"/>
          <w:sz w:val="52"/>
          <w:szCs w:val="52"/>
        </w:rPr>
      </w:pPr>
    </w:p>
    <w:p w14:paraId="733F75CC" w14:textId="77777777" w:rsidR="00EA78F5" w:rsidRDefault="00EA78F5" w:rsidP="00EA78F5">
      <w:pPr>
        <w:jc w:val="center"/>
        <w:rPr>
          <w:rFonts w:ascii="Times New Roman" w:hAnsi="Times New Roman" w:cs="Times New Roman"/>
          <w:sz w:val="52"/>
          <w:szCs w:val="52"/>
        </w:rPr>
      </w:pPr>
    </w:p>
    <w:p w14:paraId="0EE7429D" w14:textId="77777777" w:rsidR="00EA78F5" w:rsidRDefault="00EA78F5" w:rsidP="00EA78F5">
      <w:pPr>
        <w:jc w:val="center"/>
        <w:rPr>
          <w:rFonts w:ascii="Times New Roman" w:hAnsi="Times New Roman" w:cs="Times New Roman"/>
          <w:sz w:val="52"/>
          <w:szCs w:val="52"/>
        </w:rPr>
      </w:pPr>
    </w:p>
    <w:p w14:paraId="06B665CE" w14:textId="77777777" w:rsidR="00EA78F5" w:rsidRDefault="00EA78F5" w:rsidP="00EA78F5">
      <w:pPr>
        <w:jc w:val="center"/>
        <w:rPr>
          <w:rFonts w:ascii="Times New Roman" w:hAnsi="Times New Roman" w:cs="Times New Roman"/>
          <w:sz w:val="52"/>
          <w:szCs w:val="52"/>
        </w:rPr>
      </w:pPr>
    </w:p>
    <w:p w14:paraId="21CABF1A" w14:textId="58F33EA0" w:rsidR="00EA78F5" w:rsidRPr="00EA78F5" w:rsidRDefault="00EA78F5" w:rsidP="00EA78F5">
      <w:pPr>
        <w:jc w:val="center"/>
        <w:rPr>
          <w:rFonts w:ascii="Times New Roman" w:hAnsi="Times New Roman" w:cs="Times New Roman"/>
          <w:sz w:val="52"/>
          <w:szCs w:val="52"/>
        </w:rPr>
      </w:pPr>
      <w:r w:rsidRPr="00EA78F5">
        <w:rPr>
          <w:rFonts w:ascii="Times New Roman" w:hAnsi="Times New Roman" w:cs="Times New Roman"/>
          <w:sz w:val="52"/>
          <w:szCs w:val="52"/>
        </w:rPr>
        <w:t>NEURAL NETWORK</w:t>
      </w:r>
    </w:p>
    <w:p w14:paraId="211ABFFD" w14:textId="112E421D" w:rsidR="00440985" w:rsidRPr="00EA78F5" w:rsidRDefault="00EA78F5" w:rsidP="00EA78F5">
      <w:pPr>
        <w:jc w:val="center"/>
        <w:rPr>
          <w:rFonts w:ascii="Times New Roman" w:hAnsi="Times New Roman" w:cs="Times New Roman"/>
          <w:sz w:val="52"/>
          <w:szCs w:val="52"/>
        </w:rPr>
      </w:pPr>
      <w:r w:rsidRPr="00EA78F5">
        <w:rPr>
          <w:rFonts w:ascii="Times New Roman" w:hAnsi="Times New Roman" w:cs="Times New Roman"/>
          <w:sz w:val="52"/>
          <w:szCs w:val="52"/>
        </w:rPr>
        <w:t>DATA DESCRIPTION</w:t>
      </w:r>
    </w:p>
    <w:p w14:paraId="36AB0410" w14:textId="0DF9F15F" w:rsidR="00EA78F5" w:rsidRPr="00EA78F5" w:rsidRDefault="00EA78F5" w:rsidP="00EA78F5">
      <w:pPr>
        <w:jc w:val="center"/>
        <w:rPr>
          <w:rFonts w:ascii="Times New Roman" w:hAnsi="Times New Roman" w:cs="Times New Roman"/>
          <w:sz w:val="52"/>
          <w:szCs w:val="52"/>
        </w:rPr>
      </w:pPr>
      <w:r w:rsidRPr="00EA78F5">
        <w:rPr>
          <w:rFonts w:ascii="Times New Roman" w:hAnsi="Times New Roman" w:cs="Times New Roman"/>
          <w:sz w:val="52"/>
          <w:szCs w:val="52"/>
        </w:rPr>
        <w:t>STUDENT: BUI TUAN ANH</w:t>
      </w:r>
    </w:p>
    <w:p w14:paraId="48AD90EB" w14:textId="31B47576" w:rsidR="00EA78F5" w:rsidRDefault="00EA78F5" w:rsidP="00EA78F5">
      <w:pPr>
        <w:jc w:val="center"/>
        <w:rPr>
          <w:rFonts w:ascii="Times New Roman" w:hAnsi="Times New Roman" w:cs="Times New Roman"/>
          <w:sz w:val="52"/>
          <w:szCs w:val="52"/>
        </w:rPr>
      </w:pPr>
      <w:r w:rsidRPr="00EA78F5">
        <w:rPr>
          <w:rFonts w:ascii="Times New Roman" w:hAnsi="Times New Roman" w:cs="Times New Roman"/>
          <w:sz w:val="52"/>
          <w:szCs w:val="52"/>
        </w:rPr>
        <w:t>STUDENT ID: 309051</w:t>
      </w:r>
    </w:p>
    <w:p w14:paraId="730B0EA6" w14:textId="77777777" w:rsidR="00EA78F5" w:rsidRDefault="00EA78F5">
      <w:pPr>
        <w:rPr>
          <w:rFonts w:ascii="Times New Roman" w:hAnsi="Times New Roman" w:cs="Times New Roman"/>
          <w:sz w:val="52"/>
          <w:szCs w:val="52"/>
        </w:rPr>
      </w:pPr>
      <w:r>
        <w:rPr>
          <w:rFonts w:ascii="Times New Roman" w:hAnsi="Times New Roman" w:cs="Times New Roman"/>
          <w:sz w:val="52"/>
          <w:szCs w:val="52"/>
        </w:rPr>
        <w:br w:type="page"/>
      </w:r>
    </w:p>
    <w:p w14:paraId="3D2AE588" w14:textId="3354E6AF" w:rsidR="00EA78F5" w:rsidRDefault="00EA78F5" w:rsidP="00EA78F5">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lastRenderedPageBreak/>
        <w:t>Iris Plan Database</w:t>
      </w:r>
    </w:p>
    <w:p w14:paraId="5B228936" w14:textId="4C0221FF" w:rsidR="00516CF2" w:rsidRDefault="00516CF2" w:rsidP="00516CF2">
      <w:pPr>
        <w:jc w:val="both"/>
        <w:rPr>
          <w:rFonts w:ascii="Times New Roman" w:hAnsi="Times New Roman" w:cs="Times New Roman"/>
          <w:sz w:val="26"/>
          <w:szCs w:val="26"/>
        </w:rPr>
      </w:pPr>
      <w:r>
        <w:rPr>
          <w:rFonts w:ascii="Times New Roman" w:hAnsi="Times New Roman" w:cs="Times New Roman"/>
          <w:sz w:val="26"/>
          <w:szCs w:val="26"/>
        </w:rPr>
        <w:t>Source:</w:t>
      </w:r>
    </w:p>
    <w:p w14:paraId="08DF0B62" w14:textId="786783AF" w:rsidR="00516CF2" w:rsidRDefault="00516CF2" w:rsidP="00516CF2">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Creator: R.A. Fisher</w:t>
      </w:r>
    </w:p>
    <w:p w14:paraId="6520C8C4" w14:textId="3633CDC8" w:rsidR="00516CF2" w:rsidRDefault="00516CF2" w:rsidP="00516CF2">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Donor: Michael Marshall</w:t>
      </w:r>
    </w:p>
    <w:p w14:paraId="43754688" w14:textId="7C6A3936" w:rsidR="00516CF2" w:rsidRPr="00516CF2" w:rsidRDefault="00516CF2" w:rsidP="00516CF2">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Created in July, 1988</w:t>
      </w:r>
    </w:p>
    <w:p w14:paraId="1FD8C9B2" w14:textId="45B45CA2" w:rsidR="00EA78F5" w:rsidRDefault="00EA78F5" w:rsidP="00EA78F5">
      <w:pPr>
        <w:jc w:val="both"/>
        <w:rPr>
          <w:rFonts w:ascii="Times New Roman" w:hAnsi="Times New Roman" w:cs="Times New Roman"/>
          <w:sz w:val="26"/>
          <w:szCs w:val="26"/>
        </w:rPr>
      </w:pPr>
      <w:r>
        <w:rPr>
          <w:rFonts w:ascii="Times New Roman" w:hAnsi="Times New Roman" w:cs="Times New Roman"/>
          <w:sz w:val="26"/>
          <w:szCs w:val="26"/>
        </w:rPr>
        <w:t>This is perhaps the best-known database to be found in the pattern recognition literature. Fisher’s paper is a classic in the field and is referenced frequently to this day. The data set contains 3 classes of 50 instances each, where each class refers to a type of iris plant. One class is linearly separable from the other 2; the latter are not linearly separable from each other. Some important information:</w:t>
      </w:r>
    </w:p>
    <w:p w14:paraId="1AC47623" w14:textId="431A789F" w:rsidR="00EA78F5" w:rsidRDefault="00EA78F5" w:rsidP="00EA78F5">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Number of Instances: 150 (50 in each of three classes)</w:t>
      </w:r>
    </w:p>
    <w:p w14:paraId="69925422" w14:textId="6B643F0B" w:rsidR="00EA78F5" w:rsidRDefault="00EA78F5" w:rsidP="00EA78F5">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Number of Attributes: 4 numeric, predictive attributes and the class</w:t>
      </w:r>
    </w:p>
    <w:p w14:paraId="7FD387FF" w14:textId="49253521" w:rsidR="00EA78F5" w:rsidRDefault="00EA78F5" w:rsidP="00EA78F5">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Attribute information: </w:t>
      </w:r>
    </w:p>
    <w:p w14:paraId="33740410" w14:textId="71C1880F" w:rsidR="00EA78F5" w:rsidRDefault="0078588C" w:rsidP="007462D1">
      <w:pPr>
        <w:pStyle w:val="ListParagraph"/>
        <w:numPr>
          <w:ilvl w:val="0"/>
          <w:numId w:val="3"/>
        </w:numPr>
        <w:ind w:firstLine="1710"/>
        <w:jc w:val="both"/>
        <w:rPr>
          <w:rFonts w:ascii="Times New Roman" w:hAnsi="Times New Roman" w:cs="Times New Roman"/>
          <w:sz w:val="26"/>
          <w:szCs w:val="26"/>
        </w:rPr>
      </w:pPr>
      <w:r>
        <w:rPr>
          <w:rFonts w:ascii="Times New Roman" w:hAnsi="Times New Roman" w:cs="Times New Roman"/>
          <w:sz w:val="26"/>
          <w:szCs w:val="26"/>
        </w:rPr>
        <w:t>Sepal length in cm</w:t>
      </w:r>
    </w:p>
    <w:p w14:paraId="288D978B" w14:textId="4CD72F2C" w:rsidR="0078588C" w:rsidRDefault="0078588C" w:rsidP="007462D1">
      <w:pPr>
        <w:pStyle w:val="ListParagraph"/>
        <w:numPr>
          <w:ilvl w:val="0"/>
          <w:numId w:val="3"/>
        </w:numPr>
        <w:ind w:firstLine="1710"/>
        <w:jc w:val="both"/>
        <w:rPr>
          <w:rFonts w:ascii="Times New Roman" w:hAnsi="Times New Roman" w:cs="Times New Roman"/>
          <w:sz w:val="26"/>
          <w:szCs w:val="26"/>
        </w:rPr>
      </w:pPr>
      <w:r>
        <w:rPr>
          <w:rFonts w:ascii="Times New Roman" w:hAnsi="Times New Roman" w:cs="Times New Roman"/>
          <w:sz w:val="26"/>
          <w:szCs w:val="26"/>
        </w:rPr>
        <w:t>Sepal width in cm</w:t>
      </w:r>
    </w:p>
    <w:p w14:paraId="76398A24" w14:textId="42FDF7B0" w:rsidR="0078588C" w:rsidRDefault="0078588C" w:rsidP="007462D1">
      <w:pPr>
        <w:pStyle w:val="ListParagraph"/>
        <w:numPr>
          <w:ilvl w:val="0"/>
          <w:numId w:val="3"/>
        </w:numPr>
        <w:ind w:firstLine="1710"/>
        <w:jc w:val="both"/>
        <w:rPr>
          <w:rFonts w:ascii="Times New Roman" w:hAnsi="Times New Roman" w:cs="Times New Roman"/>
          <w:sz w:val="26"/>
          <w:szCs w:val="26"/>
        </w:rPr>
      </w:pPr>
      <w:r>
        <w:rPr>
          <w:rFonts w:ascii="Times New Roman" w:hAnsi="Times New Roman" w:cs="Times New Roman"/>
          <w:sz w:val="26"/>
          <w:szCs w:val="26"/>
        </w:rPr>
        <w:t>Petal length in cm</w:t>
      </w:r>
    </w:p>
    <w:p w14:paraId="2413F394" w14:textId="4FBC07EB" w:rsidR="0078588C" w:rsidRDefault="0078588C" w:rsidP="007462D1">
      <w:pPr>
        <w:pStyle w:val="ListParagraph"/>
        <w:numPr>
          <w:ilvl w:val="0"/>
          <w:numId w:val="3"/>
        </w:numPr>
        <w:ind w:firstLine="1710"/>
        <w:jc w:val="both"/>
        <w:rPr>
          <w:rFonts w:ascii="Times New Roman" w:hAnsi="Times New Roman" w:cs="Times New Roman"/>
          <w:sz w:val="26"/>
          <w:szCs w:val="26"/>
        </w:rPr>
      </w:pPr>
      <w:r>
        <w:rPr>
          <w:rFonts w:ascii="Times New Roman" w:hAnsi="Times New Roman" w:cs="Times New Roman"/>
          <w:sz w:val="26"/>
          <w:szCs w:val="26"/>
        </w:rPr>
        <w:t>Petal width in cm</w:t>
      </w:r>
    </w:p>
    <w:p w14:paraId="7B88AF17" w14:textId="21A8834B" w:rsidR="0078588C" w:rsidRDefault="0078588C" w:rsidP="007462D1">
      <w:pPr>
        <w:pStyle w:val="ListParagraph"/>
        <w:numPr>
          <w:ilvl w:val="0"/>
          <w:numId w:val="3"/>
        </w:numPr>
        <w:ind w:firstLine="1710"/>
        <w:jc w:val="both"/>
        <w:rPr>
          <w:rFonts w:ascii="Times New Roman" w:hAnsi="Times New Roman" w:cs="Times New Roman"/>
          <w:sz w:val="26"/>
          <w:szCs w:val="26"/>
        </w:rPr>
      </w:pPr>
      <w:r>
        <w:rPr>
          <w:rFonts w:ascii="Times New Roman" w:hAnsi="Times New Roman" w:cs="Times New Roman"/>
          <w:sz w:val="26"/>
          <w:szCs w:val="26"/>
        </w:rPr>
        <w:t>Class: Iris Setosa, Iris Versicolour, Iris Virginica</w:t>
      </w:r>
    </w:p>
    <w:p w14:paraId="58C18912" w14:textId="0D83FD26" w:rsidR="0078588C" w:rsidRDefault="0078588C" w:rsidP="0078588C">
      <w:pPr>
        <w:pStyle w:val="ListParagraph"/>
        <w:numPr>
          <w:ilvl w:val="0"/>
          <w:numId w:val="2"/>
        </w:numPr>
        <w:ind w:left="360" w:firstLine="0"/>
        <w:jc w:val="both"/>
        <w:rPr>
          <w:rFonts w:ascii="Times New Roman" w:hAnsi="Times New Roman" w:cs="Times New Roman"/>
          <w:sz w:val="26"/>
          <w:szCs w:val="26"/>
        </w:rPr>
      </w:pPr>
      <w:r>
        <w:rPr>
          <w:rFonts w:ascii="Times New Roman" w:hAnsi="Times New Roman" w:cs="Times New Roman"/>
          <w:sz w:val="26"/>
          <w:szCs w:val="26"/>
        </w:rPr>
        <w:t>Missing attribute values: None</w:t>
      </w:r>
    </w:p>
    <w:p w14:paraId="1B934AC3" w14:textId="41CA4F57" w:rsidR="0078588C" w:rsidRDefault="0078588C" w:rsidP="0078588C">
      <w:pPr>
        <w:pStyle w:val="ListParagraph"/>
        <w:numPr>
          <w:ilvl w:val="0"/>
          <w:numId w:val="2"/>
        </w:numPr>
        <w:ind w:left="360" w:firstLine="0"/>
        <w:jc w:val="both"/>
        <w:rPr>
          <w:rFonts w:ascii="Times New Roman" w:hAnsi="Times New Roman" w:cs="Times New Roman"/>
          <w:sz w:val="26"/>
          <w:szCs w:val="26"/>
        </w:rPr>
      </w:pPr>
      <w:r>
        <w:rPr>
          <w:rFonts w:ascii="Times New Roman" w:hAnsi="Times New Roman" w:cs="Times New Roman"/>
          <w:sz w:val="26"/>
          <w:szCs w:val="26"/>
        </w:rPr>
        <w:t>Class Distribution: 33.3% for each of 3 classes</w:t>
      </w:r>
    </w:p>
    <w:p w14:paraId="09529E17" w14:textId="3A9EE922" w:rsidR="007462D1" w:rsidRDefault="007462D1" w:rsidP="007462D1">
      <w:pPr>
        <w:jc w:val="both"/>
        <w:rPr>
          <w:rFonts w:ascii="Times New Roman" w:hAnsi="Times New Roman" w:cs="Times New Roman"/>
          <w:sz w:val="26"/>
          <w:szCs w:val="26"/>
        </w:rPr>
      </w:pPr>
    </w:p>
    <w:p w14:paraId="7D6298E9" w14:textId="1B2DBAB3" w:rsidR="007462D1" w:rsidRDefault="007462D1" w:rsidP="007462D1">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Wine Recognition Data</w:t>
      </w:r>
    </w:p>
    <w:p w14:paraId="4460282A" w14:textId="45C51C19" w:rsidR="007462D1" w:rsidRDefault="007462D1" w:rsidP="007462D1">
      <w:pPr>
        <w:jc w:val="both"/>
        <w:rPr>
          <w:rFonts w:ascii="Times New Roman" w:hAnsi="Times New Roman" w:cs="Times New Roman"/>
          <w:sz w:val="26"/>
          <w:szCs w:val="26"/>
        </w:rPr>
      </w:pPr>
      <w:r>
        <w:rPr>
          <w:rFonts w:ascii="Times New Roman" w:hAnsi="Times New Roman" w:cs="Times New Roman"/>
          <w:sz w:val="26"/>
          <w:szCs w:val="26"/>
        </w:rPr>
        <w:t>Source:</w:t>
      </w:r>
    </w:p>
    <w:p w14:paraId="35D3D1BC" w14:textId="0BA6CAB0" w:rsidR="007462D1" w:rsidRDefault="007462D1" w:rsidP="007462D1">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Forina, M. et al, PARVUS – An Extendible Package for Data Exploration, Classification and Correlation. Institute of Pharmaceutical and Food Analysis and Technologies, Via Brigata Salerno, 16147 Genoa, Italy</w:t>
      </w:r>
    </w:p>
    <w:p w14:paraId="18BA8347" w14:textId="3421C798" w:rsidR="007462D1" w:rsidRDefault="007462D1" w:rsidP="007462D1">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Setefan Aeberhard, email: </w:t>
      </w:r>
      <w:hyperlink r:id="rId5" w:history="1">
        <w:r w:rsidRPr="009A35E6">
          <w:rPr>
            <w:rStyle w:val="Hyperlink"/>
            <w:rFonts w:ascii="Times New Roman" w:hAnsi="Times New Roman" w:cs="Times New Roman"/>
            <w:sz w:val="26"/>
            <w:szCs w:val="26"/>
          </w:rPr>
          <w:t>stefan@coral.cs.jcu.edu.au</w:t>
        </w:r>
      </w:hyperlink>
    </w:p>
    <w:p w14:paraId="77545DB2" w14:textId="36355893" w:rsidR="007462D1" w:rsidRDefault="007462D1" w:rsidP="007462D1">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Created in July 1991</w:t>
      </w:r>
    </w:p>
    <w:p w14:paraId="3793D20D" w14:textId="7DBB69B0" w:rsidR="007462D1" w:rsidRDefault="007462D1" w:rsidP="007462D1">
      <w:pPr>
        <w:jc w:val="both"/>
        <w:rPr>
          <w:rFonts w:ascii="Times New Roman" w:hAnsi="Times New Roman" w:cs="Times New Roman"/>
          <w:sz w:val="26"/>
          <w:szCs w:val="26"/>
        </w:rPr>
      </w:pPr>
      <w:r>
        <w:rPr>
          <w:rFonts w:ascii="Times New Roman" w:hAnsi="Times New Roman" w:cs="Times New Roman"/>
          <w:sz w:val="26"/>
          <w:szCs w:val="26"/>
        </w:rPr>
        <w:t>These data are results of a chemical analysis of wines grown in the same region in Italy but derived from three different cultivars. The analysis determined the quantities of 13 constituents found in each of the three types of wines. The initial data set had around 30 variables, but for some reason it has the 13 dimensions.</w:t>
      </w:r>
      <w:r w:rsidR="00516CF2">
        <w:rPr>
          <w:rFonts w:ascii="Times New Roman" w:hAnsi="Times New Roman" w:cs="Times New Roman"/>
          <w:sz w:val="26"/>
          <w:szCs w:val="26"/>
        </w:rPr>
        <w:t xml:space="preserve"> Some important informations:</w:t>
      </w:r>
    </w:p>
    <w:p w14:paraId="19D27662" w14:textId="3A144161" w:rsidR="0093296D" w:rsidRDefault="0093296D" w:rsidP="007462D1">
      <w:pPr>
        <w:jc w:val="both"/>
        <w:rPr>
          <w:rFonts w:ascii="Times New Roman" w:hAnsi="Times New Roman" w:cs="Times New Roman"/>
          <w:sz w:val="26"/>
          <w:szCs w:val="26"/>
        </w:rPr>
      </w:pPr>
    </w:p>
    <w:p w14:paraId="361CED6C" w14:textId="77777777" w:rsidR="0093296D" w:rsidRDefault="0093296D" w:rsidP="007462D1">
      <w:pPr>
        <w:jc w:val="both"/>
        <w:rPr>
          <w:rFonts w:ascii="Times New Roman" w:hAnsi="Times New Roman" w:cs="Times New Roman"/>
          <w:sz w:val="26"/>
          <w:szCs w:val="26"/>
        </w:rPr>
      </w:pPr>
    </w:p>
    <w:p w14:paraId="5933C574" w14:textId="3FF9BADF" w:rsidR="00516CF2" w:rsidRDefault="00516CF2" w:rsidP="00516CF2">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lastRenderedPageBreak/>
        <w:t>The attributes are:</w:t>
      </w:r>
    </w:p>
    <w:p w14:paraId="6A82CDC8" w14:textId="6A1E0D5B" w:rsidR="00516CF2" w:rsidRDefault="00516CF2" w:rsidP="00516CF2">
      <w:pPr>
        <w:pStyle w:val="ListParagraph"/>
        <w:numPr>
          <w:ilvl w:val="0"/>
          <w:numId w:val="8"/>
        </w:numPr>
        <w:ind w:firstLine="1800"/>
        <w:jc w:val="both"/>
        <w:rPr>
          <w:rFonts w:ascii="Times New Roman" w:hAnsi="Times New Roman" w:cs="Times New Roman"/>
          <w:sz w:val="26"/>
          <w:szCs w:val="26"/>
        </w:rPr>
      </w:pPr>
      <w:r>
        <w:rPr>
          <w:rFonts w:ascii="Times New Roman" w:hAnsi="Times New Roman" w:cs="Times New Roman"/>
          <w:sz w:val="26"/>
          <w:szCs w:val="26"/>
        </w:rPr>
        <w:t>Alcohol</w:t>
      </w:r>
    </w:p>
    <w:p w14:paraId="1DF34A81" w14:textId="7EDF6721" w:rsidR="00516CF2" w:rsidRDefault="00516CF2" w:rsidP="00516CF2">
      <w:pPr>
        <w:pStyle w:val="ListParagraph"/>
        <w:numPr>
          <w:ilvl w:val="0"/>
          <w:numId w:val="8"/>
        </w:numPr>
        <w:ind w:firstLine="1800"/>
        <w:jc w:val="both"/>
        <w:rPr>
          <w:rFonts w:ascii="Times New Roman" w:hAnsi="Times New Roman" w:cs="Times New Roman"/>
          <w:sz w:val="26"/>
          <w:szCs w:val="26"/>
        </w:rPr>
      </w:pPr>
      <w:r>
        <w:rPr>
          <w:rFonts w:ascii="Times New Roman" w:hAnsi="Times New Roman" w:cs="Times New Roman"/>
          <w:sz w:val="26"/>
          <w:szCs w:val="26"/>
        </w:rPr>
        <w:t>Malic acid</w:t>
      </w:r>
    </w:p>
    <w:p w14:paraId="5B844D01" w14:textId="1369B3FC" w:rsidR="00516CF2" w:rsidRDefault="00516CF2" w:rsidP="00516CF2">
      <w:pPr>
        <w:pStyle w:val="ListParagraph"/>
        <w:numPr>
          <w:ilvl w:val="0"/>
          <w:numId w:val="8"/>
        </w:numPr>
        <w:ind w:firstLine="1800"/>
        <w:jc w:val="both"/>
        <w:rPr>
          <w:rFonts w:ascii="Times New Roman" w:hAnsi="Times New Roman" w:cs="Times New Roman"/>
          <w:sz w:val="26"/>
          <w:szCs w:val="26"/>
        </w:rPr>
      </w:pPr>
      <w:r>
        <w:rPr>
          <w:rFonts w:ascii="Times New Roman" w:hAnsi="Times New Roman" w:cs="Times New Roman"/>
          <w:sz w:val="26"/>
          <w:szCs w:val="26"/>
        </w:rPr>
        <w:t>Ash</w:t>
      </w:r>
    </w:p>
    <w:p w14:paraId="592A78ED" w14:textId="347CDA26" w:rsidR="00516CF2" w:rsidRDefault="00516CF2" w:rsidP="00516CF2">
      <w:pPr>
        <w:pStyle w:val="ListParagraph"/>
        <w:numPr>
          <w:ilvl w:val="0"/>
          <w:numId w:val="8"/>
        </w:numPr>
        <w:ind w:firstLine="1800"/>
        <w:jc w:val="both"/>
        <w:rPr>
          <w:rFonts w:ascii="Times New Roman" w:hAnsi="Times New Roman" w:cs="Times New Roman"/>
          <w:sz w:val="26"/>
          <w:szCs w:val="26"/>
        </w:rPr>
      </w:pPr>
      <w:r>
        <w:rPr>
          <w:rFonts w:ascii="Times New Roman" w:hAnsi="Times New Roman" w:cs="Times New Roman"/>
          <w:sz w:val="26"/>
          <w:szCs w:val="26"/>
        </w:rPr>
        <w:t>Alcalinity of ash</w:t>
      </w:r>
    </w:p>
    <w:p w14:paraId="34C9C1D7" w14:textId="38EA06EB" w:rsidR="00516CF2" w:rsidRDefault="00516CF2" w:rsidP="00516CF2">
      <w:pPr>
        <w:pStyle w:val="ListParagraph"/>
        <w:numPr>
          <w:ilvl w:val="0"/>
          <w:numId w:val="8"/>
        </w:numPr>
        <w:ind w:firstLine="1800"/>
        <w:jc w:val="both"/>
        <w:rPr>
          <w:rFonts w:ascii="Times New Roman" w:hAnsi="Times New Roman" w:cs="Times New Roman"/>
          <w:sz w:val="26"/>
          <w:szCs w:val="26"/>
        </w:rPr>
      </w:pPr>
      <w:r>
        <w:rPr>
          <w:rFonts w:ascii="Times New Roman" w:hAnsi="Times New Roman" w:cs="Times New Roman"/>
          <w:sz w:val="26"/>
          <w:szCs w:val="26"/>
        </w:rPr>
        <w:t>Magnesium</w:t>
      </w:r>
    </w:p>
    <w:p w14:paraId="690DF4F7" w14:textId="44F73657" w:rsidR="00516CF2" w:rsidRDefault="00516CF2" w:rsidP="00516CF2">
      <w:pPr>
        <w:pStyle w:val="ListParagraph"/>
        <w:numPr>
          <w:ilvl w:val="0"/>
          <w:numId w:val="8"/>
        </w:numPr>
        <w:ind w:firstLine="1800"/>
        <w:jc w:val="both"/>
        <w:rPr>
          <w:rFonts w:ascii="Times New Roman" w:hAnsi="Times New Roman" w:cs="Times New Roman"/>
          <w:sz w:val="26"/>
          <w:szCs w:val="26"/>
        </w:rPr>
      </w:pPr>
      <w:r>
        <w:rPr>
          <w:rFonts w:ascii="Times New Roman" w:hAnsi="Times New Roman" w:cs="Times New Roman"/>
          <w:sz w:val="26"/>
          <w:szCs w:val="26"/>
        </w:rPr>
        <w:t>Total phenols</w:t>
      </w:r>
    </w:p>
    <w:p w14:paraId="5AEC84AA" w14:textId="691F17FB" w:rsidR="00516CF2" w:rsidRDefault="00516CF2" w:rsidP="00516CF2">
      <w:pPr>
        <w:pStyle w:val="ListParagraph"/>
        <w:numPr>
          <w:ilvl w:val="0"/>
          <w:numId w:val="8"/>
        </w:numPr>
        <w:ind w:firstLine="1800"/>
        <w:jc w:val="both"/>
        <w:rPr>
          <w:rFonts w:ascii="Times New Roman" w:hAnsi="Times New Roman" w:cs="Times New Roman"/>
          <w:sz w:val="26"/>
          <w:szCs w:val="26"/>
        </w:rPr>
      </w:pPr>
      <w:r>
        <w:rPr>
          <w:rFonts w:ascii="Times New Roman" w:hAnsi="Times New Roman" w:cs="Times New Roman"/>
          <w:sz w:val="26"/>
          <w:szCs w:val="26"/>
        </w:rPr>
        <w:t>Flavanoids</w:t>
      </w:r>
    </w:p>
    <w:p w14:paraId="68E7DBC3" w14:textId="24860207" w:rsidR="00516CF2" w:rsidRDefault="00516CF2" w:rsidP="00516CF2">
      <w:pPr>
        <w:pStyle w:val="ListParagraph"/>
        <w:numPr>
          <w:ilvl w:val="0"/>
          <w:numId w:val="8"/>
        </w:numPr>
        <w:ind w:firstLine="1800"/>
        <w:jc w:val="both"/>
        <w:rPr>
          <w:rFonts w:ascii="Times New Roman" w:hAnsi="Times New Roman" w:cs="Times New Roman"/>
          <w:sz w:val="26"/>
          <w:szCs w:val="26"/>
        </w:rPr>
      </w:pPr>
      <w:r>
        <w:rPr>
          <w:rFonts w:ascii="Times New Roman" w:hAnsi="Times New Roman" w:cs="Times New Roman"/>
          <w:sz w:val="26"/>
          <w:szCs w:val="26"/>
        </w:rPr>
        <w:t>Nonflavanoid phenols</w:t>
      </w:r>
    </w:p>
    <w:p w14:paraId="44089B83" w14:textId="0D59D006" w:rsidR="00516CF2" w:rsidRDefault="00516CF2" w:rsidP="00516CF2">
      <w:pPr>
        <w:pStyle w:val="ListParagraph"/>
        <w:numPr>
          <w:ilvl w:val="0"/>
          <w:numId w:val="8"/>
        </w:numPr>
        <w:ind w:firstLine="1800"/>
        <w:jc w:val="both"/>
        <w:rPr>
          <w:rFonts w:ascii="Times New Roman" w:hAnsi="Times New Roman" w:cs="Times New Roman"/>
          <w:sz w:val="26"/>
          <w:szCs w:val="26"/>
        </w:rPr>
      </w:pPr>
      <w:r>
        <w:rPr>
          <w:rFonts w:ascii="Times New Roman" w:hAnsi="Times New Roman" w:cs="Times New Roman"/>
          <w:sz w:val="26"/>
          <w:szCs w:val="26"/>
        </w:rPr>
        <w:t>Proanthocynanins</w:t>
      </w:r>
    </w:p>
    <w:p w14:paraId="498E2F0D" w14:textId="750A5AA9" w:rsidR="00516CF2" w:rsidRDefault="00516CF2" w:rsidP="00516CF2">
      <w:pPr>
        <w:pStyle w:val="ListParagraph"/>
        <w:numPr>
          <w:ilvl w:val="0"/>
          <w:numId w:val="8"/>
        </w:numPr>
        <w:ind w:firstLine="1800"/>
        <w:jc w:val="both"/>
        <w:rPr>
          <w:rFonts w:ascii="Times New Roman" w:hAnsi="Times New Roman" w:cs="Times New Roman"/>
          <w:sz w:val="26"/>
          <w:szCs w:val="26"/>
        </w:rPr>
      </w:pPr>
      <w:r>
        <w:rPr>
          <w:rFonts w:ascii="Times New Roman" w:hAnsi="Times New Roman" w:cs="Times New Roman"/>
          <w:sz w:val="26"/>
          <w:szCs w:val="26"/>
        </w:rPr>
        <w:t>Colo intensity</w:t>
      </w:r>
    </w:p>
    <w:p w14:paraId="294507B2" w14:textId="2B724E38" w:rsidR="00516CF2" w:rsidRDefault="00516CF2" w:rsidP="00516CF2">
      <w:pPr>
        <w:pStyle w:val="ListParagraph"/>
        <w:numPr>
          <w:ilvl w:val="0"/>
          <w:numId w:val="8"/>
        </w:numPr>
        <w:ind w:firstLine="1800"/>
        <w:jc w:val="both"/>
        <w:rPr>
          <w:rFonts w:ascii="Times New Roman" w:hAnsi="Times New Roman" w:cs="Times New Roman"/>
          <w:sz w:val="26"/>
          <w:szCs w:val="26"/>
        </w:rPr>
      </w:pPr>
      <w:r>
        <w:rPr>
          <w:rFonts w:ascii="Times New Roman" w:hAnsi="Times New Roman" w:cs="Times New Roman"/>
          <w:sz w:val="26"/>
          <w:szCs w:val="26"/>
        </w:rPr>
        <w:t>Hue</w:t>
      </w:r>
    </w:p>
    <w:p w14:paraId="5B2F8845" w14:textId="35E85722" w:rsidR="00516CF2" w:rsidRDefault="00516CF2" w:rsidP="00516CF2">
      <w:pPr>
        <w:pStyle w:val="ListParagraph"/>
        <w:numPr>
          <w:ilvl w:val="0"/>
          <w:numId w:val="8"/>
        </w:numPr>
        <w:ind w:firstLine="1800"/>
        <w:jc w:val="both"/>
        <w:rPr>
          <w:rFonts w:ascii="Times New Roman" w:hAnsi="Times New Roman" w:cs="Times New Roman"/>
          <w:sz w:val="26"/>
          <w:szCs w:val="26"/>
        </w:rPr>
      </w:pPr>
      <w:r>
        <w:rPr>
          <w:rFonts w:ascii="Times New Roman" w:hAnsi="Times New Roman" w:cs="Times New Roman"/>
          <w:sz w:val="26"/>
          <w:szCs w:val="26"/>
        </w:rPr>
        <w:t>OD280/OD315 of diluted wines</w:t>
      </w:r>
    </w:p>
    <w:p w14:paraId="2D6385D9" w14:textId="0D84118B" w:rsidR="00516CF2" w:rsidRDefault="00516CF2" w:rsidP="00516CF2">
      <w:pPr>
        <w:pStyle w:val="ListParagraph"/>
        <w:numPr>
          <w:ilvl w:val="0"/>
          <w:numId w:val="8"/>
        </w:numPr>
        <w:ind w:firstLine="1800"/>
        <w:jc w:val="both"/>
        <w:rPr>
          <w:rFonts w:ascii="Times New Roman" w:hAnsi="Times New Roman" w:cs="Times New Roman"/>
          <w:sz w:val="26"/>
          <w:szCs w:val="26"/>
        </w:rPr>
      </w:pPr>
      <w:r>
        <w:rPr>
          <w:rFonts w:ascii="Times New Roman" w:hAnsi="Times New Roman" w:cs="Times New Roman"/>
          <w:sz w:val="26"/>
          <w:szCs w:val="26"/>
        </w:rPr>
        <w:t>Proline</w:t>
      </w:r>
    </w:p>
    <w:p w14:paraId="3EA49269" w14:textId="2E5DDC78" w:rsidR="00516CF2" w:rsidRDefault="00516CF2" w:rsidP="00516CF2">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Number of instances: class 1: 59; class 2: 71; c</w:t>
      </w:r>
      <w:r w:rsidRPr="00516CF2">
        <w:rPr>
          <w:rFonts w:ascii="Times New Roman" w:hAnsi="Times New Roman" w:cs="Times New Roman"/>
          <w:sz w:val="26"/>
          <w:szCs w:val="26"/>
        </w:rPr>
        <w:t>lass 3: 48</w:t>
      </w:r>
      <w:r>
        <w:rPr>
          <w:rFonts w:ascii="Times New Roman" w:hAnsi="Times New Roman" w:cs="Times New Roman"/>
          <w:sz w:val="26"/>
          <w:szCs w:val="26"/>
        </w:rPr>
        <w:t>.</w:t>
      </w:r>
    </w:p>
    <w:p w14:paraId="61DFA82E" w14:textId="7E39227A" w:rsidR="00516CF2" w:rsidRDefault="00516CF2" w:rsidP="00516CF2">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Number of Attributes: 13</w:t>
      </w:r>
    </w:p>
    <w:p w14:paraId="70ECAFDB" w14:textId="101E17A5" w:rsidR="00516CF2" w:rsidRDefault="00516CF2" w:rsidP="00516CF2">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For each attribute: All attributes are continuous. No statistics available, but suggest to standardize variables for certain uses. 1</w:t>
      </w:r>
      <w:r w:rsidRPr="00516CF2">
        <w:rPr>
          <w:rFonts w:ascii="Times New Roman" w:hAnsi="Times New Roman" w:cs="Times New Roman"/>
          <w:sz w:val="26"/>
          <w:szCs w:val="26"/>
          <w:vertAlign w:val="superscript"/>
        </w:rPr>
        <w:t>st</w:t>
      </w:r>
      <w:r>
        <w:rPr>
          <w:rFonts w:ascii="Times New Roman" w:hAnsi="Times New Roman" w:cs="Times New Roman"/>
          <w:sz w:val="26"/>
          <w:szCs w:val="26"/>
        </w:rPr>
        <w:t xml:space="preserve"> attribute is class identifier (1-3)</w:t>
      </w:r>
    </w:p>
    <w:p w14:paraId="78DF78F7" w14:textId="5CD35AF2" w:rsidR="00516CF2" w:rsidRPr="00516CF2" w:rsidRDefault="00516CF2" w:rsidP="00516CF2">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Missing attribute values: none</w:t>
      </w:r>
    </w:p>
    <w:p w14:paraId="7EEC0929" w14:textId="77777777" w:rsidR="00EA78F5" w:rsidRPr="00EA78F5" w:rsidRDefault="00EA78F5" w:rsidP="00EA78F5">
      <w:pPr>
        <w:rPr>
          <w:rFonts w:ascii="Times New Roman" w:hAnsi="Times New Roman" w:cs="Times New Roman"/>
          <w:sz w:val="26"/>
          <w:szCs w:val="26"/>
        </w:rPr>
      </w:pPr>
    </w:p>
    <w:p w14:paraId="3E9DF3E3" w14:textId="77777777" w:rsidR="00EA78F5" w:rsidRPr="00EA78F5" w:rsidRDefault="00EA78F5" w:rsidP="00EA78F5">
      <w:pPr>
        <w:rPr>
          <w:rFonts w:ascii="Times New Roman" w:hAnsi="Times New Roman" w:cs="Times New Roman"/>
          <w:sz w:val="26"/>
          <w:szCs w:val="26"/>
        </w:rPr>
      </w:pPr>
    </w:p>
    <w:sectPr w:rsidR="00EA78F5" w:rsidRPr="00EA7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C451F"/>
    <w:multiLevelType w:val="hybridMultilevel"/>
    <w:tmpl w:val="98DA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A4C06"/>
    <w:multiLevelType w:val="hybridMultilevel"/>
    <w:tmpl w:val="8CC25D56"/>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12298"/>
    <w:multiLevelType w:val="multilevel"/>
    <w:tmpl w:val="378685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D886C77"/>
    <w:multiLevelType w:val="multilevel"/>
    <w:tmpl w:val="378685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22A31AF"/>
    <w:multiLevelType w:val="hybridMultilevel"/>
    <w:tmpl w:val="8072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3674C"/>
    <w:multiLevelType w:val="hybridMultilevel"/>
    <w:tmpl w:val="42C60696"/>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C35A3A"/>
    <w:multiLevelType w:val="hybridMultilevel"/>
    <w:tmpl w:val="BAD28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D416B1"/>
    <w:multiLevelType w:val="hybridMultilevel"/>
    <w:tmpl w:val="62D85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F3357E"/>
    <w:multiLevelType w:val="hybridMultilevel"/>
    <w:tmpl w:val="B7469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2"/>
  </w:num>
  <w:num w:numId="5">
    <w:abstractNumId w:val="7"/>
  </w:num>
  <w:num w:numId="6">
    <w:abstractNumId w:val="4"/>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233"/>
    <w:rsid w:val="000F7317"/>
    <w:rsid w:val="0015683E"/>
    <w:rsid w:val="00434233"/>
    <w:rsid w:val="00440985"/>
    <w:rsid w:val="00516CF2"/>
    <w:rsid w:val="007462D1"/>
    <w:rsid w:val="0078588C"/>
    <w:rsid w:val="0093296D"/>
    <w:rsid w:val="00EA7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1E21"/>
  <w15:chartTrackingRefBased/>
  <w15:docId w15:val="{F64A99C9-6CFA-4130-9936-955F9764A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8F5"/>
    <w:pPr>
      <w:ind w:left="720"/>
      <w:contextualSpacing/>
    </w:pPr>
  </w:style>
  <w:style w:type="character" w:styleId="Hyperlink">
    <w:name w:val="Hyperlink"/>
    <w:basedOn w:val="DefaultParagraphFont"/>
    <w:uiPriority w:val="99"/>
    <w:unhideWhenUsed/>
    <w:rsid w:val="007462D1"/>
    <w:rPr>
      <w:color w:val="0563C1" w:themeColor="hyperlink"/>
      <w:u w:val="single"/>
    </w:rPr>
  </w:style>
  <w:style w:type="character" w:styleId="UnresolvedMention">
    <w:name w:val="Unresolved Mention"/>
    <w:basedOn w:val="DefaultParagraphFont"/>
    <w:uiPriority w:val="99"/>
    <w:semiHidden/>
    <w:unhideWhenUsed/>
    <w:rsid w:val="00746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efan@coral.cs.jcu.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2020-05-30T09:17:00Z</dcterms:created>
  <dcterms:modified xsi:type="dcterms:W3CDTF">2020-05-30T09:45:00Z</dcterms:modified>
</cp:coreProperties>
</file>