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F1D0B8" w14:textId="77777777" w:rsidR="001D7B8C" w:rsidRPr="00041FBD" w:rsidRDefault="001D7B8C" w:rsidP="00132E07">
      <w:pPr>
        <w:jc w:val="center"/>
        <w:rPr>
          <w:rFonts w:cs="Tahoma"/>
          <w:b/>
          <w:sz w:val="36"/>
          <w:szCs w:val="36"/>
        </w:rPr>
      </w:pPr>
    </w:p>
    <w:p w14:paraId="3EE0DEF0" w14:textId="77777777" w:rsidR="001D7B8C" w:rsidRPr="00041FBD" w:rsidRDefault="001D7B8C" w:rsidP="00132E07">
      <w:pPr>
        <w:jc w:val="center"/>
        <w:rPr>
          <w:rFonts w:cs="Tahoma"/>
          <w:b/>
          <w:sz w:val="36"/>
          <w:szCs w:val="36"/>
        </w:rPr>
      </w:pPr>
    </w:p>
    <w:p w14:paraId="53D56A96" w14:textId="77777777" w:rsidR="001D7B8C" w:rsidRPr="00041FBD" w:rsidRDefault="001D7B8C" w:rsidP="00132E07">
      <w:pPr>
        <w:jc w:val="center"/>
        <w:rPr>
          <w:rFonts w:cs="Tahoma"/>
          <w:b/>
          <w:sz w:val="36"/>
          <w:szCs w:val="36"/>
        </w:rPr>
      </w:pPr>
    </w:p>
    <w:p w14:paraId="3D66EEAF" w14:textId="77777777" w:rsidR="001D7B8C" w:rsidRPr="00041FBD" w:rsidRDefault="001D7B8C" w:rsidP="00132E07">
      <w:pPr>
        <w:jc w:val="center"/>
        <w:rPr>
          <w:rFonts w:cs="Tahoma"/>
          <w:b/>
          <w:sz w:val="36"/>
          <w:szCs w:val="36"/>
        </w:rPr>
      </w:pPr>
    </w:p>
    <w:p w14:paraId="585B8C40" w14:textId="77777777" w:rsidR="001D7B8C" w:rsidRPr="00041FBD" w:rsidRDefault="001D7B8C" w:rsidP="00132E07">
      <w:pPr>
        <w:jc w:val="center"/>
        <w:rPr>
          <w:rFonts w:cs="Tahoma"/>
          <w:b/>
          <w:sz w:val="40"/>
          <w:szCs w:val="36"/>
        </w:rPr>
      </w:pPr>
    </w:p>
    <w:p w14:paraId="4B205614" w14:textId="77777777" w:rsidR="001D7B8C" w:rsidRPr="00041FBD" w:rsidRDefault="001D7B8C" w:rsidP="00010E3C">
      <w:pPr>
        <w:jc w:val="right"/>
        <w:rPr>
          <w:rFonts w:cs="Tahoma"/>
          <w:b/>
          <w:sz w:val="40"/>
          <w:szCs w:val="36"/>
        </w:rPr>
      </w:pPr>
    </w:p>
    <w:p w14:paraId="50E8D311" w14:textId="0894F661" w:rsidR="006E639A" w:rsidRPr="00041FBD" w:rsidRDefault="00D500AC" w:rsidP="006E639A">
      <w:pPr>
        <w:jc w:val="right"/>
        <w:rPr>
          <w:rFonts w:cs="Tahoma"/>
          <w:b/>
          <w:sz w:val="40"/>
          <w:szCs w:val="36"/>
        </w:rPr>
      </w:pPr>
      <w:r w:rsidRPr="00041FBD">
        <w:rPr>
          <w:rFonts w:cs="Tahoma"/>
          <w:b/>
          <w:sz w:val="40"/>
          <w:szCs w:val="36"/>
        </w:rPr>
        <w:t>PROJECT STRUCTURE</w:t>
      </w:r>
    </w:p>
    <w:p w14:paraId="0EA937C9" w14:textId="05142F84" w:rsidR="006E639A" w:rsidRPr="00041FBD" w:rsidRDefault="006E639A" w:rsidP="006E639A">
      <w:pPr>
        <w:jc w:val="right"/>
        <w:rPr>
          <w:rFonts w:cs="Tahoma"/>
          <w:b/>
          <w:sz w:val="40"/>
          <w:szCs w:val="36"/>
        </w:rPr>
      </w:pPr>
      <w:r w:rsidRPr="00041FBD">
        <w:rPr>
          <w:rFonts w:cs="Tahoma"/>
          <w:b/>
          <w:sz w:val="40"/>
          <w:szCs w:val="36"/>
          <w:lang w:val="vi-VN"/>
        </w:rPr>
        <w:t xml:space="preserve">CHC </w:t>
      </w:r>
      <w:r w:rsidR="00D500AC" w:rsidRPr="00041FBD">
        <w:rPr>
          <w:rFonts w:cs="Tahoma"/>
          <w:b/>
          <w:sz w:val="40"/>
          <w:szCs w:val="36"/>
        </w:rPr>
        <w:t>EMR</w:t>
      </w:r>
      <w:r w:rsidR="00273A57" w:rsidRPr="00041FBD">
        <w:rPr>
          <w:rFonts w:cs="Tahoma"/>
          <w:b/>
          <w:sz w:val="40"/>
          <w:szCs w:val="36"/>
        </w:rPr>
        <w:t xml:space="preserve"> </w:t>
      </w:r>
      <w:r w:rsidR="00DC05FE">
        <w:rPr>
          <w:rFonts w:cs="Tahoma"/>
          <w:b/>
          <w:sz w:val="40"/>
          <w:szCs w:val="36"/>
        </w:rPr>
        <w:t>WEB+API</w:t>
      </w:r>
    </w:p>
    <w:p w14:paraId="48BC657A" w14:textId="213E5A98" w:rsidR="00132E07" w:rsidRPr="00041FBD" w:rsidRDefault="006373E9" w:rsidP="00010E3C">
      <w:pPr>
        <w:spacing w:before="840" w:after="120" w:line="600" w:lineRule="auto"/>
        <w:jc w:val="right"/>
        <w:rPr>
          <w:rFonts w:cs="Tahoma"/>
        </w:rPr>
      </w:pPr>
      <w:r w:rsidRPr="00041FBD">
        <w:rPr>
          <w:rFonts w:cs="Tahoma"/>
        </w:rPr>
        <w:t>N</w:t>
      </w:r>
      <w:r w:rsidR="00944276" w:rsidRPr="00041FBD">
        <w:rPr>
          <w:rFonts w:cs="Tahoma"/>
        </w:rPr>
        <w:t xml:space="preserve">gày </w:t>
      </w:r>
      <w:r w:rsidR="00944276" w:rsidRPr="00041FBD">
        <w:rPr>
          <w:rFonts w:cs="Tahoma"/>
          <w:lang w:val="vi-VN"/>
        </w:rPr>
        <w:t>10</w:t>
      </w:r>
      <w:r w:rsidRPr="00041FBD">
        <w:rPr>
          <w:rFonts w:cs="Tahoma"/>
        </w:rPr>
        <w:t>/</w:t>
      </w:r>
      <w:r w:rsidR="00944276" w:rsidRPr="00041FBD">
        <w:rPr>
          <w:rFonts w:cs="Tahoma"/>
        </w:rPr>
        <w:t>0</w:t>
      </w:r>
      <w:r w:rsidR="00E75C00">
        <w:rPr>
          <w:rFonts w:cs="Tahoma"/>
        </w:rPr>
        <w:t>3</w:t>
      </w:r>
      <w:r w:rsidR="00132E07" w:rsidRPr="00041FBD">
        <w:rPr>
          <w:rFonts w:cs="Tahoma"/>
        </w:rPr>
        <w:t>/20</w:t>
      </w:r>
      <w:r w:rsidR="00D500AC" w:rsidRPr="00041FBD">
        <w:rPr>
          <w:rFonts w:cs="Tahoma"/>
        </w:rPr>
        <w:t>20</w:t>
      </w:r>
    </w:p>
    <w:p w14:paraId="0C9A92ED" w14:textId="77777777" w:rsidR="00896433" w:rsidRPr="00041FBD" w:rsidRDefault="00896433" w:rsidP="00010E3C">
      <w:pPr>
        <w:jc w:val="right"/>
        <w:rPr>
          <w:rFonts w:cs="Tahoma"/>
        </w:rPr>
      </w:pPr>
    </w:p>
    <w:p w14:paraId="242AAD84" w14:textId="77777777" w:rsidR="001D7B8C" w:rsidRPr="00041FBD" w:rsidRDefault="001D7B8C" w:rsidP="001D7B8C">
      <w:pPr>
        <w:jc w:val="center"/>
        <w:rPr>
          <w:rFonts w:cs="Tahoma"/>
        </w:rPr>
      </w:pPr>
    </w:p>
    <w:p w14:paraId="144F5734" w14:textId="77777777" w:rsidR="001D7B8C" w:rsidRPr="00041FBD" w:rsidRDefault="001D7B8C" w:rsidP="001D7B8C">
      <w:pPr>
        <w:jc w:val="center"/>
        <w:rPr>
          <w:rFonts w:cs="Tahoma"/>
        </w:rPr>
      </w:pPr>
    </w:p>
    <w:p w14:paraId="42D12CD9" w14:textId="77777777" w:rsidR="001D7B8C" w:rsidRPr="00041FBD" w:rsidRDefault="001D7B8C" w:rsidP="001D7B8C">
      <w:pPr>
        <w:jc w:val="center"/>
        <w:rPr>
          <w:rFonts w:cs="Tahoma"/>
        </w:rPr>
      </w:pPr>
    </w:p>
    <w:p w14:paraId="6DB25B31" w14:textId="77777777" w:rsidR="001D7B8C" w:rsidRPr="00041FBD" w:rsidRDefault="001D7B8C" w:rsidP="001D7B8C">
      <w:pPr>
        <w:jc w:val="center"/>
        <w:rPr>
          <w:rFonts w:cs="Tahoma"/>
        </w:rPr>
      </w:pPr>
    </w:p>
    <w:p w14:paraId="6E616940" w14:textId="77777777" w:rsidR="001D7B8C" w:rsidRPr="00041FBD" w:rsidRDefault="001D7B8C" w:rsidP="001D7B8C">
      <w:pPr>
        <w:jc w:val="center"/>
        <w:rPr>
          <w:rFonts w:cs="Tahoma"/>
        </w:rPr>
      </w:pPr>
    </w:p>
    <w:p w14:paraId="2A0F9F3B" w14:textId="77777777" w:rsidR="001D7B8C" w:rsidRPr="00041FBD" w:rsidRDefault="001D7B8C" w:rsidP="001D7B8C">
      <w:pPr>
        <w:jc w:val="center"/>
        <w:rPr>
          <w:rFonts w:cs="Tahoma"/>
        </w:rPr>
      </w:pPr>
    </w:p>
    <w:p w14:paraId="1F56C4AE" w14:textId="4670F381" w:rsidR="001D7B8C" w:rsidRPr="00041FBD" w:rsidRDefault="008E569F" w:rsidP="008E569F">
      <w:pPr>
        <w:rPr>
          <w:rFonts w:cs="Tahoma"/>
        </w:rPr>
      </w:pPr>
      <w:r w:rsidRPr="00041FBD">
        <w:rPr>
          <w:rFonts w:cs="Tahoma"/>
        </w:rPr>
        <w:br w:type="page"/>
      </w:r>
    </w:p>
    <w:sdt>
      <w:sdtPr>
        <w:rPr>
          <w:rFonts w:eastAsiaTheme="minorHAnsi" w:cs="Tahoma"/>
          <w:b w:val="0"/>
          <w:bCs/>
          <w:caps w:val="0"/>
          <w:color w:val="auto"/>
          <w:sz w:val="22"/>
          <w:szCs w:val="22"/>
        </w:rPr>
        <w:id w:val="8959798"/>
        <w:docPartObj>
          <w:docPartGallery w:val="Table of Contents"/>
          <w:docPartUnique/>
        </w:docPartObj>
      </w:sdtPr>
      <w:sdtEndPr>
        <w:rPr>
          <w:bCs w:val="0"/>
          <w:noProof/>
        </w:rPr>
      </w:sdtEndPr>
      <w:sdtContent>
        <w:p w14:paraId="4E35ECF2" w14:textId="5831D194" w:rsidR="00896433" w:rsidRPr="00041FBD" w:rsidRDefault="00896433" w:rsidP="00896433">
          <w:pPr>
            <w:pStyle w:val="TOCHeading"/>
            <w:jc w:val="center"/>
            <w:rPr>
              <w:rFonts w:cs="Tahoma"/>
            </w:rPr>
          </w:pPr>
          <w:r w:rsidRPr="00041FBD">
            <w:rPr>
              <w:rFonts w:cs="Tahoma"/>
            </w:rPr>
            <w:t>MỤC LỤC</w:t>
          </w:r>
        </w:p>
        <w:p w14:paraId="3948B817" w14:textId="0FDA582A" w:rsidR="00D808EE" w:rsidRDefault="00896433">
          <w:pPr>
            <w:pStyle w:val="TOC1"/>
            <w:tabs>
              <w:tab w:val="left" w:pos="440"/>
              <w:tab w:val="right" w:leader="dot" w:pos="9350"/>
            </w:tabs>
            <w:rPr>
              <w:rFonts w:asciiTheme="minorHAnsi" w:eastAsiaTheme="minorEastAsia" w:hAnsiTheme="minorHAnsi"/>
              <w:caps w:val="0"/>
              <w:noProof/>
              <w:sz w:val="22"/>
              <w:szCs w:val="22"/>
            </w:rPr>
          </w:pPr>
          <w:r w:rsidRPr="00041FBD">
            <w:rPr>
              <w:rFonts w:cs="Tahoma"/>
            </w:rPr>
            <w:fldChar w:fldCharType="begin"/>
          </w:r>
          <w:r w:rsidRPr="00041FBD">
            <w:rPr>
              <w:rFonts w:cs="Tahoma"/>
            </w:rPr>
            <w:instrText xml:space="preserve"> TOC \o "1-3" \h \z \u </w:instrText>
          </w:r>
          <w:r w:rsidRPr="00041FBD">
            <w:rPr>
              <w:rFonts w:cs="Tahoma"/>
            </w:rPr>
            <w:fldChar w:fldCharType="separate"/>
          </w:r>
          <w:hyperlink w:anchor="_Toc54786946" w:history="1">
            <w:r w:rsidR="00D808EE" w:rsidRPr="00F457BF">
              <w:rPr>
                <w:rStyle w:val="Hyperlink"/>
                <w:rFonts w:cs="Tahoma"/>
                <w:noProof/>
              </w:rPr>
              <w:t>1</w:t>
            </w:r>
            <w:r w:rsidR="00D808EE">
              <w:rPr>
                <w:rFonts w:asciiTheme="minorHAnsi" w:eastAsiaTheme="minorEastAsia" w:hAnsiTheme="minorHAnsi"/>
                <w:caps w:val="0"/>
                <w:noProof/>
                <w:sz w:val="22"/>
                <w:szCs w:val="22"/>
              </w:rPr>
              <w:tab/>
            </w:r>
            <w:r w:rsidR="00D808EE" w:rsidRPr="00F457BF">
              <w:rPr>
                <w:rStyle w:val="Hyperlink"/>
                <w:rFonts w:cs="Tahoma"/>
                <w:noProof/>
              </w:rPr>
              <w:t>Yêu cầu</w:t>
            </w:r>
            <w:r w:rsidR="00D808EE">
              <w:rPr>
                <w:noProof/>
                <w:webHidden/>
              </w:rPr>
              <w:tab/>
            </w:r>
            <w:r w:rsidR="00D808EE">
              <w:rPr>
                <w:noProof/>
                <w:webHidden/>
              </w:rPr>
              <w:fldChar w:fldCharType="begin"/>
            </w:r>
            <w:r w:rsidR="00D808EE">
              <w:rPr>
                <w:noProof/>
                <w:webHidden/>
              </w:rPr>
              <w:instrText xml:space="preserve"> PAGEREF _Toc54786946 \h </w:instrText>
            </w:r>
            <w:r w:rsidR="00D808EE">
              <w:rPr>
                <w:noProof/>
                <w:webHidden/>
              </w:rPr>
            </w:r>
            <w:r w:rsidR="00D808EE">
              <w:rPr>
                <w:noProof/>
                <w:webHidden/>
              </w:rPr>
              <w:fldChar w:fldCharType="separate"/>
            </w:r>
            <w:r w:rsidR="00D808EE">
              <w:rPr>
                <w:noProof/>
                <w:webHidden/>
              </w:rPr>
              <w:t>3</w:t>
            </w:r>
            <w:r w:rsidR="00D808EE">
              <w:rPr>
                <w:noProof/>
                <w:webHidden/>
              </w:rPr>
              <w:fldChar w:fldCharType="end"/>
            </w:r>
          </w:hyperlink>
        </w:p>
        <w:p w14:paraId="35CB29F7" w14:textId="6EE59785" w:rsidR="00D808EE" w:rsidRDefault="00D808EE">
          <w:pPr>
            <w:pStyle w:val="TOC2"/>
            <w:tabs>
              <w:tab w:val="left" w:pos="880"/>
              <w:tab w:val="right" w:leader="dot" w:pos="9350"/>
            </w:tabs>
            <w:rPr>
              <w:rFonts w:asciiTheme="minorHAnsi" w:eastAsiaTheme="minorEastAsia" w:hAnsiTheme="minorHAnsi"/>
              <w:noProof/>
            </w:rPr>
          </w:pPr>
          <w:hyperlink w:anchor="_Toc54786947" w:history="1">
            <w:r w:rsidRPr="00F457BF">
              <w:rPr>
                <w:rStyle w:val="Hyperlink"/>
                <w:rFonts w:cs="Tahoma"/>
                <w:noProof/>
              </w:rPr>
              <w:t>1.1</w:t>
            </w:r>
            <w:r>
              <w:rPr>
                <w:rFonts w:asciiTheme="minorHAnsi" w:eastAsiaTheme="minorEastAsia" w:hAnsiTheme="minorHAnsi"/>
                <w:noProof/>
              </w:rPr>
              <w:tab/>
            </w:r>
            <w:r w:rsidRPr="00F457BF">
              <w:rPr>
                <w:rStyle w:val="Hyperlink"/>
                <w:rFonts w:cs="Tahoma"/>
                <w:noProof/>
              </w:rPr>
              <w:t>Môi trường phát triển</w:t>
            </w:r>
            <w:r>
              <w:rPr>
                <w:noProof/>
                <w:webHidden/>
              </w:rPr>
              <w:tab/>
            </w:r>
            <w:r>
              <w:rPr>
                <w:noProof/>
                <w:webHidden/>
              </w:rPr>
              <w:fldChar w:fldCharType="begin"/>
            </w:r>
            <w:r>
              <w:rPr>
                <w:noProof/>
                <w:webHidden/>
              </w:rPr>
              <w:instrText xml:space="preserve"> PAGEREF _Toc54786947 \h </w:instrText>
            </w:r>
            <w:r>
              <w:rPr>
                <w:noProof/>
                <w:webHidden/>
              </w:rPr>
            </w:r>
            <w:r>
              <w:rPr>
                <w:noProof/>
                <w:webHidden/>
              </w:rPr>
              <w:fldChar w:fldCharType="separate"/>
            </w:r>
            <w:r>
              <w:rPr>
                <w:noProof/>
                <w:webHidden/>
              </w:rPr>
              <w:t>3</w:t>
            </w:r>
            <w:r>
              <w:rPr>
                <w:noProof/>
                <w:webHidden/>
              </w:rPr>
              <w:fldChar w:fldCharType="end"/>
            </w:r>
          </w:hyperlink>
        </w:p>
        <w:p w14:paraId="4E15B9E1" w14:textId="631C79BB" w:rsidR="00D808EE" w:rsidRDefault="00D808EE">
          <w:pPr>
            <w:pStyle w:val="TOC3"/>
            <w:tabs>
              <w:tab w:val="left" w:pos="1320"/>
              <w:tab w:val="right" w:leader="dot" w:pos="9350"/>
            </w:tabs>
            <w:rPr>
              <w:rFonts w:asciiTheme="minorHAnsi" w:eastAsiaTheme="minorEastAsia" w:hAnsiTheme="minorHAnsi"/>
              <w:noProof/>
            </w:rPr>
          </w:pPr>
          <w:hyperlink w:anchor="_Toc54786948" w:history="1">
            <w:r w:rsidRPr="00F457BF">
              <w:rPr>
                <w:rStyle w:val="Hyperlink"/>
                <w:rFonts w:cs="Tahoma"/>
                <w:noProof/>
              </w:rPr>
              <w:t>1.1.1</w:t>
            </w:r>
            <w:r>
              <w:rPr>
                <w:rFonts w:asciiTheme="minorHAnsi" w:eastAsiaTheme="minorEastAsia" w:hAnsiTheme="minorHAnsi"/>
                <w:noProof/>
              </w:rPr>
              <w:tab/>
            </w:r>
            <w:r w:rsidRPr="00F457BF">
              <w:rPr>
                <w:rStyle w:val="Hyperlink"/>
                <w:rFonts w:cs="Tahoma"/>
                <w:noProof/>
              </w:rPr>
              <w:t>.NET Framework 4.6.1</w:t>
            </w:r>
            <w:r>
              <w:rPr>
                <w:noProof/>
                <w:webHidden/>
              </w:rPr>
              <w:tab/>
            </w:r>
            <w:r>
              <w:rPr>
                <w:noProof/>
                <w:webHidden/>
              </w:rPr>
              <w:fldChar w:fldCharType="begin"/>
            </w:r>
            <w:r>
              <w:rPr>
                <w:noProof/>
                <w:webHidden/>
              </w:rPr>
              <w:instrText xml:space="preserve"> PAGEREF _Toc54786948 \h </w:instrText>
            </w:r>
            <w:r>
              <w:rPr>
                <w:noProof/>
                <w:webHidden/>
              </w:rPr>
            </w:r>
            <w:r>
              <w:rPr>
                <w:noProof/>
                <w:webHidden/>
              </w:rPr>
              <w:fldChar w:fldCharType="separate"/>
            </w:r>
            <w:r>
              <w:rPr>
                <w:noProof/>
                <w:webHidden/>
              </w:rPr>
              <w:t>3</w:t>
            </w:r>
            <w:r>
              <w:rPr>
                <w:noProof/>
                <w:webHidden/>
              </w:rPr>
              <w:fldChar w:fldCharType="end"/>
            </w:r>
          </w:hyperlink>
        </w:p>
        <w:p w14:paraId="3288BBB7" w14:textId="360BDC33" w:rsidR="00D808EE" w:rsidRDefault="00D808EE">
          <w:pPr>
            <w:pStyle w:val="TOC3"/>
            <w:tabs>
              <w:tab w:val="left" w:pos="1320"/>
              <w:tab w:val="right" w:leader="dot" w:pos="9350"/>
            </w:tabs>
            <w:rPr>
              <w:rFonts w:asciiTheme="minorHAnsi" w:eastAsiaTheme="minorEastAsia" w:hAnsiTheme="minorHAnsi"/>
              <w:noProof/>
            </w:rPr>
          </w:pPr>
          <w:hyperlink w:anchor="_Toc54786949" w:history="1">
            <w:r w:rsidRPr="00F457BF">
              <w:rPr>
                <w:rStyle w:val="Hyperlink"/>
                <w:rFonts w:cs="Tahoma"/>
                <w:noProof/>
              </w:rPr>
              <w:t>1.1.2</w:t>
            </w:r>
            <w:r>
              <w:rPr>
                <w:rFonts w:asciiTheme="minorHAnsi" w:eastAsiaTheme="minorEastAsia" w:hAnsiTheme="minorHAnsi"/>
                <w:noProof/>
              </w:rPr>
              <w:tab/>
            </w:r>
            <w:r w:rsidRPr="00F457BF">
              <w:rPr>
                <w:rStyle w:val="Hyperlink"/>
                <w:rFonts w:cs="Tahoma"/>
                <w:noProof/>
              </w:rPr>
              <w:t>Dev Express 19.1</w:t>
            </w:r>
            <w:r>
              <w:rPr>
                <w:noProof/>
                <w:webHidden/>
              </w:rPr>
              <w:tab/>
            </w:r>
            <w:r>
              <w:rPr>
                <w:noProof/>
                <w:webHidden/>
              </w:rPr>
              <w:fldChar w:fldCharType="begin"/>
            </w:r>
            <w:r>
              <w:rPr>
                <w:noProof/>
                <w:webHidden/>
              </w:rPr>
              <w:instrText xml:space="preserve"> PAGEREF _Toc54786949 \h </w:instrText>
            </w:r>
            <w:r>
              <w:rPr>
                <w:noProof/>
                <w:webHidden/>
              </w:rPr>
            </w:r>
            <w:r>
              <w:rPr>
                <w:noProof/>
                <w:webHidden/>
              </w:rPr>
              <w:fldChar w:fldCharType="separate"/>
            </w:r>
            <w:r>
              <w:rPr>
                <w:noProof/>
                <w:webHidden/>
              </w:rPr>
              <w:t>3</w:t>
            </w:r>
            <w:r>
              <w:rPr>
                <w:noProof/>
                <w:webHidden/>
              </w:rPr>
              <w:fldChar w:fldCharType="end"/>
            </w:r>
          </w:hyperlink>
        </w:p>
        <w:p w14:paraId="42962031" w14:textId="17CF9211" w:rsidR="00D808EE" w:rsidRDefault="00D808EE">
          <w:pPr>
            <w:pStyle w:val="TOC3"/>
            <w:tabs>
              <w:tab w:val="left" w:pos="1320"/>
              <w:tab w:val="right" w:leader="dot" w:pos="9350"/>
            </w:tabs>
            <w:rPr>
              <w:rFonts w:asciiTheme="minorHAnsi" w:eastAsiaTheme="minorEastAsia" w:hAnsiTheme="minorHAnsi"/>
              <w:noProof/>
            </w:rPr>
          </w:pPr>
          <w:hyperlink w:anchor="_Toc54786950" w:history="1">
            <w:r w:rsidRPr="00F457BF">
              <w:rPr>
                <w:rStyle w:val="Hyperlink"/>
                <w:rFonts w:cs="Tahoma"/>
                <w:noProof/>
              </w:rPr>
              <w:t>1.1.3</w:t>
            </w:r>
            <w:r>
              <w:rPr>
                <w:rFonts w:asciiTheme="minorHAnsi" w:eastAsiaTheme="minorEastAsia" w:hAnsiTheme="minorHAnsi"/>
                <w:noProof/>
              </w:rPr>
              <w:tab/>
            </w:r>
            <w:r w:rsidRPr="00F457BF">
              <w:rPr>
                <w:rStyle w:val="Hyperlink"/>
                <w:rFonts w:cs="Tahoma"/>
                <w:noProof/>
              </w:rPr>
              <w:t xml:space="preserve">SQL Server </w:t>
            </w:r>
            <w:r w:rsidRPr="00F457BF">
              <w:rPr>
                <w:rStyle w:val="Hyperlink"/>
                <w:rFonts w:cs="Tahoma"/>
                <w:noProof/>
                <w:lang w:val="vi-VN"/>
              </w:rPr>
              <w:t>2012</w:t>
            </w:r>
            <w:r>
              <w:rPr>
                <w:noProof/>
                <w:webHidden/>
              </w:rPr>
              <w:tab/>
            </w:r>
            <w:r>
              <w:rPr>
                <w:noProof/>
                <w:webHidden/>
              </w:rPr>
              <w:fldChar w:fldCharType="begin"/>
            </w:r>
            <w:r>
              <w:rPr>
                <w:noProof/>
                <w:webHidden/>
              </w:rPr>
              <w:instrText xml:space="preserve"> PAGEREF _Toc54786950 \h </w:instrText>
            </w:r>
            <w:r>
              <w:rPr>
                <w:noProof/>
                <w:webHidden/>
              </w:rPr>
            </w:r>
            <w:r>
              <w:rPr>
                <w:noProof/>
                <w:webHidden/>
              </w:rPr>
              <w:fldChar w:fldCharType="separate"/>
            </w:r>
            <w:r>
              <w:rPr>
                <w:noProof/>
                <w:webHidden/>
              </w:rPr>
              <w:t>3</w:t>
            </w:r>
            <w:r>
              <w:rPr>
                <w:noProof/>
                <w:webHidden/>
              </w:rPr>
              <w:fldChar w:fldCharType="end"/>
            </w:r>
          </w:hyperlink>
        </w:p>
        <w:p w14:paraId="145DC0EF" w14:textId="7C47F746" w:rsidR="00D808EE" w:rsidRDefault="00D808EE">
          <w:pPr>
            <w:pStyle w:val="TOC1"/>
            <w:tabs>
              <w:tab w:val="left" w:pos="440"/>
              <w:tab w:val="right" w:leader="dot" w:pos="9350"/>
            </w:tabs>
            <w:rPr>
              <w:rFonts w:asciiTheme="minorHAnsi" w:eastAsiaTheme="minorEastAsia" w:hAnsiTheme="minorHAnsi"/>
              <w:caps w:val="0"/>
              <w:noProof/>
              <w:sz w:val="22"/>
              <w:szCs w:val="22"/>
            </w:rPr>
          </w:pPr>
          <w:hyperlink w:anchor="_Toc54786951" w:history="1">
            <w:r w:rsidRPr="00F457BF">
              <w:rPr>
                <w:rStyle w:val="Hyperlink"/>
                <w:rFonts w:cs="Tahoma"/>
                <w:noProof/>
                <w:lang w:val="vi-VN"/>
              </w:rPr>
              <w:t>2</w:t>
            </w:r>
            <w:r>
              <w:rPr>
                <w:rFonts w:asciiTheme="minorHAnsi" w:eastAsiaTheme="minorEastAsia" w:hAnsiTheme="minorHAnsi"/>
                <w:caps w:val="0"/>
                <w:noProof/>
                <w:sz w:val="22"/>
                <w:szCs w:val="22"/>
              </w:rPr>
              <w:tab/>
            </w:r>
            <w:r w:rsidRPr="00F457BF">
              <w:rPr>
                <w:rStyle w:val="Hyperlink"/>
                <w:rFonts w:cs="Tahoma"/>
                <w:noProof/>
              </w:rPr>
              <w:t>CẤU</w:t>
            </w:r>
            <w:r w:rsidRPr="00F457BF">
              <w:rPr>
                <w:rStyle w:val="Hyperlink"/>
                <w:rFonts w:cs="Tahoma"/>
                <w:noProof/>
                <w:lang w:val="vi-VN"/>
              </w:rPr>
              <w:t xml:space="preserve"> TRÚC PROJECT</w:t>
            </w:r>
            <w:r>
              <w:rPr>
                <w:noProof/>
                <w:webHidden/>
              </w:rPr>
              <w:tab/>
            </w:r>
            <w:r>
              <w:rPr>
                <w:noProof/>
                <w:webHidden/>
              </w:rPr>
              <w:fldChar w:fldCharType="begin"/>
            </w:r>
            <w:r>
              <w:rPr>
                <w:noProof/>
                <w:webHidden/>
              </w:rPr>
              <w:instrText xml:space="preserve"> PAGEREF _Toc54786951 \h </w:instrText>
            </w:r>
            <w:r>
              <w:rPr>
                <w:noProof/>
                <w:webHidden/>
              </w:rPr>
            </w:r>
            <w:r>
              <w:rPr>
                <w:noProof/>
                <w:webHidden/>
              </w:rPr>
              <w:fldChar w:fldCharType="separate"/>
            </w:r>
            <w:r>
              <w:rPr>
                <w:noProof/>
                <w:webHidden/>
              </w:rPr>
              <w:t>4</w:t>
            </w:r>
            <w:r>
              <w:rPr>
                <w:noProof/>
                <w:webHidden/>
              </w:rPr>
              <w:fldChar w:fldCharType="end"/>
            </w:r>
          </w:hyperlink>
        </w:p>
        <w:p w14:paraId="6BBF4F16" w14:textId="636C8F13" w:rsidR="00D808EE" w:rsidRDefault="00D808EE">
          <w:pPr>
            <w:pStyle w:val="TOC2"/>
            <w:tabs>
              <w:tab w:val="left" w:pos="880"/>
              <w:tab w:val="right" w:leader="dot" w:pos="9350"/>
            </w:tabs>
            <w:rPr>
              <w:rFonts w:asciiTheme="minorHAnsi" w:eastAsiaTheme="minorEastAsia" w:hAnsiTheme="minorHAnsi"/>
              <w:noProof/>
            </w:rPr>
          </w:pPr>
          <w:hyperlink w:anchor="_Toc54786952" w:history="1">
            <w:r w:rsidRPr="00F457BF">
              <w:rPr>
                <w:rStyle w:val="Hyperlink"/>
                <w:noProof/>
              </w:rPr>
              <w:t>2.1</w:t>
            </w:r>
            <w:r>
              <w:rPr>
                <w:rFonts w:asciiTheme="minorHAnsi" w:eastAsiaTheme="minorEastAsia" w:hAnsiTheme="minorHAnsi"/>
                <w:noProof/>
              </w:rPr>
              <w:tab/>
            </w:r>
            <w:r w:rsidRPr="00F457BF">
              <w:rPr>
                <w:rStyle w:val="Hyperlink"/>
                <w:noProof/>
              </w:rPr>
              <w:t>Emr.Document.Api</w:t>
            </w:r>
            <w:r>
              <w:rPr>
                <w:noProof/>
                <w:webHidden/>
              </w:rPr>
              <w:tab/>
            </w:r>
            <w:r>
              <w:rPr>
                <w:noProof/>
                <w:webHidden/>
              </w:rPr>
              <w:fldChar w:fldCharType="begin"/>
            </w:r>
            <w:r>
              <w:rPr>
                <w:noProof/>
                <w:webHidden/>
              </w:rPr>
              <w:instrText xml:space="preserve"> PAGEREF _Toc54786952 \h </w:instrText>
            </w:r>
            <w:r>
              <w:rPr>
                <w:noProof/>
                <w:webHidden/>
              </w:rPr>
            </w:r>
            <w:r>
              <w:rPr>
                <w:noProof/>
                <w:webHidden/>
              </w:rPr>
              <w:fldChar w:fldCharType="separate"/>
            </w:r>
            <w:r>
              <w:rPr>
                <w:noProof/>
                <w:webHidden/>
              </w:rPr>
              <w:t>5</w:t>
            </w:r>
            <w:r>
              <w:rPr>
                <w:noProof/>
                <w:webHidden/>
              </w:rPr>
              <w:fldChar w:fldCharType="end"/>
            </w:r>
          </w:hyperlink>
        </w:p>
        <w:p w14:paraId="2549FD06" w14:textId="0BEA7006" w:rsidR="00D808EE" w:rsidRDefault="00D808EE">
          <w:pPr>
            <w:pStyle w:val="TOC2"/>
            <w:tabs>
              <w:tab w:val="left" w:pos="880"/>
              <w:tab w:val="right" w:leader="dot" w:pos="9350"/>
            </w:tabs>
            <w:rPr>
              <w:rFonts w:asciiTheme="minorHAnsi" w:eastAsiaTheme="minorEastAsia" w:hAnsiTheme="minorHAnsi"/>
              <w:noProof/>
            </w:rPr>
          </w:pPr>
          <w:hyperlink w:anchor="_Toc54786953" w:history="1">
            <w:r w:rsidRPr="00F457BF">
              <w:rPr>
                <w:rStyle w:val="Hyperlink"/>
                <w:noProof/>
              </w:rPr>
              <w:t>2.2</w:t>
            </w:r>
            <w:r>
              <w:rPr>
                <w:rFonts w:asciiTheme="minorHAnsi" w:eastAsiaTheme="minorEastAsia" w:hAnsiTheme="minorHAnsi"/>
                <w:noProof/>
              </w:rPr>
              <w:tab/>
            </w:r>
            <w:r w:rsidRPr="00F457BF">
              <w:rPr>
                <w:rStyle w:val="Hyperlink"/>
                <w:noProof/>
              </w:rPr>
              <w:t>Emr.Web</w:t>
            </w:r>
            <w:r>
              <w:rPr>
                <w:noProof/>
                <w:webHidden/>
              </w:rPr>
              <w:tab/>
            </w:r>
            <w:r>
              <w:rPr>
                <w:noProof/>
                <w:webHidden/>
              </w:rPr>
              <w:fldChar w:fldCharType="begin"/>
            </w:r>
            <w:r>
              <w:rPr>
                <w:noProof/>
                <w:webHidden/>
              </w:rPr>
              <w:instrText xml:space="preserve"> PAGEREF _Toc54786953 \h </w:instrText>
            </w:r>
            <w:r>
              <w:rPr>
                <w:noProof/>
                <w:webHidden/>
              </w:rPr>
            </w:r>
            <w:r>
              <w:rPr>
                <w:noProof/>
                <w:webHidden/>
              </w:rPr>
              <w:fldChar w:fldCharType="separate"/>
            </w:r>
            <w:r>
              <w:rPr>
                <w:noProof/>
                <w:webHidden/>
              </w:rPr>
              <w:t>5</w:t>
            </w:r>
            <w:r>
              <w:rPr>
                <w:noProof/>
                <w:webHidden/>
              </w:rPr>
              <w:fldChar w:fldCharType="end"/>
            </w:r>
          </w:hyperlink>
        </w:p>
        <w:p w14:paraId="227C96BD" w14:textId="51EC61E0" w:rsidR="00D808EE" w:rsidRDefault="00D808EE">
          <w:pPr>
            <w:pStyle w:val="TOC2"/>
            <w:tabs>
              <w:tab w:val="left" w:pos="880"/>
              <w:tab w:val="right" w:leader="dot" w:pos="9350"/>
            </w:tabs>
            <w:rPr>
              <w:rFonts w:asciiTheme="minorHAnsi" w:eastAsiaTheme="minorEastAsia" w:hAnsiTheme="minorHAnsi"/>
              <w:noProof/>
            </w:rPr>
          </w:pPr>
          <w:hyperlink w:anchor="_Toc54786954" w:history="1">
            <w:r w:rsidRPr="00F457BF">
              <w:rPr>
                <w:rStyle w:val="Hyperlink"/>
                <w:noProof/>
              </w:rPr>
              <w:t>2.3</w:t>
            </w:r>
            <w:r>
              <w:rPr>
                <w:rFonts w:asciiTheme="minorHAnsi" w:eastAsiaTheme="minorEastAsia" w:hAnsiTheme="minorHAnsi"/>
                <w:noProof/>
              </w:rPr>
              <w:tab/>
            </w:r>
            <w:r w:rsidRPr="00F457BF">
              <w:rPr>
                <w:rStyle w:val="Hyperlink"/>
                <w:noProof/>
              </w:rPr>
              <w:t>Emr.App.SignalHub</w:t>
            </w:r>
            <w:r>
              <w:rPr>
                <w:noProof/>
                <w:webHidden/>
              </w:rPr>
              <w:tab/>
            </w:r>
            <w:r>
              <w:rPr>
                <w:noProof/>
                <w:webHidden/>
              </w:rPr>
              <w:fldChar w:fldCharType="begin"/>
            </w:r>
            <w:r>
              <w:rPr>
                <w:noProof/>
                <w:webHidden/>
              </w:rPr>
              <w:instrText xml:space="preserve"> PAGEREF _Toc54786954 \h </w:instrText>
            </w:r>
            <w:r>
              <w:rPr>
                <w:noProof/>
                <w:webHidden/>
              </w:rPr>
            </w:r>
            <w:r>
              <w:rPr>
                <w:noProof/>
                <w:webHidden/>
              </w:rPr>
              <w:fldChar w:fldCharType="separate"/>
            </w:r>
            <w:r>
              <w:rPr>
                <w:noProof/>
                <w:webHidden/>
              </w:rPr>
              <w:t>6</w:t>
            </w:r>
            <w:r>
              <w:rPr>
                <w:noProof/>
                <w:webHidden/>
              </w:rPr>
              <w:fldChar w:fldCharType="end"/>
            </w:r>
          </w:hyperlink>
        </w:p>
        <w:p w14:paraId="20AF960C" w14:textId="15764484" w:rsidR="00D808EE" w:rsidRDefault="00D808EE">
          <w:pPr>
            <w:pStyle w:val="TOC2"/>
            <w:tabs>
              <w:tab w:val="left" w:pos="880"/>
              <w:tab w:val="right" w:leader="dot" w:pos="9350"/>
            </w:tabs>
            <w:rPr>
              <w:rFonts w:asciiTheme="minorHAnsi" w:eastAsiaTheme="minorEastAsia" w:hAnsiTheme="minorHAnsi"/>
              <w:noProof/>
            </w:rPr>
          </w:pPr>
          <w:hyperlink w:anchor="_Toc54786955" w:history="1">
            <w:r w:rsidRPr="00F457BF">
              <w:rPr>
                <w:rStyle w:val="Hyperlink"/>
                <w:noProof/>
              </w:rPr>
              <w:t>2.4</w:t>
            </w:r>
            <w:r>
              <w:rPr>
                <w:rFonts w:asciiTheme="minorHAnsi" w:eastAsiaTheme="minorEastAsia" w:hAnsiTheme="minorHAnsi"/>
                <w:noProof/>
              </w:rPr>
              <w:tab/>
            </w:r>
            <w:r w:rsidRPr="00F457BF">
              <w:rPr>
                <w:rStyle w:val="Hyperlink"/>
                <w:noProof/>
              </w:rPr>
              <w:t>Emr.Application</w:t>
            </w:r>
            <w:r>
              <w:rPr>
                <w:noProof/>
                <w:webHidden/>
              </w:rPr>
              <w:tab/>
            </w:r>
            <w:r>
              <w:rPr>
                <w:noProof/>
                <w:webHidden/>
              </w:rPr>
              <w:fldChar w:fldCharType="begin"/>
            </w:r>
            <w:r>
              <w:rPr>
                <w:noProof/>
                <w:webHidden/>
              </w:rPr>
              <w:instrText xml:space="preserve"> PAGEREF _Toc54786955 \h </w:instrText>
            </w:r>
            <w:r>
              <w:rPr>
                <w:noProof/>
                <w:webHidden/>
              </w:rPr>
            </w:r>
            <w:r>
              <w:rPr>
                <w:noProof/>
                <w:webHidden/>
              </w:rPr>
              <w:fldChar w:fldCharType="separate"/>
            </w:r>
            <w:r>
              <w:rPr>
                <w:noProof/>
                <w:webHidden/>
              </w:rPr>
              <w:t>6</w:t>
            </w:r>
            <w:r>
              <w:rPr>
                <w:noProof/>
                <w:webHidden/>
              </w:rPr>
              <w:fldChar w:fldCharType="end"/>
            </w:r>
          </w:hyperlink>
        </w:p>
        <w:p w14:paraId="0B1C057B" w14:textId="7EC3C8D1" w:rsidR="00D808EE" w:rsidRDefault="00D808EE">
          <w:pPr>
            <w:pStyle w:val="TOC2"/>
            <w:tabs>
              <w:tab w:val="left" w:pos="880"/>
              <w:tab w:val="right" w:leader="dot" w:pos="9350"/>
            </w:tabs>
            <w:rPr>
              <w:rFonts w:asciiTheme="minorHAnsi" w:eastAsiaTheme="minorEastAsia" w:hAnsiTheme="minorHAnsi"/>
              <w:noProof/>
            </w:rPr>
          </w:pPr>
          <w:hyperlink w:anchor="_Toc54786956" w:history="1">
            <w:r w:rsidRPr="00F457BF">
              <w:rPr>
                <w:rStyle w:val="Hyperlink"/>
                <w:noProof/>
              </w:rPr>
              <w:t>2.5</w:t>
            </w:r>
            <w:r>
              <w:rPr>
                <w:rFonts w:asciiTheme="minorHAnsi" w:eastAsiaTheme="minorEastAsia" w:hAnsiTheme="minorHAnsi"/>
                <w:noProof/>
              </w:rPr>
              <w:tab/>
            </w:r>
            <w:r w:rsidRPr="00F457BF">
              <w:rPr>
                <w:rStyle w:val="Hyperlink"/>
                <w:noProof/>
              </w:rPr>
              <w:t>Emr.Base</w:t>
            </w:r>
            <w:r>
              <w:rPr>
                <w:noProof/>
                <w:webHidden/>
              </w:rPr>
              <w:tab/>
            </w:r>
            <w:r>
              <w:rPr>
                <w:noProof/>
                <w:webHidden/>
              </w:rPr>
              <w:fldChar w:fldCharType="begin"/>
            </w:r>
            <w:r>
              <w:rPr>
                <w:noProof/>
                <w:webHidden/>
              </w:rPr>
              <w:instrText xml:space="preserve"> PAGEREF _Toc54786956 \h </w:instrText>
            </w:r>
            <w:r>
              <w:rPr>
                <w:noProof/>
                <w:webHidden/>
              </w:rPr>
            </w:r>
            <w:r>
              <w:rPr>
                <w:noProof/>
                <w:webHidden/>
              </w:rPr>
              <w:fldChar w:fldCharType="separate"/>
            </w:r>
            <w:r>
              <w:rPr>
                <w:noProof/>
                <w:webHidden/>
              </w:rPr>
              <w:t>7</w:t>
            </w:r>
            <w:r>
              <w:rPr>
                <w:noProof/>
                <w:webHidden/>
              </w:rPr>
              <w:fldChar w:fldCharType="end"/>
            </w:r>
          </w:hyperlink>
        </w:p>
        <w:p w14:paraId="4D0AFF39" w14:textId="7A2F2541" w:rsidR="00D808EE" w:rsidRDefault="00D808EE">
          <w:pPr>
            <w:pStyle w:val="TOC2"/>
            <w:tabs>
              <w:tab w:val="left" w:pos="880"/>
              <w:tab w:val="right" w:leader="dot" w:pos="9350"/>
            </w:tabs>
            <w:rPr>
              <w:rFonts w:asciiTheme="minorHAnsi" w:eastAsiaTheme="minorEastAsia" w:hAnsiTheme="minorHAnsi"/>
              <w:noProof/>
            </w:rPr>
          </w:pPr>
          <w:hyperlink w:anchor="_Toc54786957" w:history="1">
            <w:r w:rsidRPr="00F457BF">
              <w:rPr>
                <w:rStyle w:val="Hyperlink"/>
                <w:noProof/>
              </w:rPr>
              <w:t>2.6</w:t>
            </w:r>
            <w:r>
              <w:rPr>
                <w:rFonts w:asciiTheme="minorHAnsi" w:eastAsiaTheme="minorEastAsia" w:hAnsiTheme="minorHAnsi"/>
                <w:noProof/>
              </w:rPr>
              <w:tab/>
            </w:r>
            <w:r w:rsidRPr="00F457BF">
              <w:rPr>
                <w:rStyle w:val="Hyperlink"/>
                <w:noProof/>
              </w:rPr>
              <w:t>Emr.Core</w:t>
            </w:r>
            <w:r>
              <w:rPr>
                <w:noProof/>
                <w:webHidden/>
              </w:rPr>
              <w:tab/>
            </w:r>
            <w:r>
              <w:rPr>
                <w:noProof/>
                <w:webHidden/>
              </w:rPr>
              <w:fldChar w:fldCharType="begin"/>
            </w:r>
            <w:r>
              <w:rPr>
                <w:noProof/>
                <w:webHidden/>
              </w:rPr>
              <w:instrText xml:space="preserve"> PAGEREF _Toc54786957 \h </w:instrText>
            </w:r>
            <w:r>
              <w:rPr>
                <w:noProof/>
                <w:webHidden/>
              </w:rPr>
            </w:r>
            <w:r>
              <w:rPr>
                <w:noProof/>
                <w:webHidden/>
              </w:rPr>
              <w:fldChar w:fldCharType="separate"/>
            </w:r>
            <w:r>
              <w:rPr>
                <w:noProof/>
                <w:webHidden/>
              </w:rPr>
              <w:t>8</w:t>
            </w:r>
            <w:r>
              <w:rPr>
                <w:noProof/>
                <w:webHidden/>
              </w:rPr>
              <w:fldChar w:fldCharType="end"/>
            </w:r>
          </w:hyperlink>
        </w:p>
        <w:p w14:paraId="39EE08BF" w14:textId="19BB0295" w:rsidR="00D808EE" w:rsidRDefault="00D808EE">
          <w:pPr>
            <w:pStyle w:val="TOC2"/>
            <w:tabs>
              <w:tab w:val="left" w:pos="880"/>
              <w:tab w:val="right" w:leader="dot" w:pos="9350"/>
            </w:tabs>
            <w:rPr>
              <w:rFonts w:asciiTheme="minorHAnsi" w:eastAsiaTheme="minorEastAsia" w:hAnsiTheme="minorHAnsi"/>
              <w:noProof/>
            </w:rPr>
          </w:pPr>
          <w:hyperlink w:anchor="_Toc54786958" w:history="1">
            <w:r w:rsidRPr="00F457BF">
              <w:rPr>
                <w:rStyle w:val="Hyperlink"/>
                <w:noProof/>
              </w:rPr>
              <w:t>2.7</w:t>
            </w:r>
            <w:r>
              <w:rPr>
                <w:rFonts w:asciiTheme="minorHAnsi" w:eastAsiaTheme="minorEastAsia" w:hAnsiTheme="minorHAnsi"/>
                <w:noProof/>
              </w:rPr>
              <w:tab/>
            </w:r>
            <w:r w:rsidRPr="00F457BF">
              <w:rPr>
                <w:rStyle w:val="Hyperlink"/>
                <w:noProof/>
              </w:rPr>
              <w:t>Emr.Document.Service</w:t>
            </w:r>
            <w:r>
              <w:rPr>
                <w:noProof/>
                <w:webHidden/>
              </w:rPr>
              <w:tab/>
            </w:r>
            <w:r>
              <w:rPr>
                <w:noProof/>
                <w:webHidden/>
              </w:rPr>
              <w:fldChar w:fldCharType="begin"/>
            </w:r>
            <w:r>
              <w:rPr>
                <w:noProof/>
                <w:webHidden/>
              </w:rPr>
              <w:instrText xml:space="preserve"> PAGEREF _Toc54786958 \h </w:instrText>
            </w:r>
            <w:r>
              <w:rPr>
                <w:noProof/>
                <w:webHidden/>
              </w:rPr>
            </w:r>
            <w:r>
              <w:rPr>
                <w:noProof/>
                <w:webHidden/>
              </w:rPr>
              <w:fldChar w:fldCharType="separate"/>
            </w:r>
            <w:r>
              <w:rPr>
                <w:noProof/>
                <w:webHidden/>
              </w:rPr>
              <w:t>9</w:t>
            </w:r>
            <w:r>
              <w:rPr>
                <w:noProof/>
                <w:webHidden/>
              </w:rPr>
              <w:fldChar w:fldCharType="end"/>
            </w:r>
          </w:hyperlink>
        </w:p>
        <w:p w14:paraId="7BD25575" w14:textId="3EBBE8B5" w:rsidR="00D808EE" w:rsidRDefault="00D808EE">
          <w:pPr>
            <w:pStyle w:val="TOC2"/>
            <w:tabs>
              <w:tab w:val="left" w:pos="880"/>
              <w:tab w:val="right" w:leader="dot" w:pos="9350"/>
            </w:tabs>
            <w:rPr>
              <w:rFonts w:asciiTheme="minorHAnsi" w:eastAsiaTheme="minorEastAsia" w:hAnsiTheme="minorHAnsi"/>
              <w:noProof/>
            </w:rPr>
          </w:pPr>
          <w:hyperlink w:anchor="_Toc54786959" w:history="1">
            <w:r w:rsidRPr="00F457BF">
              <w:rPr>
                <w:rStyle w:val="Hyperlink"/>
                <w:noProof/>
              </w:rPr>
              <w:t>2.8</w:t>
            </w:r>
            <w:r>
              <w:rPr>
                <w:rFonts w:asciiTheme="minorHAnsi" w:eastAsiaTheme="minorEastAsia" w:hAnsiTheme="minorHAnsi"/>
                <w:noProof/>
              </w:rPr>
              <w:tab/>
            </w:r>
            <w:r w:rsidRPr="00F457BF">
              <w:rPr>
                <w:rStyle w:val="Hyperlink"/>
                <w:noProof/>
              </w:rPr>
              <w:t>Emr.EntityFramework</w:t>
            </w:r>
            <w:r>
              <w:rPr>
                <w:noProof/>
                <w:webHidden/>
              </w:rPr>
              <w:tab/>
            </w:r>
            <w:r>
              <w:rPr>
                <w:noProof/>
                <w:webHidden/>
              </w:rPr>
              <w:fldChar w:fldCharType="begin"/>
            </w:r>
            <w:r>
              <w:rPr>
                <w:noProof/>
                <w:webHidden/>
              </w:rPr>
              <w:instrText xml:space="preserve"> PAGEREF _Toc54786959 \h </w:instrText>
            </w:r>
            <w:r>
              <w:rPr>
                <w:noProof/>
                <w:webHidden/>
              </w:rPr>
            </w:r>
            <w:r>
              <w:rPr>
                <w:noProof/>
                <w:webHidden/>
              </w:rPr>
              <w:fldChar w:fldCharType="separate"/>
            </w:r>
            <w:r>
              <w:rPr>
                <w:noProof/>
                <w:webHidden/>
              </w:rPr>
              <w:t>10</w:t>
            </w:r>
            <w:r>
              <w:rPr>
                <w:noProof/>
                <w:webHidden/>
              </w:rPr>
              <w:fldChar w:fldCharType="end"/>
            </w:r>
          </w:hyperlink>
        </w:p>
        <w:p w14:paraId="4F25740C" w14:textId="7E708E31" w:rsidR="00D808EE" w:rsidRDefault="00D808EE">
          <w:pPr>
            <w:pStyle w:val="TOC2"/>
            <w:tabs>
              <w:tab w:val="left" w:pos="880"/>
              <w:tab w:val="right" w:leader="dot" w:pos="9350"/>
            </w:tabs>
            <w:rPr>
              <w:rFonts w:asciiTheme="minorHAnsi" w:eastAsiaTheme="minorEastAsia" w:hAnsiTheme="minorHAnsi"/>
              <w:noProof/>
            </w:rPr>
          </w:pPr>
          <w:hyperlink w:anchor="_Toc54786960" w:history="1">
            <w:r w:rsidRPr="00F457BF">
              <w:rPr>
                <w:rStyle w:val="Hyperlink"/>
                <w:noProof/>
              </w:rPr>
              <w:t>2.9</w:t>
            </w:r>
            <w:r>
              <w:rPr>
                <w:rFonts w:asciiTheme="minorHAnsi" w:eastAsiaTheme="minorEastAsia" w:hAnsiTheme="minorHAnsi"/>
                <w:noProof/>
              </w:rPr>
              <w:tab/>
            </w:r>
            <w:r w:rsidRPr="00F457BF">
              <w:rPr>
                <w:rStyle w:val="Hyperlink"/>
                <w:noProof/>
              </w:rPr>
              <w:t>Emr.Integration</w:t>
            </w:r>
            <w:r>
              <w:rPr>
                <w:noProof/>
                <w:webHidden/>
              </w:rPr>
              <w:tab/>
            </w:r>
            <w:r>
              <w:rPr>
                <w:noProof/>
                <w:webHidden/>
              </w:rPr>
              <w:fldChar w:fldCharType="begin"/>
            </w:r>
            <w:r>
              <w:rPr>
                <w:noProof/>
                <w:webHidden/>
              </w:rPr>
              <w:instrText xml:space="preserve"> PAGEREF _Toc54786960 \h </w:instrText>
            </w:r>
            <w:r>
              <w:rPr>
                <w:noProof/>
                <w:webHidden/>
              </w:rPr>
            </w:r>
            <w:r>
              <w:rPr>
                <w:noProof/>
                <w:webHidden/>
              </w:rPr>
              <w:fldChar w:fldCharType="separate"/>
            </w:r>
            <w:r>
              <w:rPr>
                <w:noProof/>
                <w:webHidden/>
              </w:rPr>
              <w:t>10</w:t>
            </w:r>
            <w:r>
              <w:rPr>
                <w:noProof/>
                <w:webHidden/>
              </w:rPr>
              <w:fldChar w:fldCharType="end"/>
            </w:r>
          </w:hyperlink>
        </w:p>
        <w:p w14:paraId="6AE1C4A7" w14:textId="68A3CA20" w:rsidR="00D808EE" w:rsidRDefault="00D808EE">
          <w:pPr>
            <w:pStyle w:val="TOC2"/>
            <w:tabs>
              <w:tab w:val="left" w:pos="880"/>
              <w:tab w:val="right" w:leader="dot" w:pos="9350"/>
            </w:tabs>
            <w:rPr>
              <w:rFonts w:asciiTheme="minorHAnsi" w:eastAsiaTheme="minorEastAsia" w:hAnsiTheme="minorHAnsi"/>
              <w:noProof/>
            </w:rPr>
          </w:pPr>
          <w:hyperlink w:anchor="_Toc54786961" w:history="1">
            <w:r w:rsidRPr="00F457BF">
              <w:rPr>
                <w:rStyle w:val="Hyperlink"/>
                <w:noProof/>
              </w:rPr>
              <w:t>2.10</w:t>
            </w:r>
            <w:r>
              <w:rPr>
                <w:rFonts w:asciiTheme="minorHAnsi" w:eastAsiaTheme="minorEastAsia" w:hAnsiTheme="minorHAnsi"/>
                <w:noProof/>
              </w:rPr>
              <w:tab/>
            </w:r>
            <w:r w:rsidRPr="00F457BF">
              <w:rPr>
                <w:rStyle w:val="Hyperlink"/>
                <w:noProof/>
              </w:rPr>
              <w:t>Emr.Mongo</w:t>
            </w:r>
            <w:r>
              <w:rPr>
                <w:noProof/>
                <w:webHidden/>
              </w:rPr>
              <w:tab/>
            </w:r>
            <w:r>
              <w:rPr>
                <w:noProof/>
                <w:webHidden/>
              </w:rPr>
              <w:fldChar w:fldCharType="begin"/>
            </w:r>
            <w:r>
              <w:rPr>
                <w:noProof/>
                <w:webHidden/>
              </w:rPr>
              <w:instrText xml:space="preserve"> PAGEREF _Toc54786961 \h </w:instrText>
            </w:r>
            <w:r>
              <w:rPr>
                <w:noProof/>
                <w:webHidden/>
              </w:rPr>
            </w:r>
            <w:r>
              <w:rPr>
                <w:noProof/>
                <w:webHidden/>
              </w:rPr>
              <w:fldChar w:fldCharType="separate"/>
            </w:r>
            <w:r>
              <w:rPr>
                <w:noProof/>
                <w:webHidden/>
              </w:rPr>
              <w:t>11</w:t>
            </w:r>
            <w:r>
              <w:rPr>
                <w:noProof/>
                <w:webHidden/>
              </w:rPr>
              <w:fldChar w:fldCharType="end"/>
            </w:r>
          </w:hyperlink>
        </w:p>
        <w:p w14:paraId="724221C4" w14:textId="2FF82CAB" w:rsidR="00D808EE" w:rsidRDefault="00D808EE">
          <w:pPr>
            <w:pStyle w:val="TOC2"/>
            <w:tabs>
              <w:tab w:val="left" w:pos="880"/>
              <w:tab w:val="right" w:leader="dot" w:pos="9350"/>
            </w:tabs>
            <w:rPr>
              <w:rFonts w:asciiTheme="minorHAnsi" w:eastAsiaTheme="minorEastAsia" w:hAnsiTheme="minorHAnsi"/>
              <w:noProof/>
            </w:rPr>
          </w:pPr>
          <w:hyperlink w:anchor="_Toc54786962" w:history="1">
            <w:r w:rsidRPr="00F457BF">
              <w:rPr>
                <w:rStyle w:val="Hyperlink"/>
                <w:noProof/>
              </w:rPr>
              <w:t>2.11</w:t>
            </w:r>
            <w:r>
              <w:rPr>
                <w:rFonts w:asciiTheme="minorHAnsi" w:eastAsiaTheme="minorEastAsia" w:hAnsiTheme="minorHAnsi"/>
                <w:noProof/>
              </w:rPr>
              <w:tab/>
            </w:r>
            <w:r w:rsidRPr="00F457BF">
              <w:rPr>
                <w:rStyle w:val="Hyperlink"/>
                <w:noProof/>
              </w:rPr>
              <w:t>Emr.ApiClient</w:t>
            </w:r>
            <w:r>
              <w:rPr>
                <w:noProof/>
                <w:webHidden/>
              </w:rPr>
              <w:tab/>
            </w:r>
            <w:r>
              <w:rPr>
                <w:noProof/>
                <w:webHidden/>
              </w:rPr>
              <w:fldChar w:fldCharType="begin"/>
            </w:r>
            <w:r>
              <w:rPr>
                <w:noProof/>
                <w:webHidden/>
              </w:rPr>
              <w:instrText xml:space="preserve"> PAGEREF _Toc54786962 \h </w:instrText>
            </w:r>
            <w:r>
              <w:rPr>
                <w:noProof/>
                <w:webHidden/>
              </w:rPr>
            </w:r>
            <w:r>
              <w:rPr>
                <w:noProof/>
                <w:webHidden/>
              </w:rPr>
              <w:fldChar w:fldCharType="separate"/>
            </w:r>
            <w:r>
              <w:rPr>
                <w:noProof/>
                <w:webHidden/>
              </w:rPr>
              <w:t>11</w:t>
            </w:r>
            <w:r>
              <w:rPr>
                <w:noProof/>
                <w:webHidden/>
              </w:rPr>
              <w:fldChar w:fldCharType="end"/>
            </w:r>
          </w:hyperlink>
        </w:p>
        <w:p w14:paraId="6E165A01" w14:textId="02BAD2F1" w:rsidR="00D808EE" w:rsidRDefault="00D808EE">
          <w:pPr>
            <w:pStyle w:val="TOC2"/>
            <w:tabs>
              <w:tab w:val="left" w:pos="880"/>
              <w:tab w:val="right" w:leader="dot" w:pos="9350"/>
            </w:tabs>
            <w:rPr>
              <w:rFonts w:asciiTheme="minorHAnsi" w:eastAsiaTheme="minorEastAsia" w:hAnsiTheme="minorHAnsi"/>
              <w:noProof/>
            </w:rPr>
          </w:pPr>
          <w:hyperlink w:anchor="_Toc54786963" w:history="1">
            <w:r w:rsidRPr="00F457BF">
              <w:rPr>
                <w:rStyle w:val="Hyperlink"/>
                <w:noProof/>
              </w:rPr>
              <w:t>2.12</w:t>
            </w:r>
            <w:r>
              <w:rPr>
                <w:rFonts w:asciiTheme="minorHAnsi" w:eastAsiaTheme="minorEastAsia" w:hAnsiTheme="minorHAnsi"/>
                <w:noProof/>
              </w:rPr>
              <w:tab/>
            </w:r>
            <w:r w:rsidRPr="00F457BF">
              <w:rPr>
                <w:rStyle w:val="Hyperlink"/>
                <w:noProof/>
              </w:rPr>
              <w:t>Emr.SqlClient</w:t>
            </w:r>
            <w:r>
              <w:rPr>
                <w:noProof/>
                <w:webHidden/>
              </w:rPr>
              <w:tab/>
            </w:r>
            <w:r>
              <w:rPr>
                <w:noProof/>
                <w:webHidden/>
              </w:rPr>
              <w:fldChar w:fldCharType="begin"/>
            </w:r>
            <w:r>
              <w:rPr>
                <w:noProof/>
                <w:webHidden/>
              </w:rPr>
              <w:instrText xml:space="preserve"> PAGEREF _Toc54786963 \h </w:instrText>
            </w:r>
            <w:r>
              <w:rPr>
                <w:noProof/>
                <w:webHidden/>
              </w:rPr>
            </w:r>
            <w:r>
              <w:rPr>
                <w:noProof/>
                <w:webHidden/>
              </w:rPr>
              <w:fldChar w:fldCharType="separate"/>
            </w:r>
            <w:r>
              <w:rPr>
                <w:noProof/>
                <w:webHidden/>
              </w:rPr>
              <w:t>12</w:t>
            </w:r>
            <w:r>
              <w:rPr>
                <w:noProof/>
                <w:webHidden/>
              </w:rPr>
              <w:fldChar w:fldCharType="end"/>
            </w:r>
          </w:hyperlink>
        </w:p>
        <w:p w14:paraId="6A87D7AA" w14:textId="6AEBD4A7" w:rsidR="00D808EE" w:rsidRDefault="00D808EE">
          <w:pPr>
            <w:pStyle w:val="TOC2"/>
            <w:tabs>
              <w:tab w:val="left" w:pos="880"/>
              <w:tab w:val="right" w:leader="dot" w:pos="9350"/>
            </w:tabs>
            <w:rPr>
              <w:rFonts w:asciiTheme="minorHAnsi" w:eastAsiaTheme="minorEastAsia" w:hAnsiTheme="minorHAnsi"/>
              <w:noProof/>
            </w:rPr>
          </w:pPr>
          <w:hyperlink w:anchor="_Toc54786964" w:history="1">
            <w:r w:rsidRPr="00F457BF">
              <w:rPr>
                <w:rStyle w:val="Hyperlink"/>
                <w:noProof/>
              </w:rPr>
              <w:t>2.13</w:t>
            </w:r>
            <w:r>
              <w:rPr>
                <w:rFonts w:asciiTheme="minorHAnsi" w:eastAsiaTheme="minorEastAsia" w:hAnsiTheme="minorHAnsi"/>
                <w:noProof/>
              </w:rPr>
              <w:tab/>
            </w:r>
            <w:r w:rsidRPr="00F457BF">
              <w:rPr>
                <w:rStyle w:val="Hyperlink"/>
                <w:noProof/>
              </w:rPr>
              <w:t>Emr.Workflow.Service</w:t>
            </w:r>
            <w:r>
              <w:rPr>
                <w:noProof/>
                <w:webHidden/>
              </w:rPr>
              <w:tab/>
            </w:r>
            <w:r>
              <w:rPr>
                <w:noProof/>
                <w:webHidden/>
              </w:rPr>
              <w:fldChar w:fldCharType="begin"/>
            </w:r>
            <w:r>
              <w:rPr>
                <w:noProof/>
                <w:webHidden/>
              </w:rPr>
              <w:instrText xml:space="preserve"> PAGEREF _Toc54786964 \h </w:instrText>
            </w:r>
            <w:r>
              <w:rPr>
                <w:noProof/>
                <w:webHidden/>
              </w:rPr>
            </w:r>
            <w:r>
              <w:rPr>
                <w:noProof/>
                <w:webHidden/>
              </w:rPr>
              <w:fldChar w:fldCharType="separate"/>
            </w:r>
            <w:r>
              <w:rPr>
                <w:noProof/>
                <w:webHidden/>
              </w:rPr>
              <w:t>12</w:t>
            </w:r>
            <w:r>
              <w:rPr>
                <w:noProof/>
                <w:webHidden/>
              </w:rPr>
              <w:fldChar w:fldCharType="end"/>
            </w:r>
          </w:hyperlink>
        </w:p>
        <w:p w14:paraId="05CFCEAB" w14:textId="786985F9" w:rsidR="00896433" w:rsidRPr="00041FBD" w:rsidRDefault="00896433">
          <w:pPr>
            <w:rPr>
              <w:rFonts w:cs="Tahoma"/>
            </w:rPr>
          </w:pPr>
          <w:r w:rsidRPr="00041FBD">
            <w:rPr>
              <w:rFonts w:cs="Tahoma"/>
              <w:b/>
              <w:bCs/>
              <w:noProof/>
            </w:rPr>
            <w:fldChar w:fldCharType="end"/>
          </w:r>
        </w:p>
      </w:sdtContent>
    </w:sdt>
    <w:p w14:paraId="1560C2AF" w14:textId="4639520B" w:rsidR="00896433" w:rsidRPr="00041FBD" w:rsidRDefault="00896433">
      <w:pPr>
        <w:rPr>
          <w:rFonts w:cs="Tahoma"/>
        </w:rPr>
      </w:pPr>
      <w:r w:rsidRPr="00041FBD">
        <w:rPr>
          <w:rFonts w:cs="Tahoma"/>
        </w:rPr>
        <w:br w:type="page"/>
      </w:r>
    </w:p>
    <w:p w14:paraId="6F602115" w14:textId="5AADCA39" w:rsidR="003258E3" w:rsidRPr="00041FBD" w:rsidRDefault="00AC5E46" w:rsidP="00B02790">
      <w:pPr>
        <w:pStyle w:val="Heading1"/>
        <w:rPr>
          <w:rFonts w:cs="Tahoma"/>
          <w:sz w:val="26"/>
          <w:szCs w:val="26"/>
        </w:rPr>
      </w:pPr>
      <w:bookmarkStart w:id="0" w:name="_Toc54786946"/>
      <w:r w:rsidRPr="00041FBD">
        <w:rPr>
          <w:rFonts w:cs="Tahoma"/>
        </w:rPr>
        <w:lastRenderedPageBreak/>
        <w:t>Yêu cầu</w:t>
      </w:r>
      <w:bookmarkEnd w:id="0"/>
    </w:p>
    <w:p w14:paraId="4E80B741" w14:textId="572A4CFD" w:rsidR="00B02790" w:rsidRPr="00041FBD" w:rsidRDefault="00B02790" w:rsidP="00B02790">
      <w:pPr>
        <w:pStyle w:val="Heading2"/>
        <w:rPr>
          <w:rFonts w:cs="Tahoma"/>
        </w:rPr>
      </w:pPr>
      <w:bookmarkStart w:id="1" w:name="_Toc54786947"/>
      <w:r w:rsidRPr="00041FBD">
        <w:rPr>
          <w:rFonts w:cs="Tahoma"/>
        </w:rPr>
        <w:t>Môi trường phát triển</w:t>
      </w:r>
      <w:bookmarkEnd w:id="1"/>
    </w:p>
    <w:p w14:paraId="428D5E09" w14:textId="3C9D0D3D" w:rsidR="00A26D7C" w:rsidRPr="00041FBD" w:rsidRDefault="00A26D7C" w:rsidP="00A26D7C">
      <w:pPr>
        <w:pStyle w:val="Heading3"/>
        <w:spacing w:before="0" w:afterLines="50" w:after="120" w:line="240" w:lineRule="auto"/>
        <w:rPr>
          <w:rFonts w:cs="Tahoma"/>
        </w:rPr>
      </w:pPr>
      <w:bookmarkStart w:id="2" w:name="_Toc511211687"/>
      <w:bookmarkStart w:id="3" w:name="_Toc54786948"/>
      <w:r w:rsidRPr="00041FBD">
        <w:rPr>
          <w:rFonts w:cs="Tahoma"/>
        </w:rPr>
        <w:t>.NET Framework 4.</w:t>
      </w:r>
      <w:bookmarkEnd w:id="2"/>
      <w:r w:rsidR="004F7039">
        <w:rPr>
          <w:rFonts w:cs="Tahoma"/>
        </w:rPr>
        <w:t>6.1</w:t>
      </w:r>
      <w:bookmarkEnd w:id="3"/>
      <w:r w:rsidRPr="00041FBD">
        <w:rPr>
          <w:rFonts w:cs="Tahoma"/>
        </w:rPr>
        <w:t xml:space="preserve"> </w:t>
      </w:r>
    </w:p>
    <w:p w14:paraId="0CD87D59" w14:textId="3B79B5D0" w:rsidR="00B02790" w:rsidRPr="00041FBD" w:rsidRDefault="00A26D7C" w:rsidP="00A26D7C">
      <w:pPr>
        <w:rPr>
          <w:rFonts w:cs="Tahoma"/>
          <w:sz w:val="24"/>
          <w:szCs w:val="24"/>
        </w:rPr>
      </w:pPr>
      <w:r w:rsidRPr="00041FBD">
        <w:rPr>
          <w:rFonts w:cs="Tahoma"/>
          <w:sz w:val="24"/>
          <w:szCs w:val="24"/>
          <w:shd w:val="clear" w:color="auto" w:fill="FFFFFF"/>
        </w:rPr>
        <w:t xml:space="preserve">Phiên bản .NET Framework </w:t>
      </w:r>
      <w:r w:rsidR="006F508F">
        <w:rPr>
          <w:rFonts w:cs="Tahoma"/>
          <w:sz w:val="24"/>
          <w:szCs w:val="24"/>
          <w:shd w:val="clear" w:color="auto" w:fill="FFFFFF"/>
        </w:rPr>
        <w:t>4.6.1</w:t>
      </w:r>
      <w:r w:rsidRPr="00041FBD">
        <w:rPr>
          <w:rFonts w:cs="Tahoma"/>
          <w:sz w:val="24"/>
          <w:szCs w:val="24"/>
          <w:shd w:val="clear" w:color="auto" w:fill="FFFFFF"/>
        </w:rPr>
        <w:t xml:space="preserve"> là một bản cập nhật của .NET Framework 4 .Bằng cách sử dụng .NET Framework </w:t>
      </w:r>
      <w:r w:rsidR="006F508F">
        <w:rPr>
          <w:rFonts w:cs="Tahoma"/>
          <w:sz w:val="24"/>
          <w:szCs w:val="24"/>
          <w:shd w:val="clear" w:color="auto" w:fill="FFFFFF"/>
        </w:rPr>
        <w:t>4.6.1</w:t>
      </w:r>
      <w:r w:rsidRPr="00041FBD">
        <w:rPr>
          <w:rFonts w:cs="Tahoma"/>
          <w:sz w:val="24"/>
          <w:szCs w:val="24"/>
          <w:shd w:val="clear" w:color="auto" w:fill="FFFFFF"/>
        </w:rPr>
        <w:t xml:space="preserve"> cùng với ngôn ngữ lập trình C #, Visual Basic, hoặc F #, bạn có thể viết các ứng dụng Windows. NET Framework </w:t>
      </w:r>
      <w:r w:rsidR="006F508F">
        <w:rPr>
          <w:rFonts w:cs="Tahoma"/>
          <w:sz w:val="24"/>
          <w:szCs w:val="24"/>
          <w:shd w:val="clear" w:color="auto" w:fill="FFFFFF"/>
        </w:rPr>
        <w:t>4.6.1</w:t>
      </w:r>
      <w:r w:rsidRPr="00041FBD">
        <w:rPr>
          <w:rFonts w:cs="Tahoma"/>
          <w:sz w:val="24"/>
          <w:szCs w:val="24"/>
          <w:shd w:val="clear" w:color="auto" w:fill="FFFFFF"/>
        </w:rPr>
        <w:t xml:space="preserve"> bao gồm các cải tiến về ngôn ngữ và khung cho C #, Visual Basic và F # (để bạn có thể dễ dàng viết mã không đồng bộ), sự pha trộn của dòng điều khiển trong mã đồng bộ, một giao diện người dùng đáp ứng và khả năng mở rộng ứng dụng web. .NET Framework </w:t>
      </w:r>
      <w:r w:rsidR="006F508F">
        <w:rPr>
          <w:rFonts w:cs="Tahoma"/>
          <w:sz w:val="24"/>
          <w:szCs w:val="24"/>
          <w:shd w:val="clear" w:color="auto" w:fill="FFFFFF"/>
        </w:rPr>
        <w:t>4.6.1</w:t>
      </w:r>
      <w:r w:rsidRPr="00041FBD">
        <w:rPr>
          <w:rFonts w:cs="Tahoma"/>
          <w:sz w:val="24"/>
          <w:szCs w:val="24"/>
          <w:shd w:val="clear" w:color="auto" w:fill="FFFFFF"/>
        </w:rPr>
        <w:t xml:space="preserve"> bổ sung những cải tiến đáng kể cho các khu chức năng khác như ASP.NET, Managed Extensibility Framework, Windows Communication Foundation, Windows Workflow Foundation và Windows Identity Foundation. .NET Framework </w:t>
      </w:r>
      <w:r w:rsidR="006F508F">
        <w:rPr>
          <w:rFonts w:cs="Tahoma"/>
          <w:sz w:val="24"/>
          <w:szCs w:val="24"/>
          <w:shd w:val="clear" w:color="auto" w:fill="FFFFFF"/>
        </w:rPr>
        <w:t>4.6.1</w:t>
      </w:r>
      <w:r w:rsidRPr="00041FBD">
        <w:rPr>
          <w:rFonts w:cs="Tahoma"/>
          <w:sz w:val="24"/>
          <w:szCs w:val="24"/>
          <w:shd w:val="clear" w:color="auto" w:fill="FFFFFF"/>
        </w:rPr>
        <w:t xml:space="preserve"> cung cấp hiệu năng, độ tin cậy và bảo mật tốt hơn.</w:t>
      </w:r>
      <w:r w:rsidR="00B02790" w:rsidRPr="00041FBD">
        <w:rPr>
          <w:rFonts w:cs="Tahoma"/>
          <w:sz w:val="24"/>
          <w:szCs w:val="24"/>
        </w:rPr>
        <w:t xml:space="preserve"> </w:t>
      </w:r>
    </w:p>
    <w:p w14:paraId="2FE4C72F" w14:textId="1561BACE" w:rsidR="00DF2294" w:rsidRPr="00041FBD" w:rsidRDefault="00DF2294" w:rsidP="00DF2294">
      <w:pPr>
        <w:pStyle w:val="Heading3"/>
        <w:spacing w:before="0" w:afterLines="50" w:after="120" w:line="240" w:lineRule="auto"/>
        <w:rPr>
          <w:rFonts w:cs="Tahoma"/>
        </w:rPr>
      </w:pPr>
      <w:bookmarkStart w:id="4" w:name="_Toc511211688"/>
      <w:bookmarkStart w:id="5" w:name="_Toc54786949"/>
      <w:r w:rsidRPr="00041FBD">
        <w:rPr>
          <w:rFonts w:cs="Tahoma"/>
        </w:rPr>
        <w:t xml:space="preserve">Dev Express </w:t>
      </w:r>
      <w:bookmarkEnd w:id="4"/>
      <w:r w:rsidR="00E640AC" w:rsidRPr="00041FBD">
        <w:rPr>
          <w:rFonts w:cs="Tahoma"/>
        </w:rPr>
        <w:t>1</w:t>
      </w:r>
      <w:r w:rsidR="006F508F">
        <w:rPr>
          <w:rFonts w:cs="Tahoma"/>
        </w:rPr>
        <w:t>9.1</w:t>
      </w:r>
      <w:bookmarkEnd w:id="5"/>
    </w:p>
    <w:p w14:paraId="76BA1623" w14:textId="4277E0F7" w:rsidR="00DF2294" w:rsidRPr="00041FBD" w:rsidRDefault="00DF2294" w:rsidP="00DF2294">
      <w:pPr>
        <w:pStyle w:val="NoSpacing"/>
        <w:spacing w:afterLines="50" w:after="120"/>
        <w:rPr>
          <w:rFonts w:cs="Tahoma"/>
          <w:color w:val="000000" w:themeColor="text1"/>
          <w:sz w:val="24"/>
          <w:szCs w:val="24"/>
        </w:rPr>
      </w:pPr>
      <w:r w:rsidRPr="00041FBD">
        <w:rPr>
          <w:rFonts w:cs="Tahoma"/>
          <w:color w:val="000000" w:themeColor="text1"/>
          <w:sz w:val="24"/>
          <w:szCs w:val="24"/>
        </w:rPr>
        <w:t>+  Nói đến devexperss là một sự lựa chọn tuyệt vời cho winfrom control</w:t>
      </w:r>
    </w:p>
    <w:p w14:paraId="5BF0222B" w14:textId="77777777" w:rsidR="00DF2294" w:rsidRPr="00041FBD" w:rsidRDefault="00DF2294" w:rsidP="00DF2294">
      <w:pPr>
        <w:pStyle w:val="NoSpacing"/>
        <w:spacing w:afterLines="50" w:after="120"/>
        <w:rPr>
          <w:rFonts w:cs="Tahoma"/>
          <w:color w:val="000000" w:themeColor="text1"/>
          <w:sz w:val="24"/>
          <w:szCs w:val="24"/>
        </w:rPr>
      </w:pPr>
      <w:r w:rsidRPr="00041FBD">
        <w:rPr>
          <w:rFonts w:cs="Tahoma"/>
          <w:color w:val="000000" w:themeColor="text1"/>
          <w:sz w:val="24"/>
          <w:szCs w:val="24"/>
        </w:rPr>
        <w:t>+  DevExpress là bộ control  rất hữu ích cho việc thiết kế và phát triển phần mềm, website,  đối với .NET nó thay thế hầu hết các control của bộ Visual Studio, nó không những giúp thiết kế được form đẹp hơn mà còn giúp cho công việc lập trình nhẹ nhàng hơn, nhất là trong việc tương tác dữ liệu.</w:t>
      </w:r>
    </w:p>
    <w:p w14:paraId="265BA35D" w14:textId="350F8853" w:rsidR="00DF2294" w:rsidRPr="00041FBD" w:rsidRDefault="00DF2294" w:rsidP="00DF2294">
      <w:pPr>
        <w:pStyle w:val="NoSpacing"/>
        <w:spacing w:afterLines="50" w:after="120"/>
        <w:rPr>
          <w:rFonts w:cs="Tahoma"/>
          <w:color w:val="000000" w:themeColor="text1"/>
          <w:sz w:val="24"/>
          <w:szCs w:val="24"/>
        </w:rPr>
      </w:pPr>
      <w:r w:rsidRPr="00041FBD">
        <w:rPr>
          <w:rFonts w:cs="Tahoma"/>
          <w:color w:val="000000" w:themeColor="text1"/>
          <w:sz w:val="24"/>
          <w:szCs w:val="24"/>
        </w:rPr>
        <w:t>+  DevExpress là bộ công cụ cực kỳ mạnh mẽ trong việc hỗ trợ các nhà lập trình phát triển giao diện ứng dụng như Windows Form hay web ASP.Net, đơn giản dễ sử dụng, đây là một bộ phần mềm bạn không thể bỏ qua. Đối với những bạn đã và đang sử dụng bộ Visual Studio 201</w:t>
      </w:r>
      <w:r w:rsidR="00E640AC" w:rsidRPr="00041FBD">
        <w:rPr>
          <w:rFonts w:cs="Tahoma"/>
          <w:color w:val="000000" w:themeColor="text1"/>
          <w:sz w:val="24"/>
          <w:szCs w:val="24"/>
        </w:rPr>
        <w:t>7</w:t>
      </w:r>
      <w:r w:rsidRPr="00041FBD">
        <w:rPr>
          <w:rFonts w:cs="Tahoma"/>
          <w:color w:val="000000" w:themeColor="text1"/>
          <w:sz w:val="24"/>
          <w:szCs w:val="24"/>
        </w:rPr>
        <w:t xml:space="preserve"> thì có lẽ không lạ gì với bộ công cụ này.</w:t>
      </w:r>
    </w:p>
    <w:p w14:paraId="1C28E36C" w14:textId="67D9334B" w:rsidR="00DF2294" w:rsidRPr="00041FBD" w:rsidRDefault="00DF2294" w:rsidP="00DF2294">
      <w:pPr>
        <w:pStyle w:val="Heading3"/>
        <w:spacing w:before="0" w:afterLines="50" w:after="120" w:line="240" w:lineRule="auto"/>
        <w:rPr>
          <w:rFonts w:cs="Tahoma"/>
        </w:rPr>
      </w:pPr>
      <w:bookmarkStart w:id="6" w:name="_Toc511211689"/>
      <w:bookmarkStart w:id="7" w:name="_Toc54786950"/>
      <w:r w:rsidRPr="00041FBD">
        <w:rPr>
          <w:rFonts w:cs="Tahoma"/>
        </w:rPr>
        <w:t>S</w:t>
      </w:r>
      <w:r w:rsidR="00E640AC" w:rsidRPr="00041FBD">
        <w:rPr>
          <w:rFonts w:cs="Tahoma"/>
        </w:rPr>
        <w:t>QL</w:t>
      </w:r>
      <w:r w:rsidRPr="00041FBD">
        <w:rPr>
          <w:rFonts w:cs="Tahoma"/>
        </w:rPr>
        <w:t xml:space="preserve"> Server </w:t>
      </w:r>
      <w:r w:rsidRPr="00041FBD">
        <w:rPr>
          <w:rFonts w:cs="Tahoma"/>
          <w:lang w:val="vi-VN"/>
        </w:rPr>
        <w:t>2012</w:t>
      </w:r>
      <w:bookmarkEnd w:id="6"/>
      <w:bookmarkEnd w:id="7"/>
      <w:r w:rsidRPr="00041FBD">
        <w:rPr>
          <w:rFonts w:cs="Tahoma"/>
        </w:rPr>
        <w:t xml:space="preserve"> </w:t>
      </w:r>
    </w:p>
    <w:p w14:paraId="67A95669" w14:textId="77777777" w:rsidR="00DF2294" w:rsidRPr="00041FBD" w:rsidRDefault="00DF2294" w:rsidP="00DF2294">
      <w:pPr>
        <w:spacing w:afterLines="50" w:after="120" w:line="240" w:lineRule="auto"/>
        <w:rPr>
          <w:rFonts w:cs="Tahoma"/>
          <w:color w:val="000000" w:themeColor="text1"/>
          <w:sz w:val="24"/>
          <w:szCs w:val="24"/>
          <w:shd w:val="clear" w:color="auto" w:fill="FFFFFF"/>
        </w:rPr>
      </w:pPr>
      <w:r w:rsidRPr="00041FBD">
        <w:rPr>
          <w:rFonts w:cs="Tahoma"/>
          <w:color w:val="000000" w:themeColor="text1"/>
          <w:sz w:val="24"/>
          <w:szCs w:val="24"/>
        </w:rPr>
        <w:t xml:space="preserve">+ </w:t>
      </w:r>
      <w:hyperlink r:id="rId8" w:tooltip="SQL Server" w:history="1">
        <w:r w:rsidRPr="00041FBD">
          <w:rPr>
            <w:rStyle w:val="Hyperlink"/>
            <w:rFonts w:cs="Tahoma"/>
            <w:color w:val="000000" w:themeColor="text1"/>
            <w:sz w:val="24"/>
            <w:szCs w:val="24"/>
            <w:u w:val="none"/>
            <w:shd w:val="clear" w:color="auto" w:fill="FFFFFF"/>
          </w:rPr>
          <w:t>SQL Server</w:t>
        </w:r>
      </w:hyperlink>
      <w:r w:rsidRPr="00041FBD">
        <w:rPr>
          <w:rFonts w:cs="Tahoma"/>
          <w:color w:val="000000" w:themeColor="text1"/>
          <w:sz w:val="24"/>
          <w:szCs w:val="24"/>
          <w:shd w:val="clear" w:color="auto" w:fill="FFFFFF"/>
        </w:rPr>
        <w:t> là viết tắt của </w:t>
      </w:r>
      <w:hyperlink r:id="rId9" w:tooltip="Structure Query Language" w:history="1">
        <w:r w:rsidRPr="00041FBD">
          <w:rPr>
            <w:rStyle w:val="Hyperlink"/>
            <w:rFonts w:cs="Tahoma"/>
            <w:b/>
            <w:color w:val="000000" w:themeColor="text1"/>
            <w:sz w:val="24"/>
            <w:szCs w:val="24"/>
            <w:u w:val="none"/>
            <w:shd w:val="clear" w:color="auto" w:fill="FFFFFF"/>
          </w:rPr>
          <w:t>Structure Query Language</w:t>
        </w:r>
      </w:hyperlink>
      <w:r w:rsidRPr="00041FBD">
        <w:rPr>
          <w:rFonts w:cs="Tahoma"/>
          <w:color w:val="000000" w:themeColor="text1"/>
          <w:sz w:val="24"/>
          <w:szCs w:val="24"/>
          <w:shd w:val="clear" w:color="auto" w:fill="FFFFFF"/>
        </w:rPr>
        <w:t>, nó là một công cụ quản lý </w:t>
      </w:r>
      <w:hyperlink r:id="rId10" w:tooltip="dữ liệu" w:history="1">
        <w:r w:rsidRPr="00041FBD">
          <w:rPr>
            <w:rStyle w:val="Hyperlink"/>
            <w:rFonts w:cs="Tahoma"/>
            <w:color w:val="000000" w:themeColor="text1"/>
            <w:sz w:val="24"/>
            <w:szCs w:val="24"/>
            <w:u w:val="none"/>
            <w:shd w:val="clear" w:color="auto" w:fill="FFFFFF"/>
          </w:rPr>
          <w:t>dữ liệu</w:t>
        </w:r>
      </w:hyperlink>
      <w:r w:rsidRPr="00041FBD">
        <w:rPr>
          <w:rFonts w:cs="Tahoma"/>
          <w:color w:val="000000" w:themeColor="text1"/>
          <w:sz w:val="24"/>
          <w:szCs w:val="24"/>
          <w:shd w:val="clear" w:color="auto" w:fill="FFFFFF"/>
        </w:rPr>
        <w:t> được sử dụng phổ biến ở nhiều lĩnh vực. Hầu hết các ngôn ngữ bậc cao đều có trình hỗ trợ SQL như </w:t>
      </w:r>
      <w:hyperlink r:id="rId11" w:tooltip="Visual BASic" w:history="1">
        <w:r w:rsidRPr="00041FBD">
          <w:rPr>
            <w:rStyle w:val="Hyperlink"/>
            <w:rFonts w:cs="Tahoma"/>
            <w:color w:val="000000" w:themeColor="text1"/>
            <w:sz w:val="24"/>
            <w:szCs w:val="24"/>
            <w:u w:val="none"/>
            <w:shd w:val="clear" w:color="auto" w:fill="FFFFFF"/>
          </w:rPr>
          <w:t>Visual BASic</w:t>
        </w:r>
      </w:hyperlink>
      <w:r w:rsidRPr="00041FBD">
        <w:rPr>
          <w:rFonts w:cs="Tahoma"/>
          <w:color w:val="000000" w:themeColor="text1"/>
          <w:sz w:val="24"/>
          <w:szCs w:val="24"/>
          <w:shd w:val="clear" w:color="auto" w:fill="FFFFFF"/>
        </w:rPr>
        <w:t>,</w:t>
      </w:r>
      <w:hyperlink r:id="rId12" w:tooltip="Oracle" w:history="1">
        <w:r w:rsidRPr="00041FBD">
          <w:rPr>
            <w:rStyle w:val="Hyperlink"/>
            <w:rFonts w:cs="Tahoma"/>
            <w:color w:val="000000" w:themeColor="text1"/>
            <w:sz w:val="24"/>
            <w:szCs w:val="24"/>
            <w:u w:val="none"/>
            <w:shd w:val="clear" w:color="auto" w:fill="FFFFFF"/>
          </w:rPr>
          <w:t>Oracle</w:t>
        </w:r>
      </w:hyperlink>
      <w:r w:rsidRPr="00041FBD">
        <w:rPr>
          <w:rFonts w:cs="Tahoma"/>
          <w:color w:val="000000" w:themeColor="text1"/>
          <w:sz w:val="24"/>
          <w:szCs w:val="24"/>
          <w:shd w:val="clear" w:color="auto" w:fill="FFFFFF"/>
        </w:rPr>
        <w:t>,Visual C…</w:t>
      </w:r>
      <w:r w:rsidRPr="00041FBD">
        <w:rPr>
          <w:rFonts w:cs="Tahoma"/>
          <w:color w:val="000000" w:themeColor="text1"/>
          <w:sz w:val="24"/>
          <w:szCs w:val="24"/>
        </w:rPr>
        <w:br/>
      </w:r>
      <w:r w:rsidRPr="00041FBD">
        <w:rPr>
          <w:rFonts w:cs="Tahoma"/>
          <w:color w:val="000000" w:themeColor="text1"/>
          <w:sz w:val="24"/>
          <w:szCs w:val="24"/>
          <w:shd w:val="clear" w:color="auto" w:fill="FFFFFF"/>
        </w:rPr>
        <w:t>Các chương trình ứng dụng và các công cụ quản trị </w:t>
      </w:r>
      <w:hyperlink r:id="rId13" w:tooltip="CSDL" w:history="1">
        <w:r w:rsidRPr="00041FBD">
          <w:rPr>
            <w:rStyle w:val="Hyperlink"/>
            <w:rFonts w:cs="Tahoma"/>
            <w:color w:val="000000" w:themeColor="text1"/>
            <w:sz w:val="24"/>
            <w:szCs w:val="24"/>
            <w:u w:val="none"/>
            <w:shd w:val="clear" w:color="auto" w:fill="FFFFFF"/>
          </w:rPr>
          <w:t>CSDL</w:t>
        </w:r>
      </w:hyperlink>
      <w:r w:rsidRPr="00041FBD">
        <w:rPr>
          <w:rFonts w:cs="Tahoma"/>
          <w:color w:val="000000" w:themeColor="text1"/>
          <w:sz w:val="24"/>
          <w:szCs w:val="24"/>
          <w:shd w:val="clear" w:color="auto" w:fill="FFFFFF"/>
        </w:rPr>
        <w:t> cho phép người sử dụng truy nhập tới CSDL mà không cần sử dụng trực tiếp SQL. Nhưng những ứng dụng đó khi chạy phải sử dụng SQL.</w:t>
      </w:r>
    </w:p>
    <w:p w14:paraId="6664F27A" w14:textId="77777777" w:rsidR="00DF2294" w:rsidRPr="00041FBD" w:rsidRDefault="00DF2294" w:rsidP="00DF2294">
      <w:pPr>
        <w:spacing w:afterLines="50" w:after="120" w:line="240" w:lineRule="auto"/>
        <w:rPr>
          <w:rFonts w:cs="Tahoma"/>
          <w:color w:val="000000" w:themeColor="text1"/>
          <w:sz w:val="24"/>
          <w:szCs w:val="24"/>
          <w:shd w:val="clear" w:color="auto" w:fill="FFFFFF"/>
        </w:rPr>
      </w:pPr>
      <w:r w:rsidRPr="00041FBD">
        <w:rPr>
          <w:rFonts w:cs="Tahoma"/>
          <w:color w:val="000000" w:themeColor="text1"/>
          <w:sz w:val="24"/>
          <w:szCs w:val="24"/>
          <w:shd w:val="clear" w:color="auto" w:fill="FFFFFF"/>
        </w:rPr>
        <w:t>+ SQL Server 2012 sẽ giúp giải quyết các thách thức liên quan đến sự gia tăng khối lượng dữ liệu bằng cách chuyển các dữ liệu này thành các tầm nhìn mang tính quyết định nhanh chóng. Ngoài cam kết trong việc giúp đỡ khách hàng quản lý bất kì dữ liệu nào, với bất kì kích thước nào, tại cả cơ sở và trên điện toán đám mây, Microsoft cũng tiết lộ thêm chi tiết về kế hoạch phát hành dịch vụ dựa trên Apache Hadoop dành cho Windows Azure.</w:t>
      </w:r>
    </w:p>
    <w:p w14:paraId="0B7D8F39" w14:textId="77777777" w:rsidR="00E640AC" w:rsidRPr="00041FBD" w:rsidRDefault="00E640AC">
      <w:pPr>
        <w:rPr>
          <w:rFonts w:eastAsiaTheme="majorEastAsia" w:cs="Tahoma"/>
          <w:b/>
          <w:bCs/>
          <w:caps/>
          <w:color w:val="2F5496" w:themeColor="accent1" w:themeShade="BF"/>
          <w:sz w:val="28"/>
          <w:szCs w:val="28"/>
        </w:rPr>
      </w:pPr>
      <w:r w:rsidRPr="00041FBD">
        <w:rPr>
          <w:rFonts w:cs="Tahoma"/>
        </w:rPr>
        <w:br w:type="page"/>
      </w:r>
    </w:p>
    <w:p w14:paraId="0021A485" w14:textId="64EEBD6A" w:rsidR="00DF2294" w:rsidRDefault="006E639A" w:rsidP="00E640AC">
      <w:pPr>
        <w:pStyle w:val="Heading1"/>
        <w:rPr>
          <w:rFonts w:cs="Tahoma"/>
          <w:lang w:val="vi-VN"/>
        </w:rPr>
      </w:pPr>
      <w:bookmarkStart w:id="8" w:name="_Toc54786951"/>
      <w:r w:rsidRPr="00041FBD">
        <w:rPr>
          <w:rFonts w:cs="Tahoma"/>
        </w:rPr>
        <w:lastRenderedPageBreak/>
        <w:t>CẤU</w:t>
      </w:r>
      <w:r w:rsidRPr="00041FBD">
        <w:rPr>
          <w:rFonts w:cs="Tahoma"/>
          <w:lang w:val="vi-VN"/>
        </w:rPr>
        <w:t xml:space="preserve"> TRÚC PROJECT</w:t>
      </w:r>
      <w:bookmarkEnd w:id="8"/>
    </w:p>
    <w:p w14:paraId="35E58186" w14:textId="7F971292" w:rsidR="00A2024D" w:rsidRPr="00A2024D" w:rsidRDefault="00A2024D" w:rsidP="00A2024D">
      <w:pPr>
        <w:pStyle w:val="Heading2"/>
      </w:pPr>
      <w:r>
        <w:t>Kiến trúc ABP</w:t>
      </w:r>
    </w:p>
    <w:p w14:paraId="4F177FCE" w14:textId="52E0086E" w:rsidR="00400398" w:rsidRDefault="00400398" w:rsidP="00400398">
      <w:r>
        <w:t>Thiết kế theo kiến trúc module. Mỗi module được gắn vào Web hay Api để sử dụng tùy theo nhu cầu.</w:t>
      </w:r>
    </w:p>
    <w:p w14:paraId="77B03B06" w14:textId="5933D23C" w:rsidR="00400398" w:rsidRDefault="004A4520" w:rsidP="00400398">
      <w:r>
        <w:t>Dựa trên kiến trúc ABP.</w:t>
      </w:r>
    </w:p>
    <w:p w14:paraId="3415253C" w14:textId="568D87CF" w:rsidR="004A4520" w:rsidRDefault="004A4520" w:rsidP="00400398">
      <w:r>
        <w:rPr>
          <w:noProof/>
        </w:rPr>
        <w:drawing>
          <wp:inline distT="0" distB="0" distL="0" distR="0" wp14:anchorId="03CF6A1B" wp14:editId="10E8B17E">
            <wp:extent cx="5943600" cy="6024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024880"/>
                    </a:xfrm>
                    <a:prstGeom prst="rect">
                      <a:avLst/>
                    </a:prstGeom>
                    <a:noFill/>
                    <a:ln>
                      <a:noFill/>
                    </a:ln>
                  </pic:spPr>
                </pic:pic>
              </a:graphicData>
            </a:graphic>
          </wp:inline>
        </w:drawing>
      </w:r>
    </w:p>
    <w:p w14:paraId="0E9FFA4D" w14:textId="0A223D4D" w:rsidR="00EA1C84" w:rsidRDefault="00EA1C84" w:rsidP="00400398">
      <w:r>
        <w:t>Các project bao gồm như hình</w:t>
      </w:r>
    </w:p>
    <w:p w14:paraId="5E9675E2" w14:textId="1101439E" w:rsidR="00EA1C84" w:rsidRPr="00400398" w:rsidRDefault="00EA1C84" w:rsidP="00EA1C84">
      <w:pPr>
        <w:jc w:val="center"/>
      </w:pPr>
      <w:r>
        <w:rPr>
          <w:noProof/>
        </w:rPr>
        <w:lastRenderedPageBreak/>
        <w:drawing>
          <wp:inline distT="0" distB="0" distL="0" distR="0" wp14:anchorId="788BB10D" wp14:editId="221449D1">
            <wp:extent cx="2724150" cy="4476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24150" cy="4476750"/>
                    </a:xfrm>
                    <a:prstGeom prst="rect">
                      <a:avLst/>
                    </a:prstGeom>
                  </pic:spPr>
                </pic:pic>
              </a:graphicData>
            </a:graphic>
          </wp:inline>
        </w:drawing>
      </w:r>
    </w:p>
    <w:p w14:paraId="5066EC4D" w14:textId="7A671826" w:rsidR="00D06A5F" w:rsidRDefault="004F7039" w:rsidP="004F7039">
      <w:pPr>
        <w:pStyle w:val="Heading2"/>
      </w:pPr>
      <w:bookmarkStart w:id="9" w:name="_Toc54786952"/>
      <w:r w:rsidRPr="004F7039">
        <w:t>Emr.Document.Api</w:t>
      </w:r>
      <w:bookmarkEnd w:id="9"/>
    </w:p>
    <w:p w14:paraId="60165AF2" w14:textId="1EB666AC" w:rsidR="006F508F" w:rsidRDefault="00EA1C84" w:rsidP="006F508F">
      <w:r>
        <w:t>Api endpoint để xuất ra các api đầu cuối cho HIS và Emr.Desktop gọi đến. Được bao gồm các module như hình.</w:t>
      </w:r>
    </w:p>
    <w:p w14:paraId="26446F64" w14:textId="15117D5D" w:rsidR="00EA1C84" w:rsidRPr="006F508F" w:rsidRDefault="00EA1C84" w:rsidP="00EA1C84">
      <w:pPr>
        <w:jc w:val="center"/>
      </w:pPr>
      <w:r>
        <w:rPr>
          <w:noProof/>
        </w:rPr>
        <w:drawing>
          <wp:inline distT="0" distB="0" distL="0" distR="0" wp14:anchorId="5B0302F8" wp14:editId="1D95C80D">
            <wp:extent cx="3686175" cy="2438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6175" cy="2438400"/>
                    </a:xfrm>
                    <a:prstGeom prst="rect">
                      <a:avLst/>
                    </a:prstGeom>
                  </pic:spPr>
                </pic:pic>
              </a:graphicData>
            </a:graphic>
          </wp:inline>
        </w:drawing>
      </w:r>
    </w:p>
    <w:p w14:paraId="2E81F35D" w14:textId="6148388A" w:rsidR="004F7039" w:rsidRDefault="004F7039" w:rsidP="004F7039">
      <w:pPr>
        <w:pStyle w:val="Heading2"/>
      </w:pPr>
      <w:bookmarkStart w:id="10" w:name="_Toc54786953"/>
      <w:r w:rsidRPr="004F7039">
        <w:t>Emr.Web</w:t>
      </w:r>
      <w:bookmarkEnd w:id="10"/>
    </w:p>
    <w:p w14:paraId="2AADFFD1" w14:textId="407A6809" w:rsidR="006F508F" w:rsidRDefault="006F508F" w:rsidP="006F508F">
      <w:r>
        <w:t>TODO</w:t>
      </w:r>
    </w:p>
    <w:p w14:paraId="32F5F6D7" w14:textId="06F2BEEF" w:rsidR="00EA1C84" w:rsidRDefault="00D04F74" w:rsidP="00477B6E">
      <w:pPr>
        <w:pStyle w:val="Heading2"/>
      </w:pPr>
      <w:bookmarkStart w:id="11" w:name="_Toc54786954"/>
      <w:r w:rsidRPr="00D04F74">
        <w:lastRenderedPageBreak/>
        <w:t>Emr.App.SignalHub</w:t>
      </w:r>
      <w:bookmarkEnd w:id="11"/>
    </w:p>
    <w:p w14:paraId="29937A44" w14:textId="06355955" w:rsidR="00477B6E" w:rsidRDefault="00477B6E" w:rsidP="00477B6E">
      <w:r>
        <w:t>Enpoint xử lý SignalR của Emr. Các kết nối đến Emr thông qua SignalR được kết nối đến đây.</w:t>
      </w:r>
    </w:p>
    <w:p w14:paraId="47B0C38E" w14:textId="06F586B7" w:rsidR="00477B6E" w:rsidRPr="00477B6E" w:rsidRDefault="00477B6E" w:rsidP="00477B6E">
      <w:pPr>
        <w:jc w:val="center"/>
      </w:pPr>
      <w:r>
        <w:rPr>
          <w:noProof/>
        </w:rPr>
        <w:drawing>
          <wp:inline distT="0" distB="0" distL="0" distR="0" wp14:anchorId="143DDE72" wp14:editId="248B653A">
            <wp:extent cx="2466975" cy="31146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66975" cy="3114675"/>
                    </a:xfrm>
                    <a:prstGeom prst="rect">
                      <a:avLst/>
                    </a:prstGeom>
                  </pic:spPr>
                </pic:pic>
              </a:graphicData>
            </a:graphic>
          </wp:inline>
        </w:drawing>
      </w:r>
    </w:p>
    <w:p w14:paraId="03ACACD8" w14:textId="1B14381B" w:rsidR="00D04F74" w:rsidRDefault="00477B6E" w:rsidP="00477B6E">
      <w:pPr>
        <w:pStyle w:val="Heading2"/>
      </w:pPr>
      <w:bookmarkStart w:id="12" w:name="_Toc54786955"/>
      <w:r w:rsidRPr="00477B6E">
        <w:t>Emr.Application</w:t>
      </w:r>
      <w:bookmarkEnd w:id="12"/>
    </w:p>
    <w:p w14:paraId="71B9164F" w14:textId="7480A979" w:rsidR="004E7D77" w:rsidRPr="004E7D77" w:rsidRDefault="004E7D77" w:rsidP="004E7D77">
      <w:r>
        <w:t xml:space="preserve">Tất cả các nghiệp vụ xử dữ liệu nội bộ Emr được xử lý tại đây. Bao gồm </w:t>
      </w:r>
      <w:r w:rsidR="00517C7F">
        <w:t xml:space="preserve">nhiều module </w:t>
      </w:r>
      <w:r>
        <w:t>nghiệp vụ được tự động xuất thành các API</w:t>
      </w:r>
      <w:r w:rsidR="005205A9">
        <w:t>. Là application nghiệp vụ</w:t>
      </w:r>
      <w:r w:rsidR="00517C7F">
        <w:t xml:space="preserve">. </w:t>
      </w:r>
    </w:p>
    <w:p w14:paraId="673B0C3C" w14:textId="05C3E361" w:rsidR="00477B6E" w:rsidRPr="00477B6E" w:rsidRDefault="004E7D77" w:rsidP="004E7D77">
      <w:pPr>
        <w:jc w:val="center"/>
      </w:pPr>
      <w:r>
        <w:rPr>
          <w:noProof/>
        </w:rPr>
        <w:lastRenderedPageBreak/>
        <w:drawing>
          <wp:inline distT="0" distB="0" distL="0" distR="0" wp14:anchorId="46F6ABEC" wp14:editId="002E529B">
            <wp:extent cx="2638425" cy="60293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38425" cy="6029325"/>
                    </a:xfrm>
                    <a:prstGeom prst="rect">
                      <a:avLst/>
                    </a:prstGeom>
                  </pic:spPr>
                </pic:pic>
              </a:graphicData>
            </a:graphic>
          </wp:inline>
        </w:drawing>
      </w:r>
    </w:p>
    <w:p w14:paraId="3493E401" w14:textId="4ADC6762" w:rsidR="00477B6E" w:rsidRDefault="00477B6E" w:rsidP="00477B6E">
      <w:pPr>
        <w:pStyle w:val="Heading2"/>
      </w:pPr>
      <w:bookmarkStart w:id="13" w:name="_Toc54786956"/>
      <w:r w:rsidRPr="00477B6E">
        <w:t>Emr.Base</w:t>
      </w:r>
      <w:bookmarkEnd w:id="13"/>
    </w:p>
    <w:p w14:paraId="20A41C54" w14:textId="77777777" w:rsidR="004E7D77" w:rsidRPr="00F92D50" w:rsidRDefault="004E7D77" w:rsidP="004E7D77">
      <w:r>
        <w:t>Chứa các hàm và khai báo dữ liệu dùng chung cho Emr.Desktop, Emr.Api, Emr.Web</w:t>
      </w:r>
    </w:p>
    <w:p w14:paraId="047700A8" w14:textId="6F52BB11" w:rsidR="004E7D77" w:rsidRPr="004E7D77" w:rsidRDefault="004E7D77" w:rsidP="004E7D77">
      <w:pPr>
        <w:jc w:val="center"/>
      </w:pPr>
      <w:r>
        <w:rPr>
          <w:noProof/>
        </w:rPr>
        <w:lastRenderedPageBreak/>
        <w:drawing>
          <wp:inline distT="0" distB="0" distL="0" distR="0" wp14:anchorId="65F45272" wp14:editId="690BD44D">
            <wp:extent cx="1924050" cy="23907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24050" cy="2390775"/>
                    </a:xfrm>
                    <a:prstGeom prst="rect">
                      <a:avLst/>
                    </a:prstGeom>
                  </pic:spPr>
                </pic:pic>
              </a:graphicData>
            </a:graphic>
          </wp:inline>
        </w:drawing>
      </w:r>
    </w:p>
    <w:p w14:paraId="22FF91D4" w14:textId="596238C0" w:rsidR="00477B6E" w:rsidRDefault="00477B6E" w:rsidP="00477B6E">
      <w:pPr>
        <w:pStyle w:val="Heading2"/>
      </w:pPr>
      <w:bookmarkStart w:id="14" w:name="_Toc54786957"/>
      <w:r w:rsidRPr="00477B6E">
        <w:t>Emr.Core</w:t>
      </w:r>
      <w:bookmarkEnd w:id="14"/>
    </w:p>
    <w:p w14:paraId="2827FF15" w14:textId="2A7C38EC" w:rsidR="005205A9" w:rsidRPr="005205A9" w:rsidRDefault="005205A9" w:rsidP="005205A9">
      <w:r>
        <w:t>Tất cả các nghiệp vụ xử dữ liệu nội bộ Emr được xử lý tại đây. Bao gồm các nghiệp tích hợp với hệ thống khác. Là domain nghiệp vụ.</w:t>
      </w:r>
    </w:p>
    <w:p w14:paraId="3CA76B5A" w14:textId="257B20E3" w:rsidR="004E7D77" w:rsidRPr="004E7D77" w:rsidRDefault="004E7D77" w:rsidP="004E7D77">
      <w:pPr>
        <w:jc w:val="center"/>
      </w:pPr>
      <w:r>
        <w:rPr>
          <w:noProof/>
        </w:rPr>
        <w:lastRenderedPageBreak/>
        <w:drawing>
          <wp:inline distT="0" distB="0" distL="0" distR="0" wp14:anchorId="7FA95816" wp14:editId="1EA549F7">
            <wp:extent cx="2686050" cy="57054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86050" cy="5705475"/>
                    </a:xfrm>
                    <a:prstGeom prst="rect">
                      <a:avLst/>
                    </a:prstGeom>
                  </pic:spPr>
                </pic:pic>
              </a:graphicData>
            </a:graphic>
          </wp:inline>
        </w:drawing>
      </w:r>
    </w:p>
    <w:p w14:paraId="2C4E9998" w14:textId="1C2A04F8" w:rsidR="00477B6E" w:rsidRDefault="00477B6E" w:rsidP="00477B6E">
      <w:pPr>
        <w:pStyle w:val="Heading2"/>
      </w:pPr>
      <w:bookmarkStart w:id="15" w:name="_Toc54786958"/>
      <w:r w:rsidRPr="00477B6E">
        <w:t>Emr.Document.Service</w:t>
      </w:r>
      <w:bookmarkEnd w:id="15"/>
    </w:p>
    <w:p w14:paraId="130D602F" w14:textId="17899464" w:rsidR="005205A9" w:rsidRDefault="00517C7F" w:rsidP="005205A9">
      <w:r>
        <w:t>Là 1 module của hệ thống. Chuyên xử lý nghiệp vụ dữ liệu của tờ bệnh án (docx)</w:t>
      </w:r>
    </w:p>
    <w:p w14:paraId="140E88C9" w14:textId="730161C5" w:rsidR="00517C7F" w:rsidRPr="005205A9" w:rsidRDefault="00517C7F" w:rsidP="00517C7F">
      <w:pPr>
        <w:jc w:val="center"/>
      </w:pPr>
      <w:r>
        <w:rPr>
          <w:noProof/>
        </w:rPr>
        <w:lastRenderedPageBreak/>
        <w:drawing>
          <wp:inline distT="0" distB="0" distL="0" distR="0" wp14:anchorId="1710C060" wp14:editId="78B0D573">
            <wp:extent cx="2705100" cy="20859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05100" cy="2085975"/>
                    </a:xfrm>
                    <a:prstGeom prst="rect">
                      <a:avLst/>
                    </a:prstGeom>
                  </pic:spPr>
                </pic:pic>
              </a:graphicData>
            </a:graphic>
          </wp:inline>
        </w:drawing>
      </w:r>
    </w:p>
    <w:p w14:paraId="771791E0" w14:textId="406C43AC" w:rsidR="00477B6E" w:rsidRDefault="00477B6E" w:rsidP="00477B6E">
      <w:pPr>
        <w:pStyle w:val="Heading2"/>
      </w:pPr>
      <w:bookmarkStart w:id="16" w:name="_Toc54786959"/>
      <w:r w:rsidRPr="00477B6E">
        <w:t>Emr.EntityFramework</w:t>
      </w:r>
      <w:bookmarkEnd w:id="16"/>
    </w:p>
    <w:p w14:paraId="146CF18F" w14:textId="0EE2D937" w:rsidR="00517C7F" w:rsidRPr="00517C7F" w:rsidRDefault="00517C7F" w:rsidP="00517C7F">
      <w:r>
        <w:t>Lớp truy xuất dữ liệu đến SQL Server thông qua EF</w:t>
      </w:r>
    </w:p>
    <w:p w14:paraId="2168DF5F" w14:textId="1F75F36E" w:rsidR="00517C7F" w:rsidRPr="00517C7F" w:rsidRDefault="00517C7F" w:rsidP="00517C7F">
      <w:pPr>
        <w:jc w:val="center"/>
      </w:pPr>
      <w:r>
        <w:rPr>
          <w:noProof/>
        </w:rPr>
        <w:drawing>
          <wp:inline distT="0" distB="0" distL="0" distR="0" wp14:anchorId="0B08990F" wp14:editId="63E4881C">
            <wp:extent cx="2438400" cy="1438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38400" cy="1438275"/>
                    </a:xfrm>
                    <a:prstGeom prst="rect">
                      <a:avLst/>
                    </a:prstGeom>
                  </pic:spPr>
                </pic:pic>
              </a:graphicData>
            </a:graphic>
          </wp:inline>
        </w:drawing>
      </w:r>
    </w:p>
    <w:p w14:paraId="4BA6539E" w14:textId="7C8452FE" w:rsidR="00477B6E" w:rsidRDefault="00477B6E" w:rsidP="00477B6E">
      <w:pPr>
        <w:pStyle w:val="Heading2"/>
      </w:pPr>
      <w:bookmarkStart w:id="17" w:name="_Toc54786960"/>
      <w:r w:rsidRPr="00477B6E">
        <w:t>Emr.Integration</w:t>
      </w:r>
      <w:bookmarkEnd w:id="17"/>
    </w:p>
    <w:p w14:paraId="7B70D5FA" w14:textId="0591A64F" w:rsidR="001316C0" w:rsidRPr="001316C0" w:rsidRDefault="001316C0" w:rsidP="001316C0">
      <w:r>
        <w:t>Module nghiệp vụ xuất các API tích hợp HIS và các hệ thống ngoài. Bao gồm các Job chạy ngầm của hệ thống</w:t>
      </w:r>
    </w:p>
    <w:p w14:paraId="4173BA23" w14:textId="3A4532F4" w:rsidR="00517C7F" w:rsidRDefault="001316C0" w:rsidP="001316C0">
      <w:pPr>
        <w:jc w:val="center"/>
      </w:pPr>
      <w:r>
        <w:rPr>
          <w:noProof/>
        </w:rPr>
        <w:lastRenderedPageBreak/>
        <w:drawing>
          <wp:inline distT="0" distB="0" distL="0" distR="0" wp14:anchorId="6EA2AF78" wp14:editId="72329024">
            <wp:extent cx="3038475" cy="39338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38475" cy="3933825"/>
                    </a:xfrm>
                    <a:prstGeom prst="rect">
                      <a:avLst/>
                    </a:prstGeom>
                  </pic:spPr>
                </pic:pic>
              </a:graphicData>
            </a:graphic>
          </wp:inline>
        </w:drawing>
      </w:r>
    </w:p>
    <w:p w14:paraId="29FE024E" w14:textId="1BAE1831" w:rsidR="00477B6E" w:rsidRDefault="00477B6E" w:rsidP="00477B6E">
      <w:pPr>
        <w:pStyle w:val="Heading2"/>
      </w:pPr>
      <w:bookmarkStart w:id="18" w:name="_Toc54786961"/>
      <w:r w:rsidRPr="00477B6E">
        <w:t>Emr.Mongo</w:t>
      </w:r>
      <w:bookmarkEnd w:id="18"/>
    </w:p>
    <w:p w14:paraId="00E2DD5B" w14:textId="574E137B" w:rsidR="003473E6" w:rsidRDefault="00EF7CF2" w:rsidP="003473E6">
      <w:r>
        <w:t>Quản lý kết nối và truy xuất dữ liệu từ MongoDB</w:t>
      </w:r>
    </w:p>
    <w:p w14:paraId="694E3C09" w14:textId="4E3E3B8E" w:rsidR="00EF7CF2" w:rsidRPr="003473E6" w:rsidRDefault="00EF7CF2" w:rsidP="00EF7CF2">
      <w:pPr>
        <w:jc w:val="center"/>
      </w:pPr>
      <w:r>
        <w:rPr>
          <w:noProof/>
        </w:rPr>
        <w:drawing>
          <wp:inline distT="0" distB="0" distL="0" distR="0" wp14:anchorId="447F9FEF" wp14:editId="6F277C7F">
            <wp:extent cx="2838450" cy="16478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38450" cy="1647825"/>
                    </a:xfrm>
                    <a:prstGeom prst="rect">
                      <a:avLst/>
                    </a:prstGeom>
                  </pic:spPr>
                </pic:pic>
              </a:graphicData>
            </a:graphic>
          </wp:inline>
        </w:drawing>
      </w:r>
    </w:p>
    <w:p w14:paraId="774E0399" w14:textId="37C33812" w:rsidR="00477B6E" w:rsidRDefault="00477B6E" w:rsidP="00477B6E">
      <w:pPr>
        <w:pStyle w:val="Heading2"/>
      </w:pPr>
      <w:bookmarkStart w:id="19" w:name="_Toc54786962"/>
      <w:r w:rsidRPr="00477B6E">
        <w:t>Emr.ApiClient</w:t>
      </w:r>
      <w:bookmarkEnd w:id="19"/>
    </w:p>
    <w:p w14:paraId="574ACF8C" w14:textId="56660610" w:rsidR="00EF7CF2" w:rsidRDefault="00565995" w:rsidP="00EF7CF2">
      <w:r>
        <w:t>Thư viện kết nối đến các API HIS. Ngoài ra được dùng để nội bộ EMR gọi đến chính API của EMR.</w:t>
      </w:r>
    </w:p>
    <w:p w14:paraId="23037898" w14:textId="14C1B0F0" w:rsidR="00565995" w:rsidRPr="00EF7CF2" w:rsidRDefault="00565995" w:rsidP="00565995">
      <w:pPr>
        <w:jc w:val="center"/>
      </w:pPr>
      <w:r>
        <w:rPr>
          <w:noProof/>
        </w:rPr>
        <w:drawing>
          <wp:inline distT="0" distB="0" distL="0" distR="0" wp14:anchorId="65ADA4A0" wp14:editId="51918C3B">
            <wp:extent cx="2505075" cy="12192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05075" cy="1219200"/>
                    </a:xfrm>
                    <a:prstGeom prst="rect">
                      <a:avLst/>
                    </a:prstGeom>
                  </pic:spPr>
                </pic:pic>
              </a:graphicData>
            </a:graphic>
          </wp:inline>
        </w:drawing>
      </w:r>
    </w:p>
    <w:p w14:paraId="06ED0264" w14:textId="6A16891E" w:rsidR="00477B6E" w:rsidRDefault="00477B6E" w:rsidP="00477B6E">
      <w:pPr>
        <w:pStyle w:val="Heading2"/>
      </w:pPr>
      <w:bookmarkStart w:id="20" w:name="_Toc54786963"/>
      <w:r w:rsidRPr="00477B6E">
        <w:lastRenderedPageBreak/>
        <w:t>Emr.SqlClient</w:t>
      </w:r>
      <w:bookmarkEnd w:id="20"/>
    </w:p>
    <w:p w14:paraId="7D9743F3" w14:textId="7923D6F9" w:rsidR="00123064" w:rsidRPr="00123064" w:rsidRDefault="00123064" w:rsidP="00123064">
      <w:r>
        <w:t>Tích hợp kết nối đến các nguồn dữ liệu SQL, dùng cho các thẻ chức năng của EMR gọi đến SQL</w:t>
      </w:r>
      <w:r w:rsidR="005221F0">
        <w:t>, Oracle</w:t>
      </w:r>
    </w:p>
    <w:p w14:paraId="6355BEF1" w14:textId="350C8EAB" w:rsidR="00565995" w:rsidRPr="00565995" w:rsidRDefault="00123064" w:rsidP="00123064">
      <w:pPr>
        <w:jc w:val="center"/>
      </w:pPr>
      <w:r>
        <w:rPr>
          <w:noProof/>
        </w:rPr>
        <w:drawing>
          <wp:inline distT="0" distB="0" distL="0" distR="0" wp14:anchorId="3DCA0A31" wp14:editId="0AF5CC00">
            <wp:extent cx="2771775" cy="27813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71775" cy="2781300"/>
                    </a:xfrm>
                    <a:prstGeom prst="rect">
                      <a:avLst/>
                    </a:prstGeom>
                  </pic:spPr>
                </pic:pic>
              </a:graphicData>
            </a:graphic>
          </wp:inline>
        </w:drawing>
      </w:r>
    </w:p>
    <w:p w14:paraId="0C6AC681" w14:textId="731F06A2" w:rsidR="00477B6E" w:rsidRDefault="00477B6E" w:rsidP="00477B6E">
      <w:pPr>
        <w:pStyle w:val="Heading2"/>
      </w:pPr>
      <w:bookmarkStart w:id="21" w:name="_Toc54786964"/>
      <w:r w:rsidRPr="00477B6E">
        <w:t>Emr.Workflow.Service</w:t>
      </w:r>
      <w:bookmarkEnd w:id="21"/>
    </w:p>
    <w:p w14:paraId="084E7848" w14:textId="1704FD3B" w:rsidR="00007216" w:rsidRPr="00007216" w:rsidRDefault="00007216" w:rsidP="00007216">
      <w:r>
        <w:t>Module nghiệp vụ xử lý logic workflow. Tạo ra API để Emr.Desktop gọi đến.</w:t>
      </w:r>
    </w:p>
    <w:p w14:paraId="2E9F700A" w14:textId="16C24E54" w:rsidR="005221F0" w:rsidRPr="005221F0" w:rsidRDefault="00007216" w:rsidP="00007216">
      <w:pPr>
        <w:jc w:val="center"/>
      </w:pPr>
      <w:r>
        <w:rPr>
          <w:noProof/>
        </w:rPr>
        <w:drawing>
          <wp:inline distT="0" distB="0" distL="0" distR="0" wp14:anchorId="37439F18" wp14:editId="383B267F">
            <wp:extent cx="2790825" cy="19145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90825" cy="1914525"/>
                    </a:xfrm>
                    <a:prstGeom prst="rect">
                      <a:avLst/>
                    </a:prstGeom>
                  </pic:spPr>
                </pic:pic>
              </a:graphicData>
            </a:graphic>
          </wp:inline>
        </w:drawing>
      </w:r>
    </w:p>
    <w:sectPr w:rsidR="005221F0" w:rsidRPr="005221F0" w:rsidSect="007A567B">
      <w:headerReference w:type="default" r:id="rId28"/>
      <w:footerReference w:type="default" r:id="rId29"/>
      <w:pgSz w:w="12240" w:h="15840"/>
      <w:pgMar w:top="1440" w:right="1440" w:bottom="135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81C12A" w14:textId="77777777" w:rsidR="00D21F8B" w:rsidRDefault="00D21F8B" w:rsidP="00E60522">
      <w:pPr>
        <w:spacing w:after="0" w:line="240" w:lineRule="auto"/>
      </w:pPr>
      <w:r>
        <w:separator/>
      </w:r>
    </w:p>
  </w:endnote>
  <w:endnote w:type="continuationSeparator" w:id="0">
    <w:p w14:paraId="6D4B117A" w14:textId="77777777" w:rsidR="00D21F8B" w:rsidRDefault="00D21F8B" w:rsidP="00E60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EC2A62" w14:textId="0AFD950A" w:rsidR="008603D0" w:rsidRDefault="008603D0" w:rsidP="0089643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64A1A">
      <w:rPr>
        <w:rStyle w:val="PageNumber"/>
        <w:noProof/>
      </w:rPr>
      <w:t>23</w:t>
    </w:r>
    <w:r>
      <w:rPr>
        <w:rStyle w:val="PageNumber"/>
      </w:rPr>
      <w:fldChar w:fldCharType="end"/>
    </w:r>
  </w:p>
  <w:p w14:paraId="6A22E943" w14:textId="77777777" w:rsidR="008603D0" w:rsidRDefault="008603D0" w:rsidP="00E6052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11E90C" w14:textId="77777777" w:rsidR="00D21F8B" w:rsidRDefault="00D21F8B" w:rsidP="00E60522">
      <w:pPr>
        <w:spacing w:after="0" w:line="240" w:lineRule="auto"/>
      </w:pPr>
      <w:r>
        <w:separator/>
      </w:r>
    </w:p>
  </w:footnote>
  <w:footnote w:type="continuationSeparator" w:id="0">
    <w:p w14:paraId="31DCBEA0" w14:textId="77777777" w:rsidR="00D21F8B" w:rsidRDefault="00D21F8B" w:rsidP="00E605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92FF3C" w14:textId="268BE2E6" w:rsidR="008603D0" w:rsidRDefault="008603D0">
    <w:pPr>
      <w:pStyle w:val="Header"/>
    </w:pPr>
    <w:r>
      <w:rPr>
        <w:noProof/>
      </w:rPr>
      <w:drawing>
        <wp:anchor distT="0" distB="0" distL="114300" distR="114300" simplePos="0" relativeHeight="251658240" behindDoc="0" locked="0" layoutInCell="1" allowOverlap="1" wp14:anchorId="5F8C50DE" wp14:editId="4A01DECA">
          <wp:simplePos x="0" y="0"/>
          <wp:positionH relativeFrom="column">
            <wp:posOffset>4495800</wp:posOffset>
          </wp:positionH>
          <wp:positionV relativeFrom="paragraph">
            <wp:posOffset>-323850</wp:posOffset>
          </wp:positionV>
          <wp:extent cx="1438275" cy="496618"/>
          <wp:effectExtent l="0" t="0" r="0" b="0"/>
          <wp:wrapTopAndBottom/>
          <wp:docPr id="38" name="Picture 38" descr="C:\Users\fnguyen\AppData\Local\Temp\SNAGHTML85ff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nguyen\AppData\Local\Temp\SNAGHTML85ff76.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8275" cy="496618"/>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F026653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B741E5E"/>
    <w:multiLevelType w:val="hybridMultilevel"/>
    <w:tmpl w:val="F2FEA67E"/>
    <w:lvl w:ilvl="0" w:tplc="CF5C8B78">
      <w:numFmt w:val="bullet"/>
      <w:lvlText w:val="-"/>
      <w:lvlJc w:val="left"/>
      <w:pPr>
        <w:ind w:left="1080" w:hanging="360"/>
      </w:pPr>
      <w:rPr>
        <w:rFonts w:ascii="Calibri" w:eastAsia="Calibri"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6E5335"/>
    <w:multiLevelType w:val="hybridMultilevel"/>
    <w:tmpl w:val="E18429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2369A3"/>
    <w:multiLevelType w:val="hybridMultilevel"/>
    <w:tmpl w:val="BDC0E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D0401"/>
    <w:multiLevelType w:val="hybridMultilevel"/>
    <w:tmpl w:val="1D768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3B05AF"/>
    <w:multiLevelType w:val="hybridMultilevel"/>
    <w:tmpl w:val="7BD63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F4766"/>
    <w:multiLevelType w:val="hybridMultilevel"/>
    <w:tmpl w:val="9774D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83AE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BB23D33"/>
    <w:multiLevelType w:val="hybridMultilevel"/>
    <w:tmpl w:val="37B0E19E"/>
    <w:lvl w:ilvl="0" w:tplc="D18EECBE">
      <w:start w:val="1"/>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DD08E6"/>
    <w:multiLevelType w:val="hybridMultilevel"/>
    <w:tmpl w:val="013A4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014886"/>
    <w:multiLevelType w:val="hybridMultilevel"/>
    <w:tmpl w:val="1A1AC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B9286A"/>
    <w:multiLevelType w:val="hybridMultilevel"/>
    <w:tmpl w:val="BDD4FD42"/>
    <w:lvl w:ilvl="0" w:tplc="1F4C0568">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357CD"/>
    <w:multiLevelType w:val="hybridMultilevel"/>
    <w:tmpl w:val="4C26A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E265A8"/>
    <w:multiLevelType w:val="hybridMultilevel"/>
    <w:tmpl w:val="3F980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FF15FD"/>
    <w:multiLevelType w:val="hybridMultilevel"/>
    <w:tmpl w:val="FDBCC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632D88"/>
    <w:multiLevelType w:val="hybridMultilevel"/>
    <w:tmpl w:val="F320B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8448CF"/>
    <w:multiLevelType w:val="hybridMultilevel"/>
    <w:tmpl w:val="EFC27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506BDB"/>
    <w:multiLevelType w:val="hybridMultilevel"/>
    <w:tmpl w:val="2E002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715A0E"/>
    <w:multiLevelType w:val="hybridMultilevel"/>
    <w:tmpl w:val="3C1EB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741F45"/>
    <w:multiLevelType w:val="hybridMultilevel"/>
    <w:tmpl w:val="C0307AC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F5C41FC"/>
    <w:multiLevelType w:val="hybridMultilevel"/>
    <w:tmpl w:val="50925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9F45CB"/>
    <w:multiLevelType w:val="hybridMultilevel"/>
    <w:tmpl w:val="66706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BA5943"/>
    <w:multiLevelType w:val="hybridMultilevel"/>
    <w:tmpl w:val="2F82D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BF7DAE"/>
    <w:multiLevelType w:val="hybridMultilevel"/>
    <w:tmpl w:val="7AB60D24"/>
    <w:lvl w:ilvl="0" w:tplc="04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832E4D"/>
    <w:multiLevelType w:val="hybridMultilevel"/>
    <w:tmpl w:val="E2D48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0E6B29"/>
    <w:multiLevelType w:val="hybridMultilevel"/>
    <w:tmpl w:val="937694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4BB1DE3"/>
    <w:multiLevelType w:val="hybridMultilevel"/>
    <w:tmpl w:val="D2FA5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2F3217"/>
    <w:multiLevelType w:val="hybridMultilevel"/>
    <w:tmpl w:val="A04CF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707155"/>
    <w:multiLevelType w:val="hybridMultilevel"/>
    <w:tmpl w:val="1CDEC89A"/>
    <w:lvl w:ilvl="0" w:tplc="1F4C0568">
      <w:start w:val="2"/>
      <w:numFmt w:val="bullet"/>
      <w:lvlText w:val="-"/>
      <w:lvlJc w:val="left"/>
      <w:pPr>
        <w:ind w:left="720" w:hanging="360"/>
      </w:pPr>
      <w:rPr>
        <w:rFonts w:ascii="Arial" w:eastAsiaTheme="minorHAnsi"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3316BB"/>
    <w:multiLevelType w:val="hybridMultilevel"/>
    <w:tmpl w:val="72FCCD26"/>
    <w:lvl w:ilvl="0" w:tplc="D18EECBE">
      <w:start w:val="1"/>
      <w:numFmt w:val="bullet"/>
      <w:lvlText w:val="-"/>
      <w:lvlJc w:val="left"/>
      <w:pPr>
        <w:ind w:left="720" w:hanging="360"/>
      </w:pPr>
      <w:rPr>
        <w:rFonts w:ascii="Tahoma" w:eastAsiaTheme="minorHAnsi"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2B5BAC"/>
    <w:multiLevelType w:val="hybridMultilevel"/>
    <w:tmpl w:val="36BE6474"/>
    <w:lvl w:ilvl="0" w:tplc="D18EECBE">
      <w:start w:val="1"/>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6"/>
  </w:num>
  <w:num w:numId="4">
    <w:abstractNumId w:val="18"/>
  </w:num>
  <w:num w:numId="5">
    <w:abstractNumId w:val="3"/>
  </w:num>
  <w:num w:numId="6">
    <w:abstractNumId w:val="9"/>
  </w:num>
  <w:num w:numId="7">
    <w:abstractNumId w:val="25"/>
  </w:num>
  <w:num w:numId="8">
    <w:abstractNumId w:val="2"/>
  </w:num>
  <w:num w:numId="9">
    <w:abstractNumId w:val="11"/>
  </w:num>
  <w:num w:numId="10">
    <w:abstractNumId w:val="26"/>
  </w:num>
  <w:num w:numId="11">
    <w:abstractNumId w:val="27"/>
  </w:num>
  <w:num w:numId="12">
    <w:abstractNumId w:val="21"/>
  </w:num>
  <w:num w:numId="13">
    <w:abstractNumId w:val="24"/>
  </w:num>
  <w:num w:numId="14">
    <w:abstractNumId w:val="28"/>
  </w:num>
  <w:num w:numId="15">
    <w:abstractNumId w:val="6"/>
  </w:num>
  <w:num w:numId="16">
    <w:abstractNumId w:val="12"/>
  </w:num>
  <w:num w:numId="17">
    <w:abstractNumId w:val="17"/>
  </w:num>
  <w:num w:numId="18">
    <w:abstractNumId w:val="19"/>
  </w:num>
  <w:num w:numId="19">
    <w:abstractNumId w:val="23"/>
  </w:num>
  <w:num w:numId="20">
    <w:abstractNumId w:val="0"/>
  </w:num>
  <w:num w:numId="21">
    <w:abstractNumId w:val="14"/>
  </w:num>
  <w:num w:numId="22">
    <w:abstractNumId w:val="15"/>
  </w:num>
  <w:num w:numId="23">
    <w:abstractNumId w:val="20"/>
  </w:num>
  <w:num w:numId="24">
    <w:abstractNumId w:val="10"/>
  </w:num>
  <w:num w:numId="25">
    <w:abstractNumId w:val="22"/>
  </w:num>
  <w:num w:numId="26">
    <w:abstractNumId w:val="13"/>
  </w:num>
  <w:num w:numId="27">
    <w:abstractNumId w:val="29"/>
  </w:num>
  <w:num w:numId="28">
    <w:abstractNumId w:val="8"/>
  </w:num>
  <w:num w:numId="29">
    <w:abstractNumId w:val="30"/>
  </w:num>
  <w:num w:numId="30">
    <w:abstractNumId w:val="1"/>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activeWritingStyle w:appName="MSWord" w:lang="en-US" w:vendorID="64" w:dllVersion="6"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E07"/>
    <w:rsid w:val="000031D1"/>
    <w:rsid w:val="000035AB"/>
    <w:rsid w:val="00007216"/>
    <w:rsid w:val="000102DB"/>
    <w:rsid w:val="00010E3C"/>
    <w:rsid w:val="00016F93"/>
    <w:rsid w:val="00023927"/>
    <w:rsid w:val="00041FBD"/>
    <w:rsid w:val="000557BD"/>
    <w:rsid w:val="00055E31"/>
    <w:rsid w:val="000578C7"/>
    <w:rsid w:val="00062449"/>
    <w:rsid w:val="000716FD"/>
    <w:rsid w:val="000A00EC"/>
    <w:rsid w:val="000C148C"/>
    <w:rsid w:val="000C1BDA"/>
    <w:rsid w:val="000C32CF"/>
    <w:rsid w:val="000C37EC"/>
    <w:rsid w:val="000D749E"/>
    <w:rsid w:val="000E048B"/>
    <w:rsid w:val="000E2BE1"/>
    <w:rsid w:val="000F38B4"/>
    <w:rsid w:val="000F5312"/>
    <w:rsid w:val="000F754D"/>
    <w:rsid w:val="001003A6"/>
    <w:rsid w:val="0011077C"/>
    <w:rsid w:val="00123064"/>
    <w:rsid w:val="001316C0"/>
    <w:rsid w:val="00132E07"/>
    <w:rsid w:val="00133085"/>
    <w:rsid w:val="0013382B"/>
    <w:rsid w:val="00140EB4"/>
    <w:rsid w:val="0014558F"/>
    <w:rsid w:val="00156BCC"/>
    <w:rsid w:val="00162B7F"/>
    <w:rsid w:val="00170B4B"/>
    <w:rsid w:val="00173C48"/>
    <w:rsid w:val="001801E1"/>
    <w:rsid w:val="0019696D"/>
    <w:rsid w:val="00196D46"/>
    <w:rsid w:val="001A3476"/>
    <w:rsid w:val="001C155F"/>
    <w:rsid w:val="001C3336"/>
    <w:rsid w:val="001C763E"/>
    <w:rsid w:val="001D7B8C"/>
    <w:rsid w:val="001F21DE"/>
    <w:rsid w:val="001F30B9"/>
    <w:rsid w:val="0020775E"/>
    <w:rsid w:val="00214C3C"/>
    <w:rsid w:val="00215A1D"/>
    <w:rsid w:val="002266DC"/>
    <w:rsid w:val="0023702C"/>
    <w:rsid w:val="002374C6"/>
    <w:rsid w:val="002445C1"/>
    <w:rsid w:val="002502B7"/>
    <w:rsid w:val="00252AB8"/>
    <w:rsid w:val="00263CA1"/>
    <w:rsid w:val="002646E4"/>
    <w:rsid w:val="002661D0"/>
    <w:rsid w:val="00273A57"/>
    <w:rsid w:val="00273DA5"/>
    <w:rsid w:val="00274073"/>
    <w:rsid w:val="002913A3"/>
    <w:rsid w:val="002B046F"/>
    <w:rsid w:val="002B6D07"/>
    <w:rsid w:val="002C2080"/>
    <w:rsid w:val="002C4FB8"/>
    <w:rsid w:val="002D4800"/>
    <w:rsid w:val="002D71F8"/>
    <w:rsid w:val="002E27B0"/>
    <w:rsid w:val="002E3EF5"/>
    <w:rsid w:val="002F4D3A"/>
    <w:rsid w:val="003042DC"/>
    <w:rsid w:val="00304F77"/>
    <w:rsid w:val="00315508"/>
    <w:rsid w:val="00316E22"/>
    <w:rsid w:val="003258E3"/>
    <w:rsid w:val="0034284C"/>
    <w:rsid w:val="003441E2"/>
    <w:rsid w:val="003473E6"/>
    <w:rsid w:val="00347424"/>
    <w:rsid w:val="003500D7"/>
    <w:rsid w:val="0035493C"/>
    <w:rsid w:val="00361256"/>
    <w:rsid w:val="00366D29"/>
    <w:rsid w:val="003745F3"/>
    <w:rsid w:val="00392CF1"/>
    <w:rsid w:val="003A21F8"/>
    <w:rsid w:val="003B5F0A"/>
    <w:rsid w:val="003C0299"/>
    <w:rsid w:val="003C4E46"/>
    <w:rsid w:val="003D0D7A"/>
    <w:rsid w:val="003F0FEE"/>
    <w:rsid w:val="00400398"/>
    <w:rsid w:val="004113A2"/>
    <w:rsid w:val="00413F80"/>
    <w:rsid w:val="0041582E"/>
    <w:rsid w:val="00446998"/>
    <w:rsid w:val="004601A2"/>
    <w:rsid w:val="00462F10"/>
    <w:rsid w:val="00477B6E"/>
    <w:rsid w:val="00482CEE"/>
    <w:rsid w:val="00495FFD"/>
    <w:rsid w:val="004A38F3"/>
    <w:rsid w:val="004A4520"/>
    <w:rsid w:val="004B5D35"/>
    <w:rsid w:val="004B7B50"/>
    <w:rsid w:val="004E293B"/>
    <w:rsid w:val="004E7D77"/>
    <w:rsid w:val="004F18E4"/>
    <w:rsid w:val="004F7039"/>
    <w:rsid w:val="004F762B"/>
    <w:rsid w:val="005145C3"/>
    <w:rsid w:val="00517C7F"/>
    <w:rsid w:val="005205A9"/>
    <w:rsid w:val="005221F0"/>
    <w:rsid w:val="005351B6"/>
    <w:rsid w:val="0055679F"/>
    <w:rsid w:val="005646B7"/>
    <w:rsid w:val="00565693"/>
    <w:rsid w:val="00565995"/>
    <w:rsid w:val="005724BC"/>
    <w:rsid w:val="00585F30"/>
    <w:rsid w:val="00597B2B"/>
    <w:rsid w:val="005A2EDF"/>
    <w:rsid w:val="005A3004"/>
    <w:rsid w:val="005A4902"/>
    <w:rsid w:val="005A5D19"/>
    <w:rsid w:val="005B264B"/>
    <w:rsid w:val="005B2F76"/>
    <w:rsid w:val="005B7F3D"/>
    <w:rsid w:val="005D34BD"/>
    <w:rsid w:val="005F12C3"/>
    <w:rsid w:val="005F13B2"/>
    <w:rsid w:val="005F2BF8"/>
    <w:rsid w:val="0060547C"/>
    <w:rsid w:val="00616155"/>
    <w:rsid w:val="00620A61"/>
    <w:rsid w:val="006240F5"/>
    <w:rsid w:val="006350A1"/>
    <w:rsid w:val="006358B6"/>
    <w:rsid w:val="006373E9"/>
    <w:rsid w:val="006421E1"/>
    <w:rsid w:val="00645C41"/>
    <w:rsid w:val="00655F1B"/>
    <w:rsid w:val="00662580"/>
    <w:rsid w:val="00663737"/>
    <w:rsid w:val="00674334"/>
    <w:rsid w:val="006757BD"/>
    <w:rsid w:val="006813CB"/>
    <w:rsid w:val="006A2BC1"/>
    <w:rsid w:val="006A39BC"/>
    <w:rsid w:val="006A3F75"/>
    <w:rsid w:val="006A61AB"/>
    <w:rsid w:val="006A7258"/>
    <w:rsid w:val="006B371F"/>
    <w:rsid w:val="006C224B"/>
    <w:rsid w:val="006D132C"/>
    <w:rsid w:val="006D1D3F"/>
    <w:rsid w:val="006E0CBF"/>
    <w:rsid w:val="006E639A"/>
    <w:rsid w:val="006F508F"/>
    <w:rsid w:val="00701E2C"/>
    <w:rsid w:val="00713E00"/>
    <w:rsid w:val="007236CB"/>
    <w:rsid w:val="0073148D"/>
    <w:rsid w:val="00733BBB"/>
    <w:rsid w:val="00740B74"/>
    <w:rsid w:val="00744201"/>
    <w:rsid w:val="00744D19"/>
    <w:rsid w:val="0074657C"/>
    <w:rsid w:val="00747DD1"/>
    <w:rsid w:val="00757690"/>
    <w:rsid w:val="00765AFD"/>
    <w:rsid w:val="0078026B"/>
    <w:rsid w:val="007812B8"/>
    <w:rsid w:val="00783B66"/>
    <w:rsid w:val="0079042E"/>
    <w:rsid w:val="00795F01"/>
    <w:rsid w:val="007967E7"/>
    <w:rsid w:val="007A0643"/>
    <w:rsid w:val="007A32EA"/>
    <w:rsid w:val="007A567B"/>
    <w:rsid w:val="007A62C4"/>
    <w:rsid w:val="007B1DF7"/>
    <w:rsid w:val="007E029D"/>
    <w:rsid w:val="007E45D5"/>
    <w:rsid w:val="007F2296"/>
    <w:rsid w:val="00807C3D"/>
    <w:rsid w:val="0082227E"/>
    <w:rsid w:val="00834732"/>
    <w:rsid w:val="00837769"/>
    <w:rsid w:val="0085008F"/>
    <w:rsid w:val="00851E1A"/>
    <w:rsid w:val="00855540"/>
    <w:rsid w:val="00855AC5"/>
    <w:rsid w:val="008603D0"/>
    <w:rsid w:val="0086152F"/>
    <w:rsid w:val="0086707C"/>
    <w:rsid w:val="00877106"/>
    <w:rsid w:val="008842B8"/>
    <w:rsid w:val="00886226"/>
    <w:rsid w:val="00892785"/>
    <w:rsid w:val="00896433"/>
    <w:rsid w:val="008B1AA6"/>
    <w:rsid w:val="008B2941"/>
    <w:rsid w:val="008B4CAB"/>
    <w:rsid w:val="008C0308"/>
    <w:rsid w:val="008C55B2"/>
    <w:rsid w:val="008C7202"/>
    <w:rsid w:val="008D5855"/>
    <w:rsid w:val="008E569F"/>
    <w:rsid w:val="008F0C81"/>
    <w:rsid w:val="008F617B"/>
    <w:rsid w:val="00900521"/>
    <w:rsid w:val="00911298"/>
    <w:rsid w:val="00914486"/>
    <w:rsid w:val="00923A0C"/>
    <w:rsid w:val="00924193"/>
    <w:rsid w:val="0092422E"/>
    <w:rsid w:val="00932939"/>
    <w:rsid w:val="00944276"/>
    <w:rsid w:val="00976641"/>
    <w:rsid w:val="00976CFA"/>
    <w:rsid w:val="009A4423"/>
    <w:rsid w:val="009A5649"/>
    <w:rsid w:val="009B0AB1"/>
    <w:rsid w:val="009B463E"/>
    <w:rsid w:val="009B59E1"/>
    <w:rsid w:val="009D5507"/>
    <w:rsid w:val="00A2024D"/>
    <w:rsid w:val="00A223AC"/>
    <w:rsid w:val="00A248A4"/>
    <w:rsid w:val="00A26D7C"/>
    <w:rsid w:val="00A34352"/>
    <w:rsid w:val="00A40BD4"/>
    <w:rsid w:val="00A50126"/>
    <w:rsid w:val="00A64A1A"/>
    <w:rsid w:val="00A66895"/>
    <w:rsid w:val="00A8024C"/>
    <w:rsid w:val="00A829E4"/>
    <w:rsid w:val="00A85B73"/>
    <w:rsid w:val="00A922A3"/>
    <w:rsid w:val="00AB3A5C"/>
    <w:rsid w:val="00AB57B6"/>
    <w:rsid w:val="00AB7335"/>
    <w:rsid w:val="00AC5E46"/>
    <w:rsid w:val="00AD23E7"/>
    <w:rsid w:val="00AE2718"/>
    <w:rsid w:val="00AE683E"/>
    <w:rsid w:val="00AF63E3"/>
    <w:rsid w:val="00B02790"/>
    <w:rsid w:val="00B074A6"/>
    <w:rsid w:val="00B07EC8"/>
    <w:rsid w:val="00B13ED5"/>
    <w:rsid w:val="00B17F7D"/>
    <w:rsid w:val="00B21EDF"/>
    <w:rsid w:val="00B5389F"/>
    <w:rsid w:val="00B538B6"/>
    <w:rsid w:val="00B64F9B"/>
    <w:rsid w:val="00B70CE1"/>
    <w:rsid w:val="00B71C4F"/>
    <w:rsid w:val="00B7625E"/>
    <w:rsid w:val="00B769C1"/>
    <w:rsid w:val="00B832CF"/>
    <w:rsid w:val="00B83AC6"/>
    <w:rsid w:val="00B871BA"/>
    <w:rsid w:val="00B97D12"/>
    <w:rsid w:val="00BA1350"/>
    <w:rsid w:val="00BA6526"/>
    <w:rsid w:val="00BC6F5B"/>
    <w:rsid w:val="00BE3B8E"/>
    <w:rsid w:val="00BF32E6"/>
    <w:rsid w:val="00C11E87"/>
    <w:rsid w:val="00C16F73"/>
    <w:rsid w:val="00C23800"/>
    <w:rsid w:val="00C36886"/>
    <w:rsid w:val="00C4554D"/>
    <w:rsid w:val="00C5081E"/>
    <w:rsid w:val="00C57965"/>
    <w:rsid w:val="00C64B66"/>
    <w:rsid w:val="00C754A8"/>
    <w:rsid w:val="00C77DB7"/>
    <w:rsid w:val="00C83D9D"/>
    <w:rsid w:val="00C930B5"/>
    <w:rsid w:val="00CA1A45"/>
    <w:rsid w:val="00CA2362"/>
    <w:rsid w:val="00CB2C4E"/>
    <w:rsid w:val="00CC04F4"/>
    <w:rsid w:val="00CC4509"/>
    <w:rsid w:val="00CE0448"/>
    <w:rsid w:val="00CE76F2"/>
    <w:rsid w:val="00CF7DEA"/>
    <w:rsid w:val="00D04F01"/>
    <w:rsid w:val="00D04F74"/>
    <w:rsid w:val="00D05F75"/>
    <w:rsid w:val="00D061BE"/>
    <w:rsid w:val="00D06A5F"/>
    <w:rsid w:val="00D161B3"/>
    <w:rsid w:val="00D21F8B"/>
    <w:rsid w:val="00D41F7D"/>
    <w:rsid w:val="00D500AC"/>
    <w:rsid w:val="00D51DEE"/>
    <w:rsid w:val="00D60E28"/>
    <w:rsid w:val="00D612BB"/>
    <w:rsid w:val="00D63209"/>
    <w:rsid w:val="00D703DD"/>
    <w:rsid w:val="00D70C43"/>
    <w:rsid w:val="00D808EE"/>
    <w:rsid w:val="00D809A0"/>
    <w:rsid w:val="00D83139"/>
    <w:rsid w:val="00D848A3"/>
    <w:rsid w:val="00D92F85"/>
    <w:rsid w:val="00DA2E08"/>
    <w:rsid w:val="00DA566C"/>
    <w:rsid w:val="00DB6BD9"/>
    <w:rsid w:val="00DC05FE"/>
    <w:rsid w:val="00DC5BEE"/>
    <w:rsid w:val="00DE3EC3"/>
    <w:rsid w:val="00DE5C19"/>
    <w:rsid w:val="00DF2294"/>
    <w:rsid w:val="00E11925"/>
    <w:rsid w:val="00E14062"/>
    <w:rsid w:val="00E2392D"/>
    <w:rsid w:val="00E318BA"/>
    <w:rsid w:val="00E329D7"/>
    <w:rsid w:val="00E503CF"/>
    <w:rsid w:val="00E57586"/>
    <w:rsid w:val="00E60522"/>
    <w:rsid w:val="00E61557"/>
    <w:rsid w:val="00E640AC"/>
    <w:rsid w:val="00E64FB7"/>
    <w:rsid w:val="00E75C00"/>
    <w:rsid w:val="00E779EC"/>
    <w:rsid w:val="00EA1C84"/>
    <w:rsid w:val="00EA3173"/>
    <w:rsid w:val="00EA5831"/>
    <w:rsid w:val="00EA6C49"/>
    <w:rsid w:val="00EA77A3"/>
    <w:rsid w:val="00EB6704"/>
    <w:rsid w:val="00EC5E2A"/>
    <w:rsid w:val="00EC701E"/>
    <w:rsid w:val="00EF1142"/>
    <w:rsid w:val="00EF4E60"/>
    <w:rsid w:val="00EF5243"/>
    <w:rsid w:val="00EF529F"/>
    <w:rsid w:val="00EF5C19"/>
    <w:rsid w:val="00EF7CF2"/>
    <w:rsid w:val="00F03EF3"/>
    <w:rsid w:val="00F11066"/>
    <w:rsid w:val="00F31E8A"/>
    <w:rsid w:val="00F403F2"/>
    <w:rsid w:val="00F45306"/>
    <w:rsid w:val="00F45E2F"/>
    <w:rsid w:val="00F5527B"/>
    <w:rsid w:val="00F6006C"/>
    <w:rsid w:val="00F70A8A"/>
    <w:rsid w:val="00F718AE"/>
    <w:rsid w:val="00F85739"/>
    <w:rsid w:val="00F86A33"/>
    <w:rsid w:val="00F872E3"/>
    <w:rsid w:val="00F91ADC"/>
    <w:rsid w:val="00F92D50"/>
    <w:rsid w:val="00FC3633"/>
    <w:rsid w:val="00FC37E6"/>
    <w:rsid w:val="00FD03A1"/>
    <w:rsid w:val="00FE437F"/>
    <w:rsid w:val="00FF5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78C6F5"/>
  <w15:chartTrackingRefBased/>
  <w15:docId w15:val="{BE4A8886-CC00-428B-A0AA-73E68E771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19"/>
    <w:rPr>
      <w:rFonts w:ascii="Tahoma" w:hAnsi="Tahoma"/>
    </w:rPr>
  </w:style>
  <w:style w:type="paragraph" w:styleId="Heading1">
    <w:name w:val="heading 1"/>
    <w:basedOn w:val="Normal"/>
    <w:next w:val="Normal"/>
    <w:link w:val="Heading1Char"/>
    <w:uiPriority w:val="9"/>
    <w:qFormat/>
    <w:rsid w:val="008C0308"/>
    <w:pPr>
      <w:keepNext/>
      <w:keepLines/>
      <w:numPr>
        <w:numId w:val="1"/>
      </w:numPr>
      <w:spacing w:before="240" w:after="0"/>
      <w:outlineLvl w:val="0"/>
    </w:pPr>
    <w:rPr>
      <w:rFonts w:eastAsiaTheme="majorEastAsia" w:cstheme="majorBidi"/>
      <w:b/>
      <w:bCs/>
      <w:caps/>
      <w:color w:val="2F5496" w:themeColor="accent1" w:themeShade="BF"/>
      <w:sz w:val="28"/>
      <w:szCs w:val="28"/>
    </w:rPr>
  </w:style>
  <w:style w:type="paragraph" w:styleId="Heading2">
    <w:name w:val="heading 2"/>
    <w:basedOn w:val="Normal"/>
    <w:next w:val="Normal"/>
    <w:link w:val="Heading2Char"/>
    <w:uiPriority w:val="9"/>
    <w:unhideWhenUsed/>
    <w:qFormat/>
    <w:rsid w:val="00F91ADC"/>
    <w:pPr>
      <w:keepNext/>
      <w:keepLines/>
      <w:numPr>
        <w:ilvl w:val="1"/>
        <w:numId w:val="1"/>
      </w:numPr>
      <w:spacing w:before="40" w:after="0"/>
      <w:outlineLvl w:val="1"/>
    </w:pPr>
    <w:rPr>
      <w:rFonts w:eastAsiaTheme="majorEastAsia"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F91ADC"/>
    <w:pPr>
      <w:keepNext/>
      <w:keepLines/>
      <w:numPr>
        <w:ilvl w:val="2"/>
        <w:numId w:val="1"/>
      </w:numPr>
      <w:spacing w:before="40" w:after="0"/>
      <w:outlineLvl w:val="2"/>
    </w:pPr>
    <w:rPr>
      <w:rFonts w:eastAsiaTheme="majorEastAsia" w:cstheme="majorBidi"/>
      <w:b/>
      <w:color w:val="1F3763" w:themeColor="accent1" w:themeShade="7F"/>
      <w:sz w:val="24"/>
      <w:szCs w:val="24"/>
    </w:rPr>
  </w:style>
  <w:style w:type="paragraph" w:styleId="Heading4">
    <w:name w:val="heading 4"/>
    <w:basedOn w:val="Normal"/>
    <w:next w:val="Normal"/>
    <w:link w:val="Heading4Char"/>
    <w:uiPriority w:val="9"/>
    <w:unhideWhenUsed/>
    <w:qFormat/>
    <w:rsid w:val="00132E0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32E0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132E0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32E0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32E0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2E0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308"/>
    <w:rPr>
      <w:rFonts w:ascii="Tahoma" w:eastAsiaTheme="majorEastAsia" w:hAnsi="Tahoma" w:cstheme="majorBidi"/>
      <w:b/>
      <w:bCs/>
      <w:caps/>
      <w:color w:val="2F5496" w:themeColor="accent1" w:themeShade="BF"/>
      <w:sz w:val="28"/>
      <w:szCs w:val="28"/>
    </w:rPr>
  </w:style>
  <w:style w:type="character" w:customStyle="1" w:styleId="Heading2Char">
    <w:name w:val="Heading 2 Char"/>
    <w:basedOn w:val="DefaultParagraphFont"/>
    <w:link w:val="Heading2"/>
    <w:uiPriority w:val="9"/>
    <w:rsid w:val="00F91ADC"/>
    <w:rPr>
      <w:rFonts w:ascii="Arial" w:eastAsiaTheme="majorEastAsia" w:hAnsi="Arial" w:cstheme="majorBidi"/>
      <w:b/>
      <w:color w:val="2F5496" w:themeColor="accent1" w:themeShade="BF"/>
      <w:sz w:val="26"/>
      <w:szCs w:val="26"/>
    </w:rPr>
  </w:style>
  <w:style w:type="character" w:customStyle="1" w:styleId="Heading3Char">
    <w:name w:val="Heading 3 Char"/>
    <w:basedOn w:val="DefaultParagraphFont"/>
    <w:link w:val="Heading3"/>
    <w:uiPriority w:val="9"/>
    <w:rsid w:val="00F91ADC"/>
    <w:rPr>
      <w:rFonts w:ascii="Arial" w:eastAsiaTheme="majorEastAsia" w:hAnsi="Arial" w:cstheme="majorBidi"/>
      <w:b/>
      <w:color w:val="1F3763" w:themeColor="accent1" w:themeShade="7F"/>
      <w:sz w:val="24"/>
      <w:szCs w:val="24"/>
    </w:rPr>
  </w:style>
  <w:style w:type="character" w:customStyle="1" w:styleId="Heading4Char">
    <w:name w:val="Heading 4 Char"/>
    <w:basedOn w:val="DefaultParagraphFont"/>
    <w:link w:val="Heading4"/>
    <w:uiPriority w:val="9"/>
    <w:semiHidden/>
    <w:rsid w:val="00132E07"/>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132E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132E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132E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132E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32E0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40B74"/>
    <w:pPr>
      <w:ind w:left="720"/>
      <w:contextualSpacing/>
    </w:pPr>
  </w:style>
  <w:style w:type="character" w:styleId="Hyperlink">
    <w:name w:val="Hyperlink"/>
    <w:basedOn w:val="DefaultParagraphFont"/>
    <w:uiPriority w:val="99"/>
    <w:unhideWhenUsed/>
    <w:rsid w:val="0092422E"/>
    <w:rPr>
      <w:color w:val="0563C1" w:themeColor="hyperlink"/>
      <w:u w:val="single"/>
    </w:rPr>
  </w:style>
  <w:style w:type="character" w:styleId="Strong">
    <w:name w:val="Strong"/>
    <w:basedOn w:val="DefaultParagraphFont"/>
    <w:uiPriority w:val="22"/>
    <w:qFormat/>
    <w:rsid w:val="0092422E"/>
    <w:rPr>
      <w:b/>
      <w:bCs/>
    </w:rPr>
  </w:style>
  <w:style w:type="paragraph" w:styleId="NormalWeb">
    <w:name w:val="Normal (Web)"/>
    <w:basedOn w:val="Normal"/>
    <w:uiPriority w:val="99"/>
    <w:unhideWhenUsed/>
    <w:rsid w:val="0092422E"/>
    <w:pPr>
      <w:spacing w:after="240"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B70CE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B70CE1"/>
    <w:rPr>
      <w:rFonts w:ascii="Times New Roman" w:hAnsi="Times New Roman" w:cs="Times New Roman"/>
      <w:sz w:val="24"/>
      <w:szCs w:val="24"/>
    </w:rPr>
  </w:style>
  <w:style w:type="table" w:styleId="TableGrid">
    <w:name w:val="Table Grid"/>
    <w:basedOn w:val="TableNormal"/>
    <w:uiPriority w:val="59"/>
    <w:rsid w:val="00B70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A2E08"/>
    <w:rPr>
      <w:color w:val="954F72" w:themeColor="followedHyperlink"/>
      <w:u w:val="single"/>
    </w:rPr>
  </w:style>
  <w:style w:type="character" w:customStyle="1" w:styleId="apple-converted-space">
    <w:name w:val="apple-converted-space"/>
    <w:basedOn w:val="DefaultParagraphFont"/>
    <w:rsid w:val="00D061BE"/>
  </w:style>
  <w:style w:type="character" w:styleId="Emphasis">
    <w:name w:val="Emphasis"/>
    <w:basedOn w:val="DefaultParagraphFont"/>
    <w:uiPriority w:val="20"/>
    <w:qFormat/>
    <w:rsid w:val="00D061BE"/>
    <w:rPr>
      <w:i/>
      <w:iCs/>
    </w:rPr>
  </w:style>
  <w:style w:type="paragraph" w:customStyle="1" w:styleId="wp-caption-text">
    <w:name w:val="wp-caption-text"/>
    <w:basedOn w:val="Normal"/>
    <w:rsid w:val="00D061BE"/>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E605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522"/>
    <w:rPr>
      <w:rFonts w:ascii="Tahoma" w:hAnsi="Tahoma"/>
    </w:rPr>
  </w:style>
  <w:style w:type="paragraph" w:styleId="Footer">
    <w:name w:val="footer"/>
    <w:basedOn w:val="Normal"/>
    <w:link w:val="FooterChar"/>
    <w:uiPriority w:val="99"/>
    <w:unhideWhenUsed/>
    <w:rsid w:val="00E605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522"/>
    <w:rPr>
      <w:rFonts w:ascii="Tahoma" w:hAnsi="Tahoma"/>
    </w:rPr>
  </w:style>
  <w:style w:type="character" w:styleId="PageNumber">
    <w:name w:val="page number"/>
    <w:basedOn w:val="DefaultParagraphFont"/>
    <w:uiPriority w:val="99"/>
    <w:semiHidden/>
    <w:unhideWhenUsed/>
    <w:rsid w:val="00E60522"/>
  </w:style>
  <w:style w:type="paragraph" w:styleId="TOCHeading">
    <w:name w:val="TOC Heading"/>
    <w:basedOn w:val="Heading1"/>
    <w:next w:val="Normal"/>
    <w:uiPriority w:val="39"/>
    <w:unhideWhenUsed/>
    <w:qFormat/>
    <w:rsid w:val="00896433"/>
    <w:pPr>
      <w:numPr>
        <w:numId w:val="0"/>
      </w:numPr>
      <w:spacing w:before="480" w:line="276" w:lineRule="auto"/>
      <w:outlineLvl w:val="9"/>
    </w:pPr>
    <w:rPr>
      <w:bCs w:val="0"/>
    </w:rPr>
  </w:style>
  <w:style w:type="paragraph" w:styleId="TOC1">
    <w:name w:val="toc 1"/>
    <w:basedOn w:val="Normal"/>
    <w:next w:val="Normal"/>
    <w:autoRedefine/>
    <w:uiPriority w:val="39"/>
    <w:unhideWhenUsed/>
    <w:rsid w:val="00896433"/>
    <w:pPr>
      <w:spacing w:before="120" w:after="0"/>
    </w:pPr>
    <w:rPr>
      <w:caps/>
      <w:sz w:val="24"/>
      <w:szCs w:val="24"/>
    </w:rPr>
  </w:style>
  <w:style w:type="paragraph" w:styleId="TOC2">
    <w:name w:val="toc 2"/>
    <w:basedOn w:val="Normal"/>
    <w:next w:val="Normal"/>
    <w:autoRedefine/>
    <w:uiPriority w:val="39"/>
    <w:unhideWhenUsed/>
    <w:rsid w:val="001D7B8C"/>
    <w:pPr>
      <w:spacing w:after="0"/>
      <w:ind w:left="220"/>
    </w:pPr>
  </w:style>
  <w:style w:type="paragraph" w:styleId="TOC3">
    <w:name w:val="toc 3"/>
    <w:basedOn w:val="Normal"/>
    <w:next w:val="Normal"/>
    <w:autoRedefine/>
    <w:uiPriority w:val="39"/>
    <w:unhideWhenUsed/>
    <w:rsid w:val="001D7B8C"/>
    <w:pPr>
      <w:spacing w:after="0"/>
      <w:ind w:left="440"/>
    </w:pPr>
  </w:style>
  <w:style w:type="paragraph" w:styleId="TOC4">
    <w:name w:val="toc 4"/>
    <w:basedOn w:val="Normal"/>
    <w:next w:val="Normal"/>
    <w:autoRedefine/>
    <w:uiPriority w:val="39"/>
    <w:semiHidden/>
    <w:unhideWhenUsed/>
    <w:rsid w:val="00896433"/>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896433"/>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896433"/>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896433"/>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896433"/>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896433"/>
    <w:pPr>
      <w:spacing w:after="0"/>
      <w:ind w:left="1760"/>
    </w:pPr>
    <w:rPr>
      <w:rFonts w:asciiTheme="minorHAnsi" w:hAnsiTheme="minorHAnsi"/>
      <w:sz w:val="20"/>
      <w:szCs w:val="20"/>
    </w:rPr>
  </w:style>
  <w:style w:type="paragraph" w:styleId="BalloonText">
    <w:name w:val="Balloon Text"/>
    <w:basedOn w:val="Normal"/>
    <w:link w:val="BalloonTextChar"/>
    <w:uiPriority w:val="99"/>
    <w:semiHidden/>
    <w:unhideWhenUsed/>
    <w:rsid w:val="00747DD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47DD1"/>
    <w:rPr>
      <w:rFonts w:ascii="Times New Roman" w:hAnsi="Times New Roman" w:cs="Times New Roman"/>
      <w:sz w:val="18"/>
      <w:szCs w:val="18"/>
    </w:rPr>
  </w:style>
  <w:style w:type="paragraph" w:styleId="NoSpacing">
    <w:name w:val="No Spacing"/>
    <w:uiPriority w:val="1"/>
    <w:qFormat/>
    <w:rsid w:val="00DF2294"/>
    <w:pPr>
      <w:spacing w:after="0" w:line="240" w:lineRule="auto"/>
    </w:pPr>
    <w:rPr>
      <w:rFonts w:ascii="Tahoma" w:hAnsi="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972967">
      <w:bodyDiv w:val="1"/>
      <w:marLeft w:val="0"/>
      <w:marRight w:val="0"/>
      <w:marTop w:val="0"/>
      <w:marBottom w:val="0"/>
      <w:divBdr>
        <w:top w:val="none" w:sz="0" w:space="0" w:color="auto"/>
        <w:left w:val="none" w:sz="0" w:space="0" w:color="auto"/>
        <w:bottom w:val="none" w:sz="0" w:space="0" w:color="auto"/>
        <w:right w:val="none" w:sz="0" w:space="0" w:color="auto"/>
      </w:divBdr>
    </w:div>
    <w:div w:id="145361124">
      <w:bodyDiv w:val="1"/>
      <w:marLeft w:val="0"/>
      <w:marRight w:val="0"/>
      <w:marTop w:val="0"/>
      <w:marBottom w:val="0"/>
      <w:divBdr>
        <w:top w:val="none" w:sz="0" w:space="0" w:color="auto"/>
        <w:left w:val="none" w:sz="0" w:space="0" w:color="auto"/>
        <w:bottom w:val="none" w:sz="0" w:space="0" w:color="auto"/>
        <w:right w:val="none" w:sz="0" w:space="0" w:color="auto"/>
      </w:divBdr>
      <w:divsChild>
        <w:div w:id="1303539216">
          <w:marLeft w:val="0"/>
          <w:marRight w:val="0"/>
          <w:marTop w:val="75"/>
          <w:marBottom w:val="75"/>
          <w:divBdr>
            <w:top w:val="single" w:sz="6" w:space="4" w:color="F0F0F0"/>
            <w:left w:val="single" w:sz="6" w:space="2" w:color="F0F0F0"/>
            <w:bottom w:val="single" w:sz="6" w:space="8" w:color="F0F0F0"/>
            <w:right w:val="single" w:sz="6" w:space="2" w:color="F0F0F0"/>
          </w:divBdr>
        </w:div>
        <w:div w:id="19477199">
          <w:marLeft w:val="0"/>
          <w:marRight w:val="0"/>
          <w:marTop w:val="75"/>
          <w:marBottom w:val="75"/>
          <w:divBdr>
            <w:top w:val="single" w:sz="6" w:space="4" w:color="F0F0F0"/>
            <w:left w:val="single" w:sz="6" w:space="2" w:color="F0F0F0"/>
            <w:bottom w:val="single" w:sz="6" w:space="8" w:color="F0F0F0"/>
            <w:right w:val="single" w:sz="6" w:space="2" w:color="F0F0F0"/>
          </w:divBdr>
        </w:div>
        <w:div w:id="1265726906">
          <w:marLeft w:val="0"/>
          <w:marRight w:val="0"/>
          <w:marTop w:val="75"/>
          <w:marBottom w:val="75"/>
          <w:divBdr>
            <w:top w:val="single" w:sz="6" w:space="4" w:color="F0F0F0"/>
            <w:left w:val="single" w:sz="6" w:space="2" w:color="F0F0F0"/>
            <w:bottom w:val="single" w:sz="6" w:space="8" w:color="F0F0F0"/>
            <w:right w:val="single" w:sz="6" w:space="2" w:color="F0F0F0"/>
          </w:divBdr>
        </w:div>
        <w:div w:id="471288434">
          <w:marLeft w:val="0"/>
          <w:marRight w:val="0"/>
          <w:marTop w:val="75"/>
          <w:marBottom w:val="75"/>
          <w:divBdr>
            <w:top w:val="single" w:sz="6" w:space="4" w:color="F0F0F0"/>
            <w:left w:val="single" w:sz="6" w:space="2" w:color="F0F0F0"/>
            <w:bottom w:val="single" w:sz="6" w:space="8" w:color="F0F0F0"/>
            <w:right w:val="single" w:sz="6" w:space="2" w:color="F0F0F0"/>
          </w:divBdr>
        </w:div>
        <w:div w:id="469515436">
          <w:marLeft w:val="0"/>
          <w:marRight w:val="0"/>
          <w:marTop w:val="75"/>
          <w:marBottom w:val="75"/>
          <w:divBdr>
            <w:top w:val="single" w:sz="6" w:space="4" w:color="F0F0F0"/>
            <w:left w:val="single" w:sz="6" w:space="2" w:color="F0F0F0"/>
            <w:bottom w:val="single" w:sz="6" w:space="8" w:color="F0F0F0"/>
            <w:right w:val="single" w:sz="6" w:space="2" w:color="F0F0F0"/>
          </w:divBdr>
        </w:div>
        <w:div w:id="962811026">
          <w:marLeft w:val="0"/>
          <w:marRight w:val="0"/>
          <w:marTop w:val="75"/>
          <w:marBottom w:val="75"/>
          <w:divBdr>
            <w:top w:val="single" w:sz="6" w:space="4" w:color="F0F0F0"/>
            <w:left w:val="single" w:sz="6" w:space="2" w:color="F0F0F0"/>
            <w:bottom w:val="single" w:sz="6" w:space="8" w:color="F0F0F0"/>
            <w:right w:val="single" w:sz="6" w:space="2" w:color="F0F0F0"/>
          </w:divBdr>
        </w:div>
      </w:divsChild>
    </w:div>
    <w:div w:id="260647891">
      <w:bodyDiv w:val="1"/>
      <w:marLeft w:val="0"/>
      <w:marRight w:val="0"/>
      <w:marTop w:val="0"/>
      <w:marBottom w:val="0"/>
      <w:divBdr>
        <w:top w:val="none" w:sz="0" w:space="0" w:color="auto"/>
        <w:left w:val="none" w:sz="0" w:space="0" w:color="auto"/>
        <w:bottom w:val="none" w:sz="0" w:space="0" w:color="auto"/>
        <w:right w:val="none" w:sz="0" w:space="0" w:color="auto"/>
      </w:divBdr>
      <w:divsChild>
        <w:div w:id="1554580057">
          <w:marLeft w:val="0"/>
          <w:marRight w:val="0"/>
          <w:marTop w:val="0"/>
          <w:marBottom w:val="0"/>
          <w:divBdr>
            <w:top w:val="none" w:sz="0" w:space="0" w:color="auto"/>
            <w:left w:val="none" w:sz="0" w:space="0" w:color="auto"/>
            <w:bottom w:val="none" w:sz="0" w:space="0" w:color="auto"/>
            <w:right w:val="none" w:sz="0" w:space="0" w:color="auto"/>
          </w:divBdr>
          <w:divsChild>
            <w:div w:id="599342106">
              <w:marLeft w:val="0"/>
              <w:marRight w:val="0"/>
              <w:marTop w:val="0"/>
              <w:marBottom w:val="0"/>
              <w:divBdr>
                <w:top w:val="none" w:sz="0" w:space="0" w:color="auto"/>
                <w:left w:val="none" w:sz="0" w:space="0" w:color="auto"/>
                <w:bottom w:val="none" w:sz="0" w:space="0" w:color="auto"/>
                <w:right w:val="none" w:sz="0" w:space="0" w:color="auto"/>
              </w:divBdr>
              <w:divsChild>
                <w:div w:id="1671255954">
                  <w:marLeft w:val="0"/>
                  <w:marRight w:val="0"/>
                  <w:marTop w:val="0"/>
                  <w:marBottom w:val="0"/>
                  <w:divBdr>
                    <w:top w:val="none" w:sz="0" w:space="0" w:color="auto"/>
                    <w:left w:val="none" w:sz="0" w:space="0" w:color="auto"/>
                    <w:bottom w:val="none" w:sz="0" w:space="0" w:color="auto"/>
                    <w:right w:val="none" w:sz="0" w:space="0" w:color="auto"/>
                  </w:divBdr>
                  <w:divsChild>
                    <w:div w:id="1358313502">
                      <w:marLeft w:val="0"/>
                      <w:marRight w:val="0"/>
                      <w:marTop w:val="0"/>
                      <w:marBottom w:val="0"/>
                      <w:divBdr>
                        <w:top w:val="none" w:sz="0" w:space="0" w:color="auto"/>
                        <w:left w:val="none" w:sz="0" w:space="0" w:color="auto"/>
                        <w:bottom w:val="none" w:sz="0" w:space="0" w:color="auto"/>
                        <w:right w:val="none" w:sz="0" w:space="0" w:color="auto"/>
                      </w:divBdr>
                      <w:divsChild>
                        <w:div w:id="1446272015">
                          <w:marLeft w:val="0"/>
                          <w:marRight w:val="0"/>
                          <w:marTop w:val="0"/>
                          <w:marBottom w:val="0"/>
                          <w:divBdr>
                            <w:top w:val="none" w:sz="0" w:space="0" w:color="auto"/>
                            <w:left w:val="none" w:sz="0" w:space="0" w:color="auto"/>
                            <w:bottom w:val="none" w:sz="0" w:space="0" w:color="auto"/>
                            <w:right w:val="none" w:sz="0" w:space="0" w:color="auto"/>
                          </w:divBdr>
                          <w:divsChild>
                            <w:div w:id="1387948178">
                              <w:marLeft w:val="0"/>
                              <w:marRight w:val="0"/>
                              <w:marTop w:val="0"/>
                              <w:marBottom w:val="0"/>
                              <w:divBdr>
                                <w:top w:val="none" w:sz="0" w:space="0" w:color="auto"/>
                                <w:left w:val="none" w:sz="0" w:space="0" w:color="auto"/>
                                <w:bottom w:val="none" w:sz="0" w:space="0" w:color="auto"/>
                                <w:right w:val="none" w:sz="0" w:space="0" w:color="auto"/>
                              </w:divBdr>
                              <w:divsChild>
                                <w:div w:id="787510826">
                                  <w:marLeft w:val="0"/>
                                  <w:marRight w:val="0"/>
                                  <w:marTop w:val="0"/>
                                  <w:marBottom w:val="0"/>
                                  <w:divBdr>
                                    <w:top w:val="none" w:sz="0" w:space="0" w:color="auto"/>
                                    <w:left w:val="none" w:sz="0" w:space="0" w:color="auto"/>
                                    <w:bottom w:val="none" w:sz="0" w:space="0" w:color="auto"/>
                                    <w:right w:val="none" w:sz="0" w:space="0" w:color="auto"/>
                                  </w:divBdr>
                                  <w:divsChild>
                                    <w:div w:id="714042560">
                                      <w:marLeft w:val="0"/>
                                      <w:marRight w:val="0"/>
                                      <w:marTop w:val="0"/>
                                      <w:marBottom w:val="0"/>
                                      <w:divBdr>
                                        <w:top w:val="none" w:sz="0" w:space="0" w:color="auto"/>
                                        <w:left w:val="none" w:sz="0" w:space="0" w:color="auto"/>
                                        <w:bottom w:val="none" w:sz="0" w:space="0" w:color="auto"/>
                                        <w:right w:val="none" w:sz="0" w:space="0" w:color="auto"/>
                                      </w:divBdr>
                                      <w:divsChild>
                                        <w:div w:id="1886289396">
                                          <w:marLeft w:val="0"/>
                                          <w:marRight w:val="0"/>
                                          <w:marTop w:val="0"/>
                                          <w:marBottom w:val="0"/>
                                          <w:divBdr>
                                            <w:top w:val="none" w:sz="0" w:space="0" w:color="auto"/>
                                            <w:left w:val="none" w:sz="0" w:space="0" w:color="auto"/>
                                            <w:bottom w:val="none" w:sz="0" w:space="0" w:color="auto"/>
                                            <w:right w:val="none" w:sz="0" w:space="0" w:color="auto"/>
                                          </w:divBdr>
                                          <w:divsChild>
                                            <w:div w:id="1876383379">
                                              <w:marLeft w:val="0"/>
                                              <w:marRight w:val="0"/>
                                              <w:marTop w:val="0"/>
                                              <w:marBottom w:val="0"/>
                                              <w:divBdr>
                                                <w:top w:val="none" w:sz="0" w:space="0" w:color="auto"/>
                                                <w:left w:val="none" w:sz="0" w:space="0" w:color="auto"/>
                                                <w:bottom w:val="none" w:sz="0" w:space="0" w:color="auto"/>
                                                <w:right w:val="none" w:sz="0" w:space="0" w:color="auto"/>
                                              </w:divBdr>
                                              <w:divsChild>
                                                <w:div w:id="1097170328">
                                                  <w:marLeft w:val="0"/>
                                                  <w:marRight w:val="0"/>
                                                  <w:marTop w:val="0"/>
                                                  <w:marBottom w:val="0"/>
                                                  <w:divBdr>
                                                    <w:top w:val="single" w:sz="12" w:space="2" w:color="FFFFCC"/>
                                                    <w:left w:val="single" w:sz="12" w:space="2" w:color="FFFFCC"/>
                                                    <w:bottom w:val="single" w:sz="12" w:space="2" w:color="FFFFCC"/>
                                                    <w:right w:val="single" w:sz="12" w:space="0" w:color="FFFFCC"/>
                                                  </w:divBdr>
                                                  <w:divsChild>
                                                    <w:div w:id="1986087306">
                                                      <w:marLeft w:val="0"/>
                                                      <w:marRight w:val="0"/>
                                                      <w:marTop w:val="0"/>
                                                      <w:marBottom w:val="0"/>
                                                      <w:divBdr>
                                                        <w:top w:val="none" w:sz="0" w:space="0" w:color="auto"/>
                                                        <w:left w:val="none" w:sz="0" w:space="0" w:color="auto"/>
                                                        <w:bottom w:val="none" w:sz="0" w:space="0" w:color="auto"/>
                                                        <w:right w:val="none" w:sz="0" w:space="0" w:color="auto"/>
                                                      </w:divBdr>
                                                      <w:divsChild>
                                                        <w:div w:id="1332101104">
                                                          <w:marLeft w:val="0"/>
                                                          <w:marRight w:val="0"/>
                                                          <w:marTop w:val="0"/>
                                                          <w:marBottom w:val="0"/>
                                                          <w:divBdr>
                                                            <w:top w:val="none" w:sz="0" w:space="0" w:color="auto"/>
                                                            <w:left w:val="none" w:sz="0" w:space="0" w:color="auto"/>
                                                            <w:bottom w:val="none" w:sz="0" w:space="0" w:color="auto"/>
                                                            <w:right w:val="none" w:sz="0" w:space="0" w:color="auto"/>
                                                          </w:divBdr>
                                                          <w:divsChild>
                                                            <w:div w:id="924270245">
                                                              <w:marLeft w:val="0"/>
                                                              <w:marRight w:val="0"/>
                                                              <w:marTop w:val="0"/>
                                                              <w:marBottom w:val="0"/>
                                                              <w:divBdr>
                                                                <w:top w:val="none" w:sz="0" w:space="0" w:color="auto"/>
                                                                <w:left w:val="none" w:sz="0" w:space="0" w:color="auto"/>
                                                                <w:bottom w:val="none" w:sz="0" w:space="0" w:color="auto"/>
                                                                <w:right w:val="none" w:sz="0" w:space="0" w:color="auto"/>
                                                              </w:divBdr>
                                                              <w:divsChild>
                                                                <w:div w:id="187371522">
                                                                  <w:marLeft w:val="0"/>
                                                                  <w:marRight w:val="0"/>
                                                                  <w:marTop w:val="0"/>
                                                                  <w:marBottom w:val="0"/>
                                                                  <w:divBdr>
                                                                    <w:top w:val="none" w:sz="0" w:space="0" w:color="auto"/>
                                                                    <w:left w:val="none" w:sz="0" w:space="0" w:color="auto"/>
                                                                    <w:bottom w:val="none" w:sz="0" w:space="0" w:color="auto"/>
                                                                    <w:right w:val="none" w:sz="0" w:space="0" w:color="auto"/>
                                                                  </w:divBdr>
                                                                  <w:divsChild>
                                                                    <w:div w:id="1484003143">
                                                                      <w:marLeft w:val="0"/>
                                                                      <w:marRight w:val="0"/>
                                                                      <w:marTop w:val="0"/>
                                                                      <w:marBottom w:val="0"/>
                                                                      <w:divBdr>
                                                                        <w:top w:val="none" w:sz="0" w:space="0" w:color="auto"/>
                                                                        <w:left w:val="none" w:sz="0" w:space="0" w:color="auto"/>
                                                                        <w:bottom w:val="none" w:sz="0" w:space="0" w:color="auto"/>
                                                                        <w:right w:val="none" w:sz="0" w:space="0" w:color="auto"/>
                                                                      </w:divBdr>
                                                                      <w:divsChild>
                                                                        <w:div w:id="1244950847">
                                                                          <w:marLeft w:val="0"/>
                                                                          <w:marRight w:val="0"/>
                                                                          <w:marTop w:val="0"/>
                                                                          <w:marBottom w:val="0"/>
                                                                          <w:divBdr>
                                                                            <w:top w:val="none" w:sz="0" w:space="0" w:color="auto"/>
                                                                            <w:left w:val="none" w:sz="0" w:space="0" w:color="auto"/>
                                                                            <w:bottom w:val="none" w:sz="0" w:space="0" w:color="auto"/>
                                                                            <w:right w:val="none" w:sz="0" w:space="0" w:color="auto"/>
                                                                          </w:divBdr>
                                                                          <w:divsChild>
                                                                            <w:div w:id="1954625395">
                                                                              <w:marLeft w:val="0"/>
                                                                              <w:marRight w:val="0"/>
                                                                              <w:marTop w:val="0"/>
                                                                              <w:marBottom w:val="0"/>
                                                                              <w:divBdr>
                                                                                <w:top w:val="none" w:sz="0" w:space="0" w:color="auto"/>
                                                                                <w:left w:val="none" w:sz="0" w:space="0" w:color="auto"/>
                                                                                <w:bottom w:val="none" w:sz="0" w:space="0" w:color="auto"/>
                                                                                <w:right w:val="none" w:sz="0" w:space="0" w:color="auto"/>
                                                                              </w:divBdr>
                                                                              <w:divsChild>
                                                                                <w:div w:id="451242878">
                                                                                  <w:marLeft w:val="0"/>
                                                                                  <w:marRight w:val="0"/>
                                                                                  <w:marTop w:val="0"/>
                                                                                  <w:marBottom w:val="0"/>
                                                                                  <w:divBdr>
                                                                                    <w:top w:val="none" w:sz="0" w:space="0" w:color="auto"/>
                                                                                    <w:left w:val="none" w:sz="0" w:space="0" w:color="auto"/>
                                                                                    <w:bottom w:val="none" w:sz="0" w:space="0" w:color="auto"/>
                                                                                    <w:right w:val="none" w:sz="0" w:space="0" w:color="auto"/>
                                                                                  </w:divBdr>
                                                                                  <w:divsChild>
                                                                                    <w:div w:id="1167818691">
                                                                                      <w:marLeft w:val="0"/>
                                                                                      <w:marRight w:val="0"/>
                                                                                      <w:marTop w:val="0"/>
                                                                                      <w:marBottom w:val="0"/>
                                                                                      <w:divBdr>
                                                                                        <w:top w:val="none" w:sz="0" w:space="0" w:color="auto"/>
                                                                                        <w:left w:val="none" w:sz="0" w:space="0" w:color="auto"/>
                                                                                        <w:bottom w:val="none" w:sz="0" w:space="0" w:color="auto"/>
                                                                                        <w:right w:val="none" w:sz="0" w:space="0" w:color="auto"/>
                                                                                      </w:divBdr>
                                                                                      <w:divsChild>
                                                                                        <w:div w:id="1747918175">
                                                                                          <w:marLeft w:val="0"/>
                                                                                          <w:marRight w:val="0"/>
                                                                                          <w:marTop w:val="0"/>
                                                                                          <w:marBottom w:val="0"/>
                                                                                          <w:divBdr>
                                                                                            <w:top w:val="none" w:sz="0" w:space="0" w:color="auto"/>
                                                                                            <w:left w:val="none" w:sz="0" w:space="0" w:color="auto"/>
                                                                                            <w:bottom w:val="none" w:sz="0" w:space="0" w:color="auto"/>
                                                                                            <w:right w:val="none" w:sz="0" w:space="0" w:color="auto"/>
                                                                                          </w:divBdr>
                                                                                          <w:divsChild>
                                                                                            <w:div w:id="343633453">
                                                                                              <w:marLeft w:val="0"/>
                                                                                              <w:marRight w:val="120"/>
                                                                                              <w:marTop w:val="0"/>
                                                                                              <w:marBottom w:val="150"/>
                                                                                              <w:divBdr>
                                                                                                <w:top w:val="single" w:sz="2" w:space="0" w:color="EFEFEF"/>
                                                                                                <w:left w:val="single" w:sz="6" w:space="0" w:color="EFEFEF"/>
                                                                                                <w:bottom w:val="single" w:sz="6" w:space="0" w:color="E2E2E2"/>
                                                                                                <w:right w:val="single" w:sz="6" w:space="0" w:color="EFEFEF"/>
                                                                                              </w:divBdr>
                                                                                              <w:divsChild>
                                                                                                <w:div w:id="1372462479">
                                                                                                  <w:marLeft w:val="0"/>
                                                                                                  <w:marRight w:val="0"/>
                                                                                                  <w:marTop w:val="0"/>
                                                                                                  <w:marBottom w:val="0"/>
                                                                                                  <w:divBdr>
                                                                                                    <w:top w:val="none" w:sz="0" w:space="0" w:color="auto"/>
                                                                                                    <w:left w:val="none" w:sz="0" w:space="0" w:color="auto"/>
                                                                                                    <w:bottom w:val="none" w:sz="0" w:space="0" w:color="auto"/>
                                                                                                    <w:right w:val="none" w:sz="0" w:space="0" w:color="auto"/>
                                                                                                  </w:divBdr>
                                                                                                  <w:divsChild>
                                                                                                    <w:div w:id="1575554508">
                                                                                                      <w:marLeft w:val="0"/>
                                                                                                      <w:marRight w:val="0"/>
                                                                                                      <w:marTop w:val="0"/>
                                                                                                      <w:marBottom w:val="0"/>
                                                                                                      <w:divBdr>
                                                                                                        <w:top w:val="none" w:sz="0" w:space="0" w:color="auto"/>
                                                                                                        <w:left w:val="none" w:sz="0" w:space="0" w:color="auto"/>
                                                                                                        <w:bottom w:val="none" w:sz="0" w:space="0" w:color="auto"/>
                                                                                                        <w:right w:val="none" w:sz="0" w:space="0" w:color="auto"/>
                                                                                                      </w:divBdr>
                                                                                                      <w:divsChild>
                                                                                                        <w:div w:id="893662494">
                                                                                                          <w:marLeft w:val="0"/>
                                                                                                          <w:marRight w:val="0"/>
                                                                                                          <w:marTop w:val="0"/>
                                                                                                          <w:marBottom w:val="0"/>
                                                                                                          <w:divBdr>
                                                                                                            <w:top w:val="none" w:sz="0" w:space="0" w:color="auto"/>
                                                                                                            <w:left w:val="none" w:sz="0" w:space="0" w:color="auto"/>
                                                                                                            <w:bottom w:val="none" w:sz="0" w:space="0" w:color="auto"/>
                                                                                                            <w:right w:val="none" w:sz="0" w:space="0" w:color="auto"/>
                                                                                                          </w:divBdr>
                                                                                                          <w:divsChild>
                                                                                                            <w:div w:id="1735469207">
                                                                                                              <w:marLeft w:val="0"/>
                                                                                                              <w:marRight w:val="0"/>
                                                                                                              <w:marTop w:val="0"/>
                                                                                                              <w:marBottom w:val="0"/>
                                                                                                              <w:divBdr>
                                                                                                                <w:top w:val="none" w:sz="0" w:space="0" w:color="auto"/>
                                                                                                                <w:left w:val="none" w:sz="0" w:space="0" w:color="auto"/>
                                                                                                                <w:bottom w:val="none" w:sz="0" w:space="0" w:color="auto"/>
                                                                                                                <w:right w:val="none" w:sz="0" w:space="0" w:color="auto"/>
                                                                                                              </w:divBdr>
                                                                                                              <w:divsChild>
                                                                                                                <w:div w:id="2141923664">
                                                                                                                  <w:marLeft w:val="0"/>
                                                                                                                  <w:marRight w:val="0"/>
                                                                                                                  <w:marTop w:val="0"/>
                                                                                                                  <w:marBottom w:val="0"/>
                                                                                                                  <w:divBdr>
                                                                                                                    <w:top w:val="single" w:sz="2" w:space="4" w:color="D8D8D8"/>
                                                                                                                    <w:left w:val="single" w:sz="2" w:space="0" w:color="D8D8D8"/>
                                                                                                                    <w:bottom w:val="single" w:sz="2" w:space="4" w:color="D8D8D8"/>
                                                                                                                    <w:right w:val="single" w:sz="2" w:space="0" w:color="D8D8D8"/>
                                                                                                                  </w:divBdr>
                                                                                                                  <w:divsChild>
                                                                                                                    <w:div w:id="1538394293">
                                                                                                                      <w:marLeft w:val="225"/>
                                                                                                                      <w:marRight w:val="225"/>
                                                                                                                      <w:marTop w:val="75"/>
                                                                                                                      <w:marBottom w:val="75"/>
                                                                                                                      <w:divBdr>
                                                                                                                        <w:top w:val="none" w:sz="0" w:space="0" w:color="auto"/>
                                                                                                                        <w:left w:val="none" w:sz="0" w:space="0" w:color="auto"/>
                                                                                                                        <w:bottom w:val="none" w:sz="0" w:space="0" w:color="auto"/>
                                                                                                                        <w:right w:val="none" w:sz="0" w:space="0" w:color="auto"/>
                                                                                                                      </w:divBdr>
                                                                                                                      <w:divsChild>
                                                                                                                        <w:div w:id="257949712">
                                                                                                                          <w:marLeft w:val="0"/>
                                                                                                                          <w:marRight w:val="0"/>
                                                                                                                          <w:marTop w:val="0"/>
                                                                                                                          <w:marBottom w:val="0"/>
                                                                                                                          <w:divBdr>
                                                                                                                            <w:top w:val="single" w:sz="6" w:space="0" w:color="auto"/>
                                                                                                                            <w:left w:val="single" w:sz="6" w:space="0" w:color="auto"/>
                                                                                                                            <w:bottom w:val="single" w:sz="6" w:space="0" w:color="auto"/>
                                                                                                                            <w:right w:val="single" w:sz="6" w:space="0" w:color="auto"/>
                                                                                                                          </w:divBdr>
                                                                                                                          <w:divsChild>
                                                                                                                            <w:div w:id="1591816686">
                                                                                                                              <w:marLeft w:val="0"/>
                                                                                                                              <w:marRight w:val="0"/>
                                                                                                                              <w:marTop w:val="0"/>
                                                                                                                              <w:marBottom w:val="0"/>
                                                                                                                              <w:divBdr>
                                                                                                                                <w:top w:val="none" w:sz="0" w:space="0" w:color="auto"/>
                                                                                                                                <w:left w:val="none" w:sz="0" w:space="0" w:color="auto"/>
                                                                                                                                <w:bottom w:val="none" w:sz="0" w:space="0" w:color="auto"/>
                                                                                                                                <w:right w:val="none" w:sz="0" w:space="0" w:color="auto"/>
                                                                                                                              </w:divBdr>
                                                                                                                              <w:divsChild>
                                                                                                                                <w:div w:id="1474787072">
                                                                                                                                  <w:marLeft w:val="0"/>
                                                                                                                                  <w:marRight w:val="0"/>
                                                                                                                                  <w:marTop w:val="0"/>
                                                                                                                                  <w:marBottom w:val="0"/>
                                                                                                                                  <w:divBdr>
                                                                                                                                    <w:top w:val="none" w:sz="0" w:space="0" w:color="auto"/>
                                                                                                                                    <w:left w:val="none" w:sz="0" w:space="0" w:color="auto"/>
                                                                                                                                    <w:bottom w:val="none" w:sz="0" w:space="0" w:color="auto"/>
                                                                                                                                    <w:right w:val="none" w:sz="0" w:space="0" w:color="auto"/>
                                                                                                                                  </w:divBdr>
                                                                                                                                  <w:divsChild>
                                                                                                                                    <w:div w:id="598177506">
                                                                                                                                      <w:marLeft w:val="0"/>
                                                                                                                                      <w:marRight w:val="0"/>
                                                                                                                                      <w:marTop w:val="0"/>
                                                                                                                                      <w:marBottom w:val="0"/>
                                                                                                                                      <w:divBdr>
                                                                                                                                        <w:top w:val="none" w:sz="0" w:space="0" w:color="auto"/>
                                                                                                                                        <w:left w:val="none" w:sz="0" w:space="0" w:color="auto"/>
                                                                                                                                        <w:bottom w:val="none" w:sz="0" w:space="0" w:color="auto"/>
                                                                                                                                        <w:right w:val="none" w:sz="0" w:space="0" w:color="auto"/>
                                                                                                                                      </w:divBdr>
                                                                                                                                    </w:div>
                                                                                                                                    <w:div w:id="1512405198">
                                                                                                                                      <w:marLeft w:val="0"/>
                                                                                                                                      <w:marRight w:val="0"/>
                                                                                                                                      <w:marTop w:val="0"/>
                                                                                                                                      <w:marBottom w:val="0"/>
                                                                                                                                      <w:divBdr>
                                                                                                                                        <w:top w:val="none" w:sz="0" w:space="0" w:color="auto"/>
                                                                                                                                        <w:left w:val="none" w:sz="0" w:space="0" w:color="auto"/>
                                                                                                                                        <w:bottom w:val="none" w:sz="0" w:space="0" w:color="auto"/>
                                                                                                                                        <w:right w:val="none" w:sz="0" w:space="0" w:color="auto"/>
                                                                                                                                      </w:divBdr>
                                                                                                                                    </w:div>
                                                                                                                                    <w:div w:id="410932908">
                                                                                                                                      <w:marLeft w:val="0"/>
                                                                                                                                      <w:marRight w:val="0"/>
                                                                                                                                      <w:marTop w:val="0"/>
                                                                                                                                      <w:marBottom w:val="0"/>
                                                                                                                                      <w:divBdr>
                                                                                                                                        <w:top w:val="none" w:sz="0" w:space="0" w:color="auto"/>
                                                                                                                                        <w:left w:val="none" w:sz="0" w:space="0" w:color="auto"/>
                                                                                                                                        <w:bottom w:val="none" w:sz="0" w:space="0" w:color="auto"/>
                                                                                                                                        <w:right w:val="none" w:sz="0" w:space="0" w:color="auto"/>
                                                                                                                                      </w:divBdr>
                                                                                                                                    </w:div>
                                                                                                                                    <w:div w:id="566106933">
                                                                                                                                      <w:marLeft w:val="0"/>
                                                                                                                                      <w:marRight w:val="0"/>
                                                                                                                                      <w:marTop w:val="0"/>
                                                                                                                                      <w:marBottom w:val="0"/>
                                                                                                                                      <w:divBdr>
                                                                                                                                        <w:top w:val="none" w:sz="0" w:space="0" w:color="auto"/>
                                                                                                                                        <w:left w:val="none" w:sz="0" w:space="0" w:color="auto"/>
                                                                                                                                        <w:bottom w:val="none" w:sz="0" w:space="0" w:color="auto"/>
                                                                                                                                        <w:right w:val="none" w:sz="0" w:space="0" w:color="auto"/>
                                                                                                                                      </w:divBdr>
                                                                                                                                    </w:div>
                                                                                                                                    <w:div w:id="1592665041">
                                                                                                                                      <w:marLeft w:val="0"/>
                                                                                                                                      <w:marRight w:val="0"/>
                                                                                                                                      <w:marTop w:val="0"/>
                                                                                                                                      <w:marBottom w:val="0"/>
                                                                                                                                      <w:divBdr>
                                                                                                                                        <w:top w:val="none" w:sz="0" w:space="0" w:color="auto"/>
                                                                                                                                        <w:left w:val="none" w:sz="0" w:space="0" w:color="auto"/>
                                                                                                                                        <w:bottom w:val="none" w:sz="0" w:space="0" w:color="auto"/>
                                                                                                                                        <w:right w:val="none" w:sz="0" w:space="0" w:color="auto"/>
                                                                                                                                      </w:divBdr>
                                                                                                                                    </w:div>
                                                                                                                                    <w:div w:id="752239699">
                                                                                                                                      <w:marLeft w:val="0"/>
                                                                                                                                      <w:marRight w:val="0"/>
                                                                                                                                      <w:marTop w:val="0"/>
                                                                                                                                      <w:marBottom w:val="0"/>
                                                                                                                                      <w:divBdr>
                                                                                                                                        <w:top w:val="none" w:sz="0" w:space="0" w:color="auto"/>
                                                                                                                                        <w:left w:val="none" w:sz="0" w:space="0" w:color="auto"/>
                                                                                                                                        <w:bottom w:val="none" w:sz="0" w:space="0" w:color="auto"/>
                                                                                                                                        <w:right w:val="none" w:sz="0" w:space="0" w:color="auto"/>
                                                                                                                                      </w:divBdr>
                                                                                                                                    </w:div>
                                                                                                                                    <w:div w:id="1344699132">
                                                                                                                                      <w:marLeft w:val="0"/>
                                                                                                                                      <w:marRight w:val="0"/>
                                                                                                                                      <w:marTop w:val="0"/>
                                                                                                                                      <w:marBottom w:val="0"/>
                                                                                                                                      <w:divBdr>
                                                                                                                                        <w:top w:val="none" w:sz="0" w:space="0" w:color="auto"/>
                                                                                                                                        <w:left w:val="none" w:sz="0" w:space="0" w:color="auto"/>
                                                                                                                                        <w:bottom w:val="none" w:sz="0" w:space="0" w:color="auto"/>
                                                                                                                                        <w:right w:val="none" w:sz="0" w:space="0" w:color="auto"/>
                                                                                                                                      </w:divBdr>
                                                                                                                                    </w:div>
                                                                                                                                    <w:div w:id="985625825">
                                                                                                                                      <w:marLeft w:val="0"/>
                                                                                                                                      <w:marRight w:val="0"/>
                                                                                                                                      <w:marTop w:val="0"/>
                                                                                                                                      <w:marBottom w:val="0"/>
                                                                                                                                      <w:divBdr>
                                                                                                                                        <w:top w:val="none" w:sz="0" w:space="0" w:color="auto"/>
                                                                                                                                        <w:left w:val="none" w:sz="0" w:space="0" w:color="auto"/>
                                                                                                                                        <w:bottom w:val="none" w:sz="0" w:space="0" w:color="auto"/>
                                                                                                                                        <w:right w:val="none" w:sz="0" w:space="0" w:color="auto"/>
                                                                                                                                      </w:divBdr>
                                                                                                                                    </w:div>
                                                                                                                                    <w:div w:id="349381962">
                                                                                                                                      <w:marLeft w:val="0"/>
                                                                                                                                      <w:marRight w:val="0"/>
                                                                                                                                      <w:marTop w:val="0"/>
                                                                                                                                      <w:marBottom w:val="0"/>
                                                                                                                                      <w:divBdr>
                                                                                                                                        <w:top w:val="none" w:sz="0" w:space="0" w:color="auto"/>
                                                                                                                                        <w:left w:val="none" w:sz="0" w:space="0" w:color="auto"/>
                                                                                                                                        <w:bottom w:val="none" w:sz="0" w:space="0" w:color="auto"/>
                                                                                                                                        <w:right w:val="none" w:sz="0" w:space="0" w:color="auto"/>
                                                                                                                                      </w:divBdr>
                                                                                                                                    </w:div>
                                                                                                                                    <w:div w:id="765921750">
                                                                                                                                      <w:marLeft w:val="0"/>
                                                                                                                                      <w:marRight w:val="0"/>
                                                                                                                                      <w:marTop w:val="0"/>
                                                                                                                                      <w:marBottom w:val="0"/>
                                                                                                                                      <w:divBdr>
                                                                                                                                        <w:top w:val="none" w:sz="0" w:space="0" w:color="auto"/>
                                                                                                                                        <w:left w:val="none" w:sz="0" w:space="0" w:color="auto"/>
                                                                                                                                        <w:bottom w:val="none" w:sz="0" w:space="0" w:color="auto"/>
                                                                                                                                        <w:right w:val="none" w:sz="0" w:space="0" w:color="auto"/>
                                                                                                                                      </w:divBdr>
                                                                                                                                    </w:div>
                                                                                                                                    <w:div w:id="1861818047">
                                                                                                                                      <w:marLeft w:val="0"/>
                                                                                                                                      <w:marRight w:val="0"/>
                                                                                                                                      <w:marTop w:val="0"/>
                                                                                                                                      <w:marBottom w:val="0"/>
                                                                                                                                      <w:divBdr>
                                                                                                                                        <w:top w:val="none" w:sz="0" w:space="0" w:color="auto"/>
                                                                                                                                        <w:left w:val="none" w:sz="0" w:space="0" w:color="auto"/>
                                                                                                                                        <w:bottom w:val="none" w:sz="0" w:space="0" w:color="auto"/>
                                                                                                                                        <w:right w:val="none" w:sz="0" w:space="0" w:color="auto"/>
                                                                                                                                      </w:divBdr>
                                                                                                                                    </w:div>
                                                                                                                                    <w:div w:id="471480300">
                                                                                                                                      <w:marLeft w:val="0"/>
                                                                                                                                      <w:marRight w:val="0"/>
                                                                                                                                      <w:marTop w:val="0"/>
                                                                                                                                      <w:marBottom w:val="0"/>
                                                                                                                                      <w:divBdr>
                                                                                                                                        <w:top w:val="none" w:sz="0" w:space="0" w:color="auto"/>
                                                                                                                                        <w:left w:val="none" w:sz="0" w:space="0" w:color="auto"/>
                                                                                                                                        <w:bottom w:val="none" w:sz="0" w:space="0" w:color="auto"/>
                                                                                                                                        <w:right w:val="none" w:sz="0" w:space="0" w:color="auto"/>
                                                                                                                                      </w:divBdr>
                                                                                                                                    </w:div>
                                                                                                                                    <w:div w:id="1922445236">
                                                                                                                                      <w:marLeft w:val="0"/>
                                                                                                                                      <w:marRight w:val="0"/>
                                                                                                                                      <w:marTop w:val="0"/>
                                                                                                                                      <w:marBottom w:val="0"/>
                                                                                                                                      <w:divBdr>
                                                                                                                                        <w:top w:val="none" w:sz="0" w:space="0" w:color="auto"/>
                                                                                                                                        <w:left w:val="none" w:sz="0" w:space="0" w:color="auto"/>
                                                                                                                                        <w:bottom w:val="none" w:sz="0" w:space="0" w:color="auto"/>
                                                                                                                                        <w:right w:val="none" w:sz="0" w:space="0" w:color="auto"/>
                                                                                                                                      </w:divBdr>
                                                                                                                                    </w:div>
                                                                                                                                    <w:div w:id="389304611">
                                                                                                                                      <w:marLeft w:val="0"/>
                                                                                                                                      <w:marRight w:val="0"/>
                                                                                                                                      <w:marTop w:val="0"/>
                                                                                                                                      <w:marBottom w:val="0"/>
                                                                                                                                      <w:divBdr>
                                                                                                                                        <w:top w:val="none" w:sz="0" w:space="0" w:color="auto"/>
                                                                                                                                        <w:left w:val="none" w:sz="0" w:space="0" w:color="auto"/>
                                                                                                                                        <w:bottom w:val="none" w:sz="0" w:space="0" w:color="auto"/>
                                                                                                                                        <w:right w:val="none" w:sz="0" w:space="0" w:color="auto"/>
                                                                                                                                      </w:divBdr>
                                                                                                                                    </w:div>
                                                                                                                                    <w:div w:id="1088648111">
                                                                                                                                      <w:marLeft w:val="0"/>
                                                                                                                                      <w:marRight w:val="0"/>
                                                                                                                                      <w:marTop w:val="0"/>
                                                                                                                                      <w:marBottom w:val="0"/>
                                                                                                                                      <w:divBdr>
                                                                                                                                        <w:top w:val="none" w:sz="0" w:space="0" w:color="auto"/>
                                                                                                                                        <w:left w:val="none" w:sz="0" w:space="0" w:color="auto"/>
                                                                                                                                        <w:bottom w:val="none" w:sz="0" w:space="0" w:color="auto"/>
                                                                                                                                        <w:right w:val="none" w:sz="0" w:space="0" w:color="auto"/>
                                                                                                                                      </w:divBdr>
                                                                                                                                    </w:div>
                                                                                                                                    <w:div w:id="513957009">
                                                                                                                                      <w:marLeft w:val="0"/>
                                                                                                                                      <w:marRight w:val="0"/>
                                                                                                                                      <w:marTop w:val="0"/>
                                                                                                                                      <w:marBottom w:val="0"/>
                                                                                                                                      <w:divBdr>
                                                                                                                                        <w:top w:val="none" w:sz="0" w:space="0" w:color="auto"/>
                                                                                                                                        <w:left w:val="none" w:sz="0" w:space="0" w:color="auto"/>
                                                                                                                                        <w:bottom w:val="none" w:sz="0" w:space="0" w:color="auto"/>
                                                                                                                                        <w:right w:val="none" w:sz="0" w:space="0" w:color="auto"/>
                                                                                                                                      </w:divBdr>
                                                                                                                                    </w:div>
                                                                                                                                    <w:div w:id="1210219123">
                                                                                                                                      <w:marLeft w:val="0"/>
                                                                                                                                      <w:marRight w:val="0"/>
                                                                                                                                      <w:marTop w:val="0"/>
                                                                                                                                      <w:marBottom w:val="0"/>
                                                                                                                                      <w:divBdr>
                                                                                                                                        <w:top w:val="none" w:sz="0" w:space="0" w:color="auto"/>
                                                                                                                                        <w:left w:val="none" w:sz="0" w:space="0" w:color="auto"/>
                                                                                                                                        <w:bottom w:val="none" w:sz="0" w:space="0" w:color="auto"/>
                                                                                                                                        <w:right w:val="none" w:sz="0" w:space="0" w:color="auto"/>
                                                                                                                                      </w:divBdr>
                                                                                                                                    </w:div>
                                                                                                                                    <w:div w:id="8192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7670653">
      <w:bodyDiv w:val="1"/>
      <w:marLeft w:val="0"/>
      <w:marRight w:val="0"/>
      <w:marTop w:val="0"/>
      <w:marBottom w:val="0"/>
      <w:divBdr>
        <w:top w:val="none" w:sz="0" w:space="0" w:color="auto"/>
        <w:left w:val="none" w:sz="0" w:space="0" w:color="auto"/>
        <w:bottom w:val="none" w:sz="0" w:space="0" w:color="auto"/>
        <w:right w:val="none" w:sz="0" w:space="0" w:color="auto"/>
      </w:divBdr>
      <w:divsChild>
        <w:div w:id="1779716219">
          <w:marLeft w:val="0"/>
          <w:marRight w:val="0"/>
          <w:marTop w:val="0"/>
          <w:marBottom w:val="0"/>
          <w:divBdr>
            <w:top w:val="none" w:sz="0" w:space="0" w:color="auto"/>
            <w:left w:val="none" w:sz="0" w:space="0" w:color="auto"/>
            <w:bottom w:val="none" w:sz="0" w:space="0" w:color="auto"/>
            <w:right w:val="none" w:sz="0" w:space="0" w:color="auto"/>
          </w:divBdr>
          <w:divsChild>
            <w:div w:id="1664625216">
              <w:marLeft w:val="0"/>
              <w:marRight w:val="0"/>
              <w:marTop w:val="0"/>
              <w:marBottom w:val="0"/>
              <w:divBdr>
                <w:top w:val="none" w:sz="0" w:space="0" w:color="auto"/>
                <w:left w:val="none" w:sz="0" w:space="0" w:color="auto"/>
                <w:bottom w:val="none" w:sz="0" w:space="0" w:color="auto"/>
                <w:right w:val="none" w:sz="0" w:space="0" w:color="auto"/>
              </w:divBdr>
              <w:divsChild>
                <w:div w:id="1022437578">
                  <w:marLeft w:val="0"/>
                  <w:marRight w:val="0"/>
                  <w:marTop w:val="0"/>
                  <w:marBottom w:val="0"/>
                  <w:divBdr>
                    <w:top w:val="none" w:sz="0" w:space="0" w:color="auto"/>
                    <w:left w:val="none" w:sz="0" w:space="0" w:color="auto"/>
                    <w:bottom w:val="none" w:sz="0" w:space="0" w:color="auto"/>
                    <w:right w:val="none" w:sz="0" w:space="0" w:color="auto"/>
                  </w:divBdr>
                  <w:divsChild>
                    <w:div w:id="2072725384">
                      <w:marLeft w:val="0"/>
                      <w:marRight w:val="0"/>
                      <w:marTop w:val="0"/>
                      <w:marBottom w:val="0"/>
                      <w:divBdr>
                        <w:top w:val="none" w:sz="0" w:space="0" w:color="auto"/>
                        <w:left w:val="none" w:sz="0" w:space="0" w:color="auto"/>
                        <w:bottom w:val="none" w:sz="0" w:space="0" w:color="auto"/>
                        <w:right w:val="none" w:sz="0" w:space="0" w:color="auto"/>
                      </w:divBdr>
                      <w:divsChild>
                        <w:div w:id="497581618">
                          <w:marLeft w:val="0"/>
                          <w:marRight w:val="0"/>
                          <w:marTop w:val="0"/>
                          <w:marBottom w:val="0"/>
                          <w:divBdr>
                            <w:top w:val="none" w:sz="0" w:space="0" w:color="auto"/>
                            <w:left w:val="none" w:sz="0" w:space="0" w:color="auto"/>
                            <w:bottom w:val="none" w:sz="0" w:space="0" w:color="auto"/>
                            <w:right w:val="none" w:sz="0" w:space="0" w:color="auto"/>
                          </w:divBdr>
                          <w:divsChild>
                            <w:div w:id="88109235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240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die.vn/la-gi/sql-server/" TargetMode="External"/><Relationship Id="rId13" Type="http://schemas.openxmlformats.org/officeDocument/2006/relationships/hyperlink" Target="http://it.die.vn/la-gi/csdl/"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it.die.vn/o/oracle/"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t.die.vn/la-gi/visual-basic/"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1.xml"/><Relationship Id="rId10" Type="http://schemas.openxmlformats.org/officeDocument/2006/relationships/hyperlink" Target="http://it.die.vn/la-gi/du-lieu/" TargetMode="Externa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it.die.vn/la-gi/structure-query-language/"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1C1CA-3C83-354B-B05D-54E1F9C80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12</Pages>
  <Words>892</Words>
  <Characters>5086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Út Huỳnh Văn</cp:lastModifiedBy>
  <cp:revision>36</cp:revision>
  <cp:lastPrinted>2017-11-02T09:22:00Z</cp:lastPrinted>
  <dcterms:created xsi:type="dcterms:W3CDTF">2018-04-11T03:35:00Z</dcterms:created>
  <dcterms:modified xsi:type="dcterms:W3CDTF">2020-10-28T07:16:00Z</dcterms:modified>
</cp:coreProperties>
</file>