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5457" w:rsidRPr="005D5457" w:rsidRDefault="005D5457" w:rsidP="005D5457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5D5457">
        <w:rPr>
          <w:rFonts w:ascii="Times New Roman" w:hAnsi="Times New Roman" w:cs="Times New Roman"/>
          <w:b/>
          <w:color w:val="auto"/>
          <w:sz w:val="28"/>
          <w:szCs w:val="28"/>
        </w:rPr>
        <w:t>PHÒNG CHỐNG TAI NẠN THƯƠNG TÍCH CHO TRẺ Ở NHÀ</w:t>
      </w:r>
    </w:p>
    <w:p w:rsidR="005D5457" w:rsidRPr="005D5457" w:rsidRDefault="005D5457" w:rsidP="005D5457">
      <w:pPr>
        <w:pStyle w:val="NormalWeb"/>
        <w:rPr>
          <w:sz w:val="28"/>
          <w:szCs w:val="28"/>
        </w:rPr>
      </w:pPr>
      <w:r w:rsidRPr="005D5457">
        <w:rPr>
          <w:rStyle w:val="Strong"/>
          <w:rFonts w:eastAsia="Times New Roman"/>
          <w:sz w:val="28"/>
          <w:szCs w:val="28"/>
        </w:rPr>
        <w:t>1. Phòng tránh té ngã</w:t>
      </w:r>
    </w:p>
    <w:p w:rsidR="005D5457" w:rsidRPr="005D5457" w:rsidRDefault="005D5457" w:rsidP="005D5457">
      <w:pPr>
        <w:pStyle w:val="NormalWeb"/>
        <w:numPr>
          <w:ilvl w:val="0"/>
          <w:numId w:val="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5D5457">
        <w:rPr>
          <w:sz w:val="28"/>
          <w:szCs w:val="28"/>
        </w:rPr>
        <w:t>Không để sàn nhà trơn trượt; lau khô nước ngay.</w:t>
      </w:r>
    </w:p>
    <w:p w:rsidR="005D5457" w:rsidRPr="005D5457" w:rsidRDefault="005D5457" w:rsidP="005D5457">
      <w:pPr>
        <w:pStyle w:val="NormalWeb"/>
        <w:numPr>
          <w:ilvl w:val="0"/>
          <w:numId w:val="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5D5457">
        <w:rPr>
          <w:sz w:val="28"/>
          <w:szCs w:val="28"/>
        </w:rPr>
        <w:t>Che chắn cầu thang, ban công; không cho trẻ leo trèo nguy hiểm.</w:t>
      </w:r>
    </w:p>
    <w:p w:rsidR="005D5457" w:rsidRPr="005D5457" w:rsidRDefault="005D5457" w:rsidP="005D5457">
      <w:pPr>
        <w:pStyle w:val="NormalWeb"/>
        <w:numPr>
          <w:ilvl w:val="0"/>
          <w:numId w:val="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5D5457">
        <w:rPr>
          <w:sz w:val="28"/>
          <w:szCs w:val="28"/>
        </w:rPr>
        <w:t>Sắp xếp đồ đạc gọn gàng, tránh vấp ngã.</w:t>
      </w:r>
    </w:p>
    <w:p w:rsidR="005D5457" w:rsidRPr="005D5457" w:rsidRDefault="005D5457" w:rsidP="005D5457">
      <w:pPr>
        <w:pStyle w:val="NormalWeb"/>
        <w:rPr>
          <w:sz w:val="28"/>
          <w:szCs w:val="28"/>
        </w:rPr>
      </w:pPr>
      <w:r w:rsidRPr="005D5457">
        <w:rPr>
          <w:rStyle w:val="Strong"/>
          <w:rFonts w:eastAsia="Times New Roman"/>
          <w:sz w:val="28"/>
          <w:szCs w:val="28"/>
        </w:rPr>
        <w:t>2. Phòng tránh bỏng, điện giật</w:t>
      </w:r>
    </w:p>
    <w:p w:rsidR="005D5457" w:rsidRPr="005D5457" w:rsidRDefault="005D5457" w:rsidP="005D5457">
      <w:pPr>
        <w:pStyle w:val="NormalWeb"/>
        <w:numPr>
          <w:ilvl w:val="0"/>
          <w:numId w:val="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5D5457">
        <w:rPr>
          <w:sz w:val="28"/>
          <w:szCs w:val="28"/>
        </w:rPr>
        <w:t>Để xa tầm tay trẻ các vật nóng như bếp, phích nước, bàn là.</w:t>
      </w:r>
    </w:p>
    <w:p w:rsidR="005D5457" w:rsidRPr="005D5457" w:rsidRDefault="005D5457" w:rsidP="005D5457">
      <w:pPr>
        <w:pStyle w:val="NormalWeb"/>
        <w:numPr>
          <w:ilvl w:val="0"/>
          <w:numId w:val="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5D5457">
        <w:rPr>
          <w:sz w:val="28"/>
          <w:szCs w:val="28"/>
        </w:rPr>
        <w:t>Che ổ điện, không cho trẻ nghịch dây điện, thiết bị điện.</w:t>
      </w:r>
    </w:p>
    <w:p w:rsidR="005D5457" w:rsidRPr="005D5457" w:rsidRDefault="005D5457" w:rsidP="005D5457">
      <w:pPr>
        <w:pStyle w:val="NormalWeb"/>
        <w:rPr>
          <w:sz w:val="28"/>
          <w:szCs w:val="28"/>
        </w:rPr>
      </w:pPr>
      <w:r w:rsidRPr="005D5457">
        <w:rPr>
          <w:rStyle w:val="Strong"/>
          <w:rFonts w:eastAsia="Times New Roman"/>
          <w:sz w:val="28"/>
          <w:szCs w:val="28"/>
        </w:rPr>
        <w:t>3. Phòng tránh đuối nước</w:t>
      </w:r>
    </w:p>
    <w:p w:rsidR="005D5457" w:rsidRPr="005D5457" w:rsidRDefault="005D5457" w:rsidP="005D5457">
      <w:pPr>
        <w:pStyle w:val="NormalWeb"/>
        <w:numPr>
          <w:ilvl w:val="0"/>
          <w:numId w:val="3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5D5457">
        <w:rPr>
          <w:sz w:val="28"/>
          <w:szCs w:val="28"/>
        </w:rPr>
        <w:t>Không để trẻ chơi gần ao, hồ, chum, xô nước.</w:t>
      </w:r>
    </w:p>
    <w:p w:rsidR="005D5457" w:rsidRPr="005D5457" w:rsidRDefault="005D5457" w:rsidP="005D5457">
      <w:pPr>
        <w:pStyle w:val="NormalWeb"/>
        <w:numPr>
          <w:ilvl w:val="0"/>
          <w:numId w:val="3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5D5457">
        <w:rPr>
          <w:sz w:val="28"/>
          <w:szCs w:val="28"/>
        </w:rPr>
        <w:t>Luôn có người lớn trông coi trẻ, kể cả khi ở trong nhà tắm.</w:t>
      </w:r>
    </w:p>
    <w:p w:rsidR="005D5457" w:rsidRPr="005D5457" w:rsidRDefault="005D5457" w:rsidP="005D5457">
      <w:pPr>
        <w:pStyle w:val="NormalWeb"/>
        <w:rPr>
          <w:sz w:val="28"/>
          <w:szCs w:val="28"/>
        </w:rPr>
      </w:pPr>
      <w:r w:rsidRPr="005D5457">
        <w:rPr>
          <w:rStyle w:val="Strong"/>
          <w:rFonts w:eastAsia="Times New Roman"/>
          <w:sz w:val="28"/>
          <w:szCs w:val="28"/>
        </w:rPr>
        <w:t>4. Phòng tránh hóc, ngạt</w:t>
      </w:r>
    </w:p>
    <w:p w:rsidR="005D5457" w:rsidRPr="005D5457" w:rsidRDefault="005D5457" w:rsidP="005D5457">
      <w:pPr>
        <w:pStyle w:val="NormalWeb"/>
        <w:numPr>
          <w:ilvl w:val="0"/>
          <w:numId w:val="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5D5457">
        <w:rPr>
          <w:sz w:val="28"/>
          <w:szCs w:val="28"/>
        </w:rPr>
        <w:t>Không cho trẻ chơi đồ vật nhỏ, sắc nhọn.</w:t>
      </w:r>
    </w:p>
    <w:p w:rsidR="005D5457" w:rsidRPr="005D5457" w:rsidRDefault="005D5457" w:rsidP="005D5457">
      <w:pPr>
        <w:pStyle w:val="NormalWeb"/>
        <w:numPr>
          <w:ilvl w:val="0"/>
          <w:numId w:val="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5D5457">
        <w:rPr>
          <w:sz w:val="28"/>
          <w:szCs w:val="28"/>
        </w:rPr>
        <w:t>Cho trẻ ăn chậm, nhai kỹ; không đùa nghịch khi ăn.</w:t>
      </w:r>
    </w:p>
    <w:p w:rsidR="005D5457" w:rsidRPr="005D5457" w:rsidRDefault="005D5457" w:rsidP="005D5457">
      <w:pPr>
        <w:pStyle w:val="NormalWeb"/>
        <w:rPr>
          <w:sz w:val="28"/>
          <w:szCs w:val="28"/>
        </w:rPr>
      </w:pPr>
      <w:r w:rsidRPr="005D5457">
        <w:rPr>
          <w:rStyle w:val="Strong"/>
          <w:rFonts w:eastAsia="Times New Roman"/>
          <w:sz w:val="28"/>
          <w:szCs w:val="28"/>
        </w:rPr>
        <w:t>5. Phòng tránh ngộ độc</w:t>
      </w:r>
    </w:p>
    <w:p w:rsidR="005D5457" w:rsidRPr="005D5457" w:rsidRDefault="005D5457" w:rsidP="005D5457">
      <w:pPr>
        <w:pStyle w:val="NormalWeb"/>
        <w:numPr>
          <w:ilvl w:val="0"/>
          <w:numId w:val="5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5D5457">
        <w:rPr>
          <w:sz w:val="28"/>
          <w:szCs w:val="28"/>
        </w:rPr>
        <w:t>Để thuốc, hóa chất, chất tẩy rửa ngoài tầm với của trẻ.</w:t>
      </w:r>
    </w:p>
    <w:p w:rsidR="005D5457" w:rsidRPr="005D5457" w:rsidRDefault="005D5457" w:rsidP="005D5457">
      <w:pPr>
        <w:pStyle w:val="NormalWeb"/>
        <w:numPr>
          <w:ilvl w:val="0"/>
          <w:numId w:val="5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5D5457">
        <w:rPr>
          <w:sz w:val="28"/>
          <w:szCs w:val="28"/>
        </w:rPr>
        <w:t>Không cho trẻ ăn thức ăn lạ, ôi thiu.</w:t>
      </w:r>
    </w:p>
    <w:p w:rsidR="005D5457" w:rsidRPr="005D5457" w:rsidRDefault="005D5457" w:rsidP="005D5457">
      <w:pPr>
        <w:pStyle w:val="NormalWeb"/>
        <w:rPr>
          <w:sz w:val="28"/>
          <w:szCs w:val="28"/>
        </w:rPr>
      </w:pPr>
      <w:r w:rsidRPr="005D5457">
        <w:rPr>
          <w:rStyle w:val="Strong"/>
          <w:rFonts w:eastAsia="Times New Roman"/>
          <w:sz w:val="28"/>
          <w:szCs w:val="28"/>
        </w:rPr>
        <w:t>6. Dạy trẻ kỹ năng an toàn</w:t>
      </w:r>
    </w:p>
    <w:p w:rsidR="005D5457" w:rsidRPr="005D5457" w:rsidRDefault="005D5457" w:rsidP="005D5457">
      <w:pPr>
        <w:pStyle w:val="NormalWeb"/>
        <w:numPr>
          <w:ilvl w:val="0"/>
          <w:numId w:val="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5D5457">
        <w:rPr>
          <w:sz w:val="28"/>
          <w:szCs w:val="28"/>
        </w:rPr>
        <w:t>Dạy trẻ không nghịch lửa, dao kéo.</w:t>
      </w:r>
    </w:p>
    <w:p w:rsidR="005D5457" w:rsidRPr="005D5457" w:rsidRDefault="005D5457" w:rsidP="005D5457">
      <w:pPr>
        <w:pStyle w:val="NormalWeb"/>
        <w:numPr>
          <w:ilvl w:val="0"/>
          <w:numId w:val="6"/>
        </w:num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sz w:val="28"/>
          <w:szCs w:val="28"/>
        </w:rPr>
        <w:t>Rèn trẻ kỹ năng khi gặp tình huống nguy hiểm</w:t>
      </w:r>
      <w:r w:rsidRPr="005D5457">
        <w:rPr>
          <w:sz w:val="28"/>
          <w:szCs w:val="28"/>
        </w:rPr>
        <w:t>.</w:t>
      </w:r>
    </w:p>
    <w:p w:rsidR="005D5457" w:rsidRPr="005D5457" w:rsidRDefault="005D5457" w:rsidP="005D545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8"/>
        </w:rPr>
      </w:pPr>
    </w:p>
    <w:p w:rsidR="005D5457" w:rsidRPr="005D5457" w:rsidRDefault="005D5457" w:rsidP="005D5457">
      <w:pPr>
        <w:pStyle w:val="Heading2"/>
        <w:rPr>
          <w:rFonts w:ascii="Times New Roman" w:hAnsi="Times New Roman" w:cs="Times New Roman"/>
          <w:b/>
          <w:sz w:val="28"/>
          <w:szCs w:val="28"/>
        </w:rPr>
      </w:pPr>
      <w:r w:rsidRPr="005D5457">
        <w:rPr>
          <w:rFonts w:ascii="Times New Roman" w:hAnsi="Times New Roman" w:cs="Times New Roman"/>
          <w:b/>
          <w:color w:val="auto"/>
          <w:sz w:val="28"/>
          <w:szCs w:val="28"/>
        </w:rPr>
        <w:t>🧸 PHÒNG CHỐNG TAI NẠN THƯƠNG TÍCH</w:t>
      </w:r>
      <w:r w:rsidRPr="005D5457">
        <w:rPr>
          <w:rFonts w:ascii="Times New Roman" w:hAnsi="Times New Roman" w:cs="Times New Roman"/>
          <w:b/>
          <w:color w:val="auto"/>
          <w:sz w:val="28"/>
          <w:szCs w:val="28"/>
          <w:lang w:val="vi-VN"/>
        </w:rPr>
        <w:t xml:space="preserve"> </w:t>
      </w:r>
      <w:r w:rsidRPr="005D5457">
        <w:rPr>
          <w:rFonts w:ascii="Times New Roman" w:hAnsi="Times New Roman" w:cs="Times New Roman"/>
          <w:b/>
          <w:color w:val="auto"/>
          <w:sz w:val="28"/>
          <w:szCs w:val="28"/>
        </w:rPr>
        <w:t>CHO TRẺ Ở TRƯỜNG MẦM NON</w:t>
      </w:r>
    </w:p>
    <w:p w:rsidR="005D5457" w:rsidRPr="005D5457" w:rsidRDefault="005D5457" w:rsidP="005D5457">
      <w:pPr>
        <w:pStyle w:val="NormalWeb"/>
        <w:rPr>
          <w:sz w:val="28"/>
          <w:szCs w:val="28"/>
        </w:rPr>
      </w:pPr>
      <w:r w:rsidRPr="005D5457">
        <w:rPr>
          <w:rStyle w:val="Strong"/>
          <w:sz w:val="28"/>
          <w:szCs w:val="28"/>
        </w:rPr>
        <w:t>1. Đảm bảo môi trường học tập an toàn</w:t>
      </w:r>
    </w:p>
    <w:p w:rsidR="005D5457" w:rsidRPr="005D5457" w:rsidRDefault="005D5457" w:rsidP="005D5457">
      <w:pPr>
        <w:pStyle w:val="NormalWeb"/>
        <w:numPr>
          <w:ilvl w:val="0"/>
          <w:numId w:val="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5D5457">
        <w:rPr>
          <w:sz w:val="28"/>
          <w:szCs w:val="28"/>
        </w:rPr>
        <w:t>Sắp xếp lớp học gọn gàng, không để vật sắc nhọn trong tầm với của trẻ.</w:t>
      </w:r>
    </w:p>
    <w:p w:rsidR="005D5457" w:rsidRPr="005D5457" w:rsidRDefault="005D5457" w:rsidP="005D5457">
      <w:pPr>
        <w:pStyle w:val="NormalWeb"/>
        <w:numPr>
          <w:ilvl w:val="0"/>
          <w:numId w:val="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5D5457">
        <w:rPr>
          <w:sz w:val="28"/>
          <w:szCs w:val="28"/>
        </w:rPr>
        <w:t>Che chắn ổ điện, cầu thang, ban công; đóng nắp cống, hố ga.</w:t>
      </w:r>
    </w:p>
    <w:p w:rsidR="005D5457" w:rsidRPr="005D5457" w:rsidRDefault="005D5457" w:rsidP="005D5457">
      <w:pPr>
        <w:pStyle w:val="NormalWeb"/>
        <w:numPr>
          <w:ilvl w:val="0"/>
          <w:numId w:val="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5D5457">
        <w:rPr>
          <w:sz w:val="28"/>
          <w:szCs w:val="28"/>
        </w:rPr>
        <w:t>Kiểm tra thường xuyên đồ dùng, đồ chơi đảm bảo an toàn.</w:t>
      </w:r>
    </w:p>
    <w:p w:rsidR="005D5457" w:rsidRPr="005D5457" w:rsidRDefault="005D5457" w:rsidP="005D5457">
      <w:pPr>
        <w:pStyle w:val="NormalWeb"/>
        <w:rPr>
          <w:sz w:val="28"/>
          <w:szCs w:val="28"/>
        </w:rPr>
      </w:pPr>
      <w:r w:rsidRPr="005D5457">
        <w:rPr>
          <w:rStyle w:val="Strong"/>
          <w:sz w:val="28"/>
          <w:szCs w:val="28"/>
        </w:rPr>
        <w:lastRenderedPageBreak/>
        <w:t>2. Phòng tránh té ngã</w:t>
      </w:r>
    </w:p>
    <w:p w:rsidR="005D5457" w:rsidRPr="005D5457" w:rsidRDefault="005D5457" w:rsidP="005D5457">
      <w:pPr>
        <w:pStyle w:val="NormalWeb"/>
        <w:numPr>
          <w:ilvl w:val="0"/>
          <w:numId w:val="8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5D5457">
        <w:rPr>
          <w:sz w:val="28"/>
          <w:szCs w:val="28"/>
        </w:rPr>
        <w:t>Giữ sàn lớp học khô ráo, không trơn trượt.</w:t>
      </w:r>
    </w:p>
    <w:p w:rsidR="005D5457" w:rsidRPr="005D5457" w:rsidRDefault="005D5457" w:rsidP="005D5457">
      <w:pPr>
        <w:pStyle w:val="NormalWeb"/>
        <w:numPr>
          <w:ilvl w:val="0"/>
          <w:numId w:val="8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5D5457">
        <w:rPr>
          <w:sz w:val="28"/>
          <w:szCs w:val="28"/>
        </w:rPr>
        <w:t>Nhắc trẻ không chạy nhảy, leo trèo trong lớp và hành lang.</w:t>
      </w:r>
    </w:p>
    <w:p w:rsidR="005D5457" w:rsidRPr="005D5457" w:rsidRDefault="005D5457" w:rsidP="005D5457">
      <w:pPr>
        <w:pStyle w:val="NormalWeb"/>
        <w:rPr>
          <w:sz w:val="28"/>
          <w:szCs w:val="28"/>
        </w:rPr>
      </w:pPr>
      <w:r w:rsidRPr="005D5457">
        <w:rPr>
          <w:rStyle w:val="Strong"/>
          <w:sz w:val="28"/>
          <w:szCs w:val="28"/>
        </w:rPr>
        <w:t>3. Phòng tránh bỏng, điện giật</w:t>
      </w:r>
    </w:p>
    <w:p w:rsidR="005D5457" w:rsidRPr="005D5457" w:rsidRDefault="005D5457" w:rsidP="005D5457">
      <w:pPr>
        <w:pStyle w:val="NormalWeb"/>
        <w:numPr>
          <w:ilvl w:val="0"/>
          <w:numId w:val="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5D5457">
        <w:rPr>
          <w:sz w:val="28"/>
          <w:szCs w:val="28"/>
        </w:rPr>
        <w:t>Không cho trẻ tiếp xúc với bếp, nước nóng, thiết bị điện.</w:t>
      </w:r>
    </w:p>
    <w:p w:rsidR="005D5457" w:rsidRPr="005D5457" w:rsidRDefault="005D5457" w:rsidP="005D5457">
      <w:pPr>
        <w:pStyle w:val="NormalWeb"/>
        <w:numPr>
          <w:ilvl w:val="0"/>
          <w:numId w:val="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5D5457">
        <w:rPr>
          <w:sz w:val="28"/>
          <w:szCs w:val="28"/>
        </w:rPr>
        <w:t>Giáo viên quản lý chặt chẽ khu vực nhà bếp, phòng chức năng.</w:t>
      </w:r>
    </w:p>
    <w:p w:rsidR="005D5457" w:rsidRPr="005D5457" w:rsidRDefault="005D5457" w:rsidP="005D5457">
      <w:pPr>
        <w:pStyle w:val="NormalWeb"/>
        <w:rPr>
          <w:sz w:val="28"/>
          <w:szCs w:val="28"/>
        </w:rPr>
      </w:pPr>
      <w:r w:rsidRPr="005D5457">
        <w:rPr>
          <w:rStyle w:val="Strong"/>
          <w:sz w:val="28"/>
          <w:szCs w:val="28"/>
        </w:rPr>
        <w:t>4. Phòng tránh hóc, ngạt</w:t>
      </w:r>
    </w:p>
    <w:p w:rsidR="005D5457" w:rsidRPr="005D5457" w:rsidRDefault="005D5457" w:rsidP="005D5457">
      <w:pPr>
        <w:pStyle w:val="NormalWeb"/>
        <w:numPr>
          <w:ilvl w:val="0"/>
          <w:numId w:val="10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5D5457">
        <w:rPr>
          <w:sz w:val="28"/>
          <w:szCs w:val="28"/>
        </w:rPr>
        <w:t>Không sử dụng đồ chơi nhỏ dễ nuốt.</w:t>
      </w:r>
    </w:p>
    <w:p w:rsidR="005D5457" w:rsidRPr="005D5457" w:rsidRDefault="005D5457" w:rsidP="005D5457">
      <w:pPr>
        <w:pStyle w:val="NormalWeb"/>
        <w:numPr>
          <w:ilvl w:val="0"/>
          <w:numId w:val="10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5D5457">
        <w:rPr>
          <w:sz w:val="28"/>
          <w:szCs w:val="28"/>
        </w:rPr>
        <w:t>Tổ chức ăn uống an toàn, nhắc trẻ ăn chậm, không đùa nghịch khi ăn.</w:t>
      </w:r>
    </w:p>
    <w:p w:rsidR="005D5457" w:rsidRPr="005D5457" w:rsidRDefault="005D5457" w:rsidP="005D5457">
      <w:pPr>
        <w:pStyle w:val="NormalWeb"/>
        <w:rPr>
          <w:sz w:val="28"/>
          <w:szCs w:val="28"/>
        </w:rPr>
      </w:pPr>
      <w:r w:rsidRPr="005D5457">
        <w:rPr>
          <w:rStyle w:val="Strong"/>
          <w:sz w:val="28"/>
          <w:szCs w:val="28"/>
        </w:rPr>
        <w:t>5. Ph</w:t>
      </w:r>
      <w:bookmarkStart w:id="0" w:name="_GoBack"/>
      <w:bookmarkEnd w:id="0"/>
      <w:r w:rsidRPr="005D5457">
        <w:rPr>
          <w:rStyle w:val="Strong"/>
          <w:sz w:val="28"/>
          <w:szCs w:val="28"/>
        </w:rPr>
        <w:t>òng tránh đuối nước</w:t>
      </w:r>
    </w:p>
    <w:p w:rsidR="005D5457" w:rsidRPr="005D5457" w:rsidRDefault="005D5457" w:rsidP="005D5457">
      <w:pPr>
        <w:pStyle w:val="NormalWeb"/>
        <w:numPr>
          <w:ilvl w:val="0"/>
          <w:numId w:val="1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5D5457">
        <w:rPr>
          <w:sz w:val="28"/>
          <w:szCs w:val="28"/>
        </w:rPr>
        <w:t>Đậy kín bể nước, lu nước.</w:t>
      </w:r>
    </w:p>
    <w:p w:rsidR="005D5457" w:rsidRPr="005D5457" w:rsidRDefault="005D5457" w:rsidP="005D5457">
      <w:pPr>
        <w:pStyle w:val="NormalWeb"/>
        <w:numPr>
          <w:ilvl w:val="0"/>
          <w:numId w:val="1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5D5457">
        <w:rPr>
          <w:sz w:val="28"/>
          <w:szCs w:val="28"/>
        </w:rPr>
        <w:t>Không để xô, chậu có nước trong lớp.</w:t>
      </w:r>
    </w:p>
    <w:p w:rsidR="005D5457" w:rsidRPr="005D5457" w:rsidRDefault="005D5457" w:rsidP="005D5457">
      <w:pPr>
        <w:pStyle w:val="NormalWeb"/>
        <w:numPr>
          <w:ilvl w:val="0"/>
          <w:numId w:val="1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5D5457">
        <w:rPr>
          <w:sz w:val="28"/>
          <w:szCs w:val="28"/>
        </w:rPr>
        <w:t>Kiểm tra sân trường sau mưa (tránh hố nước).</w:t>
      </w:r>
    </w:p>
    <w:p w:rsidR="005D5457" w:rsidRPr="005D5457" w:rsidRDefault="005D5457" w:rsidP="005D5457">
      <w:pPr>
        <w:pStyle w:val="NormalWeb"/>
        <w:numPr>
          <w:ilvl w:val="0"/>
          <w:numId w:val="1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5D5457">
        <w:rPr>
          <w:sz w:val="28"/>
          <w:szCs w:val="28"/>
        </w:rPr>
        <w:t xml:space="preserve">Giáo viên luôn giám sát khi trẻ chơi ngoài </w:t>
      </w:r>
      <w:proofErr w:type="gramStart"/>
      <w:r w:rsidRPr="005D5457">
        <w:rPr>
          <w:sz w:val="28"/>
          <w:szCs w:val="28"/>
        </w:rPr>
        <w:t>trời..</w:t>
      </w:r>
      <w:proofErr w:type="gramEnd"/>
    </w:p>
    <w:p w:rsidR="005D5457" w:rsidRPr="005D5457" w:rsidRDefault="005D5457" w:rsidP="005D5457">
      <w:pPr>
        <w:pStyle w:val="NormalWeb"/>
        <w:numPr>
          <w:ilvl w:val="0"/>
          <w:numId w:val="1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5D5457">
        <w:rPr>
          <w:sz w:val="28"/>
          <w:szCs w:val="28"/>
        </w:rPr>
        <w:t>Luôn có giáo viên giám sát trẻ trong mọi hoạt động.</w:t>
      </w:r>
    </w:p>
    <w:p w:rsidR="005D5457" w:rsidRPr="005D5457" w:rsidRDefault="005D5457" w:rsidP="005D5457">
      <w:pPr>
        <w:pStyle w:val="NormalWeb"/>
        <w:rPr>
          <w:sz w:val="28"/>
          <w:szCs w:val="28"/>
        </w:rPr>
      </w:pPr>
      <w:r w:rsidRPr="005D5457">
        <w:rPr>
          <w:rStyle w:val="Strong"/>
          <w:sz w:val="28"/>
          <w:szCs w:val="28"/>
        </w:rPr>
        <w:t>6. Giáo dục kỹ năng an toàn cho trẻ</w:t>
      </w:r>
    </w:p>
    <w:p w:rsidR="005D5457" w:rsidRPr="005D5457" w:rsidRDefault="005D5457" w:rsidP="005D5457">
      <w:pPr>
        <w:pStyle w:val="NormalWeb"/>
        <w:numPr>
          <w:ilvl w:val="0"/>
          <w:numId w:val="1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5D5457">
        <w:rPr>
          <w:sz w:val="28"/>
          <w:szCs w:val="28"/>
        </w:rPr>
        <w:t>Dạy trẻ nhận biết nguy hiểm, biết gọi người lớn khi cần giúp đỡ.</w:t>
      </w:r>
    </w:p>
    <w:p w:rsidR="005D5457" w:rsidRPr="005D5457" w:rsidRDefault="005D5457" w:rsidP="005D5457">
      <w:pPr>
        <w:pStyle w:val="NormalWeb"/>
        <w:numPr>
          <w:ilvl w:val="0"/>
          <w:numId w:val="1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5D5457">
        <w:rPr>
          <w:sz w:val="28"/>
          <w:szCs w:val="28"/>
        </w:rPr>
        <w:t>Hướng dẫn trẻ chơi đúng cách, đúng khu vực quy định.</w:t>
      </w:r>
    </w:p>
    <w:p w:rsidR="005D5457" w:rsidRPr="005D5457" w:rsidRDefault="005D5457" w:rsidP="005D5457">
      <w:pPr>
        <w:pStyle w:val="NormalWeb"/>
        <w:rPr>
          <w:sz w:val="28"/>
          <w:szCs w:val="28"/>
        </w:rPr>
      </w:pPr>
      <w:r w:rsidRPr="005D5457">
        <w:rPr>
          <w:rStyle w:val="Strong"/>
          <w:sz w:val="28"/>
          <w:szCs w:val="28"/>
        </w:rPr>
        <w:t>7. Phối hợp với phụ huynh</w:t>
      </w:r>
    </w:p>
    <w:p w:rsidR="005D5457" w:rsidRPr="005D5457" w:rsidRDefault="005D5457" w:rsidP="005D5457">
      <w:pPr>
        <w:pStyle w:val="NormalWeb"/>
        <w:numPr>
          <w:ilvl w:val="0"/>
          <w:numId w:val="13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5D5457">
        <w:rPr>
          <w:sz w:val="28"/>
          <w:szCs w:val="28"/>
        </w:rPr>
        <w:t>Tuyên truyền kiến thức phòng chống tai nạn thương tích cho gia đình.</w:t>
      </w:r>
    </w:p>
    <w:p w:rsidR="005D5457" w:rsidRPr="005D5457" w:rsidRDefault="005D5457" w:rsidP="005D5457">
      <w:pPr>
        <w:pStyle w:val="NormalWeb"/>
        <w:numPr>
          <w:ilvl w:val="0"/>
          <w:numId w:val="13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5D5457">
        <w:rPr>
          <w:sz w:val="28"/>
          <w:szCs w:val="28"/>
        </w:rPr>
        <w:t>Thông báo kịp thời khi trẻ có sự cố để cùng xử lý.</w:t>
      </w:r>
    </w:p>
    <w:p w:rsidR="005D5457" w:rsidRPr="005D5457" w:rsidRDefault="005D5457" w:rsidP="005D5457">
      <w:pPr>
        <w:spacing w:after="0" w:line="240" w:lineRule="auto"/>
        <w:rPr>
          <w:rFonts w:ascii="Times New Roman" w:eastAsia="Times New Roman" w:hAnsi="Times New Roman" w:cs="Times New Roman"/>
          <w:szCs w:val="28"/>
        </w:rPr>
      </w:pPr>
    </w:p>
    <w:p w:rsidR="00EA4E33" w:rsidRPr="005D5457" w:rsidRDefault="005D5457" w:rsidP="005D5457">
      <w:pPr>
        <w:rPr>
          <w:rFonts w:ascii="Times New Roman" w:hAnsi="Times New Roman" w:cs="Times New Roman"/>
        </w:rPr>
      </w:pPr>
    </w:p>
    <w:sectPr w:rsidR="00EA4E33" w:rsidRPr="005D54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F51BC"/>
    <w:multiLevelType w:val="multilevel"/>
    <w:tmpl w:val="AAEC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7625C"/>
    <w:multiLevelType w:val="multilevel"/>
    <w:tmpl w:val="5F7A5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267A7"/>
    <w:multiLevelType w:val="multilevel"/>
    <w:tmpl w:val="84287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9158B4"/>
    <w:multiLevelType w:val="multilevel"/>
    <w:tmpl w:val="72F0B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5E5465"/>
    <w:multiLevelType w:val="multilevel"/>
    <w:tmpl w:val="E3DE7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9C5AD5"/>
    <w:multiLevelType w:val="multilevel"/>
    <w:tmpl w:val="B992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F651C8"/>
    <w:multiLevelType w:val="multilevel"/>
    <w:tmpl w:val="402AE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A21F3C"/>
    <w:multiLevelType w:val="multilevel"/>
    <w:tmpl w:val="CE40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3C17A6"/>
    <w:multiLevelType w:val="multilevel"/>
    <w:tmpl w:val="F3024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C052EE"/>
    <w:multiLevelType w:val="multilevel"/>
    <w:tmpl w:val="97EC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371133"/>
    <w:multiLevelType w:val="multilevel"/>
    <w:tmpl w:val="E72C3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2B2B68"/>
    <w:multiLevelType w:val="multilevel"/>
    <w:tmpl w:val="D6868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297196"/>
    <w:multiLevelType w:val="multilevel"/>
    <w:tmpl w:val="B2A2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0"/>
  </w:num>
  <w:num w:numId="3">
    <w:abstractNumId w:val="2"/>
  </w:num>
  <w:num w:numId="4">
    <w:abstractNumId w:val="5"/>
  </w:num>
  <w:num w:numId="5">
    <w:abstractNumId w:val="1"/>
  </w:num>
  <w:num w:numId="6">
    <w:abstractNumId w:val="10"/>
  </w:num>
  <w:num w:numId="7">
    <w:abstractNumId w:val="3"/>
  </w:num>
  <w:num w:numId="8">
    <w:abstractNumId w:val="11"/>
  </w:num>
  <w:num w:numId="9">
    <w:abstractNumId w:val="12"/>
  </w:num>
  <w:num w:numId="10">
    <w:abstractNumId w:val="9"/>
  </w:num>
  <w:num w:numId="11">
    <w:abstractNumId w:val="4"/>
  </w:num>
  <w:num w:numId="12">
    <w:abstractNumId w:val="6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5457"/>
    <w:rsid w:val="005D5457"/>
    <w:rsid w:val="00B2226D"/>
    <w:rsid w:val="00F25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BF67A"/>
  <w15:chartTrackingRefBased/>
  <w15:docId w15:val="{F47AD3F2-81EB-4B58-A86B-E9018DDBB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45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5D545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5D5457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D545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308</Words>
  <Characters>1758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2026-02-25T01:59:00Z</dcterms:created>
  <dcterms:modified xsi:type="dcterms:W3CDTF">2026-02-25T02:03:00Z</dcterms:modified>
</cp:coreProperties>
</file>