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HỒ SƠ NHẬP HỌC TRƯỜNG MẦM NON NINH LAI</w:t>
      </w:r>
    </w:p>
    <w:p/>
    <w:p>
      <w:r>
        <w:rPr>
          <w:sz w:val="24"/>
          <w:szCs w:val="24"/>
        </w:rPr>
        <w:t xml:space="preserve">Đối tượng tuyển sinh: Trẻ em từ 3 đến 5 tuổi, có hộ khẩu hoặc cư trú tại xã Ninh Lai và các xã lân cận.</w:t>
      </w:r>
    </w:p>
    <w:p/>
    <w:p>
      <w:r>
        <w:rPr>
          <w:sz w:val="24"/>
          <w:szCs w:val="24"/>
        </w:rPr>
        <w:t xml:space="preserve">Thời gian tuyển sinh: Tháng 7 - Tháng 8 hàng năm.</w:t>
      </w:r>
    </w:p>
    <w:p/>
    <w:p>
      <w:r>
        <w:rPr>
          <w:sz w:val="24"/>
          <w:szCs w:val="24"/>
        </w:rPr>
        <w:t xml:space="preserve">Hồ sơ nhập học gồm:</w:t>
      </w:r>
    </w:p>
    <w:p>
      <w:r>
        <w:rPr>
          <w:sz w:val="24"/>
          <w:szCs w:val="24"/>
        </w:rPr>
        <w:t xml:space="preserve">1. Đơn xin nhập học (theo mẫu của trường).</w:t>
      </w:r>
    </w:p>
    <w:p>
      <w:r>
        <w:rPr>
          <w:sz w:val="24"/>
          <w:szCs w:val="24"/>
        </w:rPr>
        <w:t xml:space="preserve">2. Bản sao giấy khai sinh của trẻ.</w:t>
      </w:r>
    </w:p>
    <w:p>
      <w:r>
        <w:rPr>
          <w:sz w:val="24"/>
          <w:szCs w:val="24"/>
        </w:rPr>
        <w:t xml:space="preserve">3. Sổ hộ khẩu hoặc giấy xác nhận cư trú (bản sao).</w:t>
      </w:r>
    </w:p>
    <w:p>
      <w:r>
        <w:rPr>
          <w:sz w:val="24"/>
          <w:szCs w:val="24"/>
        </w:rPr>
        <w:t xml:space="preserve">4. Phiếu tiêm chủng của trẻ (bản sao).</w:t>
      </w:r>
    </w:p>
    <w:p>
      <w:r>
        <w:rPr>
          <w:sz w:val="24"/>
          <w:szCs w:val="24"/>
        </w:rPr>
        <w:t xml:space="preserve">5. Giấy khám sức khỏe của trẻ (trong vòng 6 tháng).</w:t>
      </w:r>
    </w:p>
    <w:p>
      <w:r>
        <w:rPr>
          <w:sz w:val="24"/>
          <w:szCs w:val="24"/>
        </w:rPr>
        <w:t xml:space="preserve">6. 04 ảnh thẻ 4x6 của trẻ.</w:t>
      </w:r>
    </w:p>
    <w:p>
      <w:r>
        <w:rPr>
          <w:sz w:val="24"/>
          <w:szCs w:val="24"/>
        </w:rPr>
        <w:t xml:space="preserve">7. Bản sao CMND/CCCD của bố hoặc mẹ.</w:t>
      </w:r>
    </w:p>
    <w:p/>
    <w:p>
      <w:r>
        <w:rPr>
          <w:sz w:val="24"/>
          <w:szCs w:val="24"/>
        </w:rPr>
        <w:t xml:space="preserve">Nơi nộp hồ sơ: Phòng Hành chính - Trường Mầm non Ninh Lai.</w:t>
      </w:r>
    </w:p>
    <w:p/>
    <w:p>
      <w:r>
        <w:rPr>
          <w:sz w:val="24"/>
          <w:szCs w:val="24"/>
        </w:rPr>
        <w:t xml:space="preserve">Lưu ý: Phụ huynh nên chuẩn bị hồ sơ đầy đủ và nộp đúng thời hạn để đảm bảo quyền lợi cho trẻ.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2026-02-23T14:07:42.103Z</dcterms:created>
  <dcterms:modified xsi:type="dcterms:W3CDTF">2026-02-23T14:07:42.103Z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