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471647" w14:textId="3E4BB95C" w:rsidR="00811A75" w:rsidRPr="00684C91" w:rsidRDefault="00F04A38" w:rsidP="004C5884">
      <w:pPr>
        <w:pStyle w:val="Heading1"/>
        <w:tabs>
          <w:tab w:val="left" w:pos="4410"/>
        </w:tabs>
        <w:rPr>
          <w:rFonts w:ascii="Times New Roman" w:hAnsi="Times New Roman" w:cs="Times New Roman"/>
          <w:b/>
          <w:color w:val="4472C4" w:themeColor="accent1"/>
        </w:rPr>
      </w:pPr>
      <w:r w:rsidRPr="00684C91">
        <w:rPr>
          <w:rFonts w:ascii="Times New Roman" w:hAnsi="Times New Roman" w:cs="Times New Roman"/>
          <w:b/>
          <w:color w:val="4472C4" w:themeColor="accent1"/>
        </w:rPr>
        <w:t>CHƯƠNG II: MÔ HÌNH HÓA QUY TRÌNH</w:t>
      </w:r>
    </w:p>
    <w:p w14:paraId="7A12CAB2" w14:textId="3FBA7FA8" w:rsidR="00F04A38" w:rsidRPr="00684C91" w:rsidRDefault="00F04A38" w:rsidP="00F04A38">
      <w:pPr>
        <w:pStyle w:val="Heading2"/>
        <w:numPr>
          <w:ilvl w:val="0"/>
          <w:numId w:val="2"/>
        </w:numPr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  <w:r w:rsidRPr="00684C91">
        <w:rPr>
          <w:rFonts w:ascii="Times New Roman" w:hAnsi="Times New Roman" w:cs="Times New Roman"/>
          <w:b/>
          <w:color w:val="4472C4" w:themeColor="accent1"/>
          <w:sz w:val="28"/>
          <w:szCs w:val="28"/>
        </w:rPr>
        <w:t>NHÓM QUY TRÌNH QUẢN LÝ</w:t>
      </w:r>
    </w:p>
    <w:p w14:paraId="70C01C9B" w14:textId="0C4132FA" w:rsidR="00F04A38" w:rsidRPr="00684C91" w:rsidRDefault="00F04A38" w:rsidP="00F04A38">
      <w:pPr>
        <w:pStyle w:val="Heading3"/>
        <w:numPr>
          <w:ilvl w:val="0"/>
          <w:numId w:val="6"/>
        </w:numPr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Quy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trình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quản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lý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chất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lượng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và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dịch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vụ</w:t>
      </w:r>
      <w:proofErr w:type="spellEnd"/>
    </w:p>
    <w:p w14:paraId="197A7F05" w14:textId="28B3D09F" w:rsidR="00F04A38" w:rsidRPr="00684C91" w:rsidRDefault="00F04A38" w:rsidP="00F04A38">
      <w:pPr>
        <w:rPr>
          <w:rFonts w:ascii="Times New Roman" w:hAnsi="Times New Roman" w:cs="Times New Roman"/>
          <w:color w:val="4472C4" w:themeColor="accent1"/>
        </w:rPr>
      </w:pPr>
      <w:r w:rsidRPr="00684C91">
        <w:rPr>
          <w:rFonts w:ascii="Times New Roman" w:hAnsi="Times New Roman" w:cs="Times New Roman"/>
          <w:noProof/>
          <w:color w:val="4472C4" w:themeColor="accent1"/>
        </w:rPr>
        <w:drawing>
          <wp:inline distT="0" distB="0" distL="0" distR="0" wp14:anchorId="7F46DB7C" wp14:editId="21E2FA2E">
            <wp:extent cx="5731510" cy="4490750"/>
            <wp:effectExtent l="0" t="0" r="2540" b="5080"/>
            <wp:docPr id="1" name="Picture 1" descr="C:\Users\ADMIN\AppData\Local\Microsoft\Windows\INetCache\Content.MSO\7834C88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7834C882.tm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58FBC" w14:textId="1FA81383" w:rsidR="00AA72C5" w:rsidRPr="00684C91" w:rsidRDefault="00AA72C5" w:rsidP="00AA72C5">
      <w:pPr>
        <w:jc w:val="center"/>
        <w:rPr>
          <w:rFonts w:ascii="Times New Roman" w:hAnsi="Times New Roman" w:cs="Times New Roman"/>
          <w:i/>
          <w:iCs/>
          <w:color w:val="000000"/>
        </w:rPr>
      </w:pP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13.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Mô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hóa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quy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trình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quản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lý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chất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lượng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và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dịch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vụ</w:t>
      </w:r>
      <w:proofErr w:type="spellEnd"/>
    </w:p>
    <w:p w14:paraId="0427D780" w14:textId="4C0D0405" w:rsidR="00AA72C5" w:rsidRPr="00684C91" w:rsidRDefault="00AA72C5" w:rsidP="00382672">
      <w:pPr>
        <w:pStyle w:val="Heading3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684C91">
        <w:rPr>
          <w:rFonts w:ascii="Times New Roman" w:hAnsi="Times New Roman" w:cs="Times New Roman"/>
        </w:rPr>
        <w:lastRenderedPageBreak/>
        <w:t>Quy</w:t>
      </w:r>
      <w:proofErr w:type="spellEnd"/>
      <w:r w:rsidRPr="00684C91">
        <w:rPr>
          <w:rFonts w:ascii="Times New Roman" w:hAnsi="Times New Roman" w:cs="Times New Roman"/>
        </w:rPr>
        <w:t xml:space="preserve"> </w:t>
      </w:r>
      <w:proofErr w:type="spellStart"/>
      <w:r w:rsidRPr="00684C91">
        <w:rPr>
          <w:rFonts w:ascii="Times New Roman" w:hAnsi="Times New Roman" w:cs="Times New Roman"/>
        </w:rPr>
        <w:t>trình</w:t>
      </w:r>
      <w:proofErr w:type="spellEnd"/>
      <w:r w:rsidRPr="00684C91">
        <w:rPr>
          <w:rFonts w:ascii="Times New Roman" w:hAnsi="Times New Roman" w:cs="Times New Roman"/>
        </w:rPr>
        <w:t xml:space="preserve"> </w:t>
      </w:r>
      <w:proofErr w:type="spellStart"/>
      <w:r w:rsidRPr="00684C91">
        <w:rPr>
          <w:rFonts w:ascii="Times New Roman" w:hAnsi="Times New Roman" w:cs="Times New Roman"/>
        </w:rPr>
        <w:t>quản</w:t>
      </w:r>
      <w:proofErr w:type="spellEnd"/>
      <w:r w:rsidRPr="00684C91">
        <w:rPr>
          <w:rFonts w:ascii="Times New Roman" w:hAnsi="Times New Roman" w:cs="Times New Roman"/>
        </w:rPr>
        <w:t xml:space="preserve"> </w:t>
      </w:r>
      <w:proofErr w:type="spellStart"/>
      <w:r w:rsidRPr="00684C91">
        <w:rPr>
          <w:rFonts w:ascii="Times New Roman" w:hAnsi="Times New Roman" w:cs="Times New Roman"/>
        </w:rPr>
        <w:t>lý</w:t>
      </w:r>
      <w:proofErr w:type="spellEnd"/>
      <w:r w:rsidRPr="00684C91">
        <w:rPr>
          <w:rFonts w:ascii="Times New Roman" w:hAnsi="Times New Roman" w:cs="Times New Roman"/>
        </w:rPr>
        <w:t xml:space="preserve"> </w:t>
      </w:r>
      <w:proofErr w:type="spellStart"/>
      <w:r w:rsidRPr="00684C91">
        <w:rPr>
          <w:rFonts w:ascii="Times New Roman" w:hAnsi="Times New Roman" w:cs="Times New Roman"/>
        </w:rPr>
        <w:t>tài</w:t>
      </w:r>
      <w:proofErr w:type="spellEnd"/>
      <w:r w:rsidRPr="00684C91">
        <w:rPr>
          <w:rFonts w:ascii="Times New Roman" w:hAnsi="Times New Roman" w:cs="Times New Roman"/>
        </w:rPr>
        <w:t xml:space="preserve"> </w:t>
      </w:r>
      <w:proofErr w:type="spellStart"/>
      <w:r w:rsidRPr="00684C91">
        <w:rPr>
          <w:rFonts w:ascii="Times New Roman" w:hAnsi="Times New Roman" w:cs="Times New Roman"/>
        </w:rPr>
        <w:t>chính</w:t>
      </w:r>
      <w:proofErr w:type="spellEnd"/>
      <w:r w:rsidRPr="00684C91">
        <w:rPr>
          <w:rFonts w:ascii="Times New Roman" w:hAnsi="Times New Roman" w:cs="Times New Roman"/>
        </w:rPr>
        <w:t xml:space="preserve"> &amp; </w:t>
      </w:r>
      <w:proofErr w:type="spellStart"/>
      <w:r w:rsidRPr="00684C91">
        <w:rPr>
          <w:rFonts w:ascii="Times New Roman" w:hAnsi="Times New Roman" w:cs="Times New Roman"/>
        </w:rPr>
        <w:t>ngân</w:t>
      </w:r>
      <w:proofErr w:type="spellEnd"/>
      <w:r w:rsidRPr="00684C91">
        <w:rPr>
          <w:rFonts w:ascii="Times New Roman" w:hAnsi="Times New Roman" w:cs="Times New Roman"/>
        </w:rPr>
        <w:t xml:space="preserve"> </w:t>
      </w:r>
      <w:proofErr w:type="spellStart"/>
      <w:r w:rsidRPr="00684C91">
        <w:rPr>
          <w:rFonts w:ascii="Times New Roman" w:hAnsi="Times New Roman" w:cs="Times New Roman"/>
        </w:rPr>
        <w:t>sách</w:t>
      </w:r>
      <w:proofErr w:type="spellEnd"/>
    </w:p>
    <w:p w14:paraId="649779BD" w14:textId="2044703B" w:rsidR="00AA72C5" w:rsidRPr="00684C91" w:rsidRDefault="00AA72C5" w:rsidP="00AA72C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84C9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C25DA71" wp14:editId="3148D5DD">
            <wp:extent cx="5731510" cy="5867328"/>
            <wp:effectExtent l="0" t="0" r="2540" b="635"/>
            <wp:docPr id="3" name="Picture 3" descr="C:\Users\ADMIN\AppData\Local\Microsoft\Windows\INetCache\Content.MSO\D4DFACE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DMIN\AppData\Local\Microsoft\Windows\INetCache\Content.MSO\D4DFACEE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6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2543B" w14:textId="19AF87BD" w:rsidR="00542744" w:rsidRPr="00684C91" w:rsidRDefault="00542744" w:rsidP="00542744">
      <w:pPr>
        <w:jc w:val="center"/>
        <w:rPr>
          <w:rFonts w:ascii="Times New Roman" w:hAnsi="Times New Roman" w:cs="Times New Roman"/>
          <w:i/>
          <w:iCs/>
          <w:color w:val="000000"/>
        </w:rPr>
      </w:pP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14.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Mô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hóa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quy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trình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quản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lý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tài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chính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và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ngân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sách</w:t>
      </w:r>
      <w:proofErr w:type="spellEnd"/>
    </w:p>
    <w:p w14:paraId="36475631" w14:textId="4AAEB147" w:rsidR="00382672" w:rsidRPr="00684C91" w:rsidRDefault="00382672" w:rsidP="00382672">
      <w:pPr>
        <w:pStyle w:val="Heading2"/>
        <w:numPr>
          <w:ilvl w:val="0"/>
          <w:numId w:val="2"/>
        </w:numPr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  <w:r w:rsidRPr="00684C91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lastRenderedPageBreak/>
        <w:t>NHÓM QUY TRÌNH HỖ TRỢ</w:t>
      </w:r>
    </w:p>
    <w:p w14:paraId="2AD3CFA7" w14:textId="66D8A98A" w:rsidR="00382672" w:rsidRPr="00684C91" w:rsidRDefault="00382672" w:rsidP="00382672">
      <w:pPr>
        <w:pStyle w:val="Heading3"/>
        <w:numPr>
          <w:ilvl w:val="0"/>
          <w:numId w:val="11"/>
        </w:numPr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Quy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trình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tuyển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dụng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và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đào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tạo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nhân</w:t>
      </w:r>
      <w:proofErr w:type="spellEnd"/>
      <w:r w:rsidRPr="00684C91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color w:val="000000" w:themeColor="text1"/>
        </w:rPr>
        <w:t>sự</w:t>
      </w:r>
      <w:proofErr w:type="spellEnd"/>
    </w:p>
    <w:p w14:paraId="20ECF66A" w14:textId="14C6964D" w:rsidR="00382672" w:rsidRPr="00684C91" w:rsidRDefault="00382672" w:rsidP="00382672">
      <w:pPr>
        <w:rPr>
          <w:rFonts w:ascii="Times New Roman" w:hAnsi="Times New Roman" w:cs="Times New Roman"/>
        </w:rPr>
      </w:pPr>
      <w:r w:rsidRPr="00684C91">
        <w:rPr>
          <w:rFonts w:ascii="Times New Roman" w:hAnsi="Times New Roman" w:cs="Times New Roman"/>
          <w:noProof/>
        </w:rPr>
        <w:drawing>
          <wp:inline distT="0" distB="0" distL="0" distR="0" wp14:anchorId="1247FF8D" wp14:editId="2D28E42E">
            <wp:extent cx="5731510" cy="4959002"/>
            <wp:effectExtent l="0" t="0" r="2540" b="0"/>
            <wp:docPr id="4" name="Picture 4" descr="C:\Users\ADMIN\AppData\Local\Microsoft\Windows\INetCache\Content.MSO\1FF8172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DMIN\AppData\Local\Microsoft\Windows\INetCache\Content.MSO\1FF8172C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59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B66E" w14:textId="3E71BE12" w:rsidR="00382672" w:rsidRPr="00684C91" w:rsidRDefault="00382672" w:rsidP="00382672">
      <w:pPr>
        <w:jc w:val="center"/>
        <w:rPr>
          <w:rFonts w:ascii="Times New Roman" w:hAnsi="Times New Roman" w:cs="Times New Roman"/>
          <w:i/>
          <w:iCs/>
          <w:color w:val="000000"/>
        </w:rPr>
      </w:pP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1</w:t>
      </w:r>
      <w:r w:rsidR="00AC3033" w:rsidRPr="00684C91">
        <w:rPr>
          <w:rFonts w:ascii="Times New Roman" w:hAnsi="Times New Roman" w:cs="Times New Roman"/>
          <w:i/>
          <w:iCs/>
          <w:color w:val="000000"/>
        </w:rPr>
        <w:t>5</w:t>
      </w:r>
      <w:r w:rsidRPr="00684C91">
        <w:rPr>
          <w:rFonts w:ascii="Times New Roman" w:hAnsi="Times New Roman" w:cs="Times New Roman"/>
          <w:i/>
          <w:iCs/>
          <w:color w:val="000000"/>
        </w:rPr>
        <w:t xml:space="preserve">.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Mô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hóa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quy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trình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tuyển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dụng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và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đào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tạo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nhân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viên</w:t>
      </w:r>
      <w:proofErr w:type="spellEnd"/>
    </w:p>
    <w:p w14:paraId="2C958857" w14:textId="77777777" w:rsidR="00684C91" w:rsidRPr="00684C91" w:rsidRDefault="00684C91" w:rsidP="00382672">
      <w:pPr>
        <w:jc w:val="center"/>
        <w:rPr>
          <w:rFonts w:ascii="Times New Roman" w:hAnsi="Times New Roman" w:cs="Times New Roman"/>
          <w:i/>
          <w:iCs/>
          <w:color w:val="000000"/>
        </w:rPr>
      </w:pPr>
    </w:p>
    <w:p w14:paraId="5167C5EE" w14:textId="1D6951A8" w:rsidR="00AC3033" w:rsidRPr="00684C91" w:rsidRDefault="00684C91" w:rsidP="00684C91">
      <w:pPr>
        <w:pStyle w:val="Heading3"/>
        <w:numPr>
          <w:ilvl w:val="0"/>
          <w:numId w:val="11"/>
        </w:numPr>
        <w:rPr>
          <w:rFonts w:ascii="Times New Roman" w:hAnsi="Times New Roman" w:cs="Times New Roman"/>
          <w:b/>
          <w:bCs/>
          <w:color w:val="000000"/>
        </w:rPr>
      </w:pP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lastRenderedPageBreak/>
        <w:t>Quy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trình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quản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lý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chuỗi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cung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ứng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và</w:t>
      </w:r>
      <w:proofErr w:type="spellEnd"/>
      <w:r w:rsidRPr="00684C91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b/>
          <w:bCs/>
          <w:color w:val="000000"/>
        </w:rPr>
        <w:t>kho</w:t>
      </w:r>
      <w:proofErr w:type="spellEnd"/>
    </w:p>
    <w:p w14:paraId="6C6E58E5" w14:textId="03836DD6" w:rsidR="00684C91" w:rsidRPr="00684C91" w:rsidRDefault="00684C91" w:rsidP="00684C91">
      <w:pPr>
        <w:rPr>
          <w:rFonts w:ascii="Times New Roman" w:hAnsi="Times New Roman" w:cs="Times New Roman"/>
        </w:rPr>
      </w:pPr>
      <w:r w:rsidRPr="00684C91">
        <w:rPr>
          <w:rFonts w:ascii="Times New Roman" w:hAnsi="Times New Roman" w:cs="Times New Roman"/>
          <w:noProof/>
        </w:rPr>
        <w:drawing>
          <wp:inline distT="0" distB="0" distL="0" distR="0" wp14:anchorId="4E5604A2" wp14:editId="71C3E70A">
            <wp:extent cx="5730489" cy="2809875"/>
            <wp:effectExtent l="0" t="0" r="3810" b="0"/>
            <wp:docPr id="5" name="Picture 5" descr="C:\Users\ADMIN\AppData\Local\Microsoft\Windows\INetCache\Content.MSO\48D4821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\AppData\Local\Microsoft\Windows\INetCache\Content.MSO\48D4821A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82" cy="2813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96050" w14:textId="0775E467" w:rsidR="00684C91" w:rsidRPr="00684C91" w:rsidRDefault="00684C91" w:rsidP="00684C91">
      <w:pPr>
        <w:jc w:val="center"/>
        <w:rPr>
          <w:rFonts w:ascii="Times New Roman" w:hAnsi="Times New Roman" w:cs="Times New Roman"/>
          <w:i/>
          <w:iCs/>
          <w:color w:val="000000"/>
        </w:rPr>
      </w:pP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16.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Mô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hóa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quy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trình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quản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lý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chuỗi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cung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ứng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và</w:t>
      </w:r>
      <w:proofErr w:type="spellEnd"/>
      <w:r w:rsidRPr="00684C91">
        <w:rPr>
          <w:rFonts w:ascii="Times New Roman" w:hAnsi="Times New Roman" w:cs="Times New Roman"/>
          <w:i/>
          <w:iCs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i/>
          <w:iCs/>
          <w:color w:val="000000"/>
        </w:rPr>
        <w:t>kho</w:t>
      </w:r>
      <w:proofErr w:type="spellEnd"/>
    </w:p>
    <w:p w14:paraId="1D814E53" w14:textId="351AB080" w:rsidR="00684C91" w:rsidRPr="00684C91" w:rsidRDefault="00684C91" w:rsidP="00684C91">
      <w:pPr>
        <w:pStyle w:val="Heading2"/>
        <w:keepNext w:val="0"/>
        <w:keepLines w:val="0"/>
        <w:numPr>
          <w:ilvl w:val="0"/>
          <w:numId w:val="2"/>
        </w:numPr>
        <w:spacing w:before="120" w:line="240" w:lineRule="auto"/>
        <w:textAlignment w:val="baseline"/>
        <w:rPr>
          <w:rFonts w:ascii="Times New Roman" w:hAnsi="Times New Roman" w:cs="Times New Roman"/>
          <w:b/>
          <w:color w:val="4472C4" w:themeColor="accent1"/>
        </w:rPr>
      </w:pPr>
      <w:r w:rsidRPr="00684C91">
        <w:rPr>
          <w:rFonts w:ascii="Times New Roman" w:hAnsi="Times New Roman" w:cs="Times New Roman"/>
          <w:b/>
          <w:color w:val="4472C4" w:themeColor="accent1"/>
          <w:sz w:val="28"/>
          <w:szCs w:val="28"/>
        </w:rPr>
        <w:t>NHÓM QUY TRÌNH CỐT LÕI</w:t>
      </w:r>
    </w:p>
    <w:p w14:paraId="04A688FE" w14:textId="147B0D30" w:rsidR="00684C91" w:rsidRDefault="00684C91" w:rsidP="00684C91">
      <w:pPr>
        <w:pStyle w:val="Heading3"/>
        <w:keepNext w:val="0"/>
        <w:keepLines w:val="0"/>
        <w:numPr>
          <w:ilvl w:val="0"/>
          <w:numId w:val="13"/>
        </w:numPr>
        <w:spacing w:before="120" w:line="240" w:lineRule="auto"/>
        <w:ind w:left="1440"/>
        <w:textAlignment w:val="baseline"/>
        <w:rPr>
          <w:rFonts w:ascii="Times New Roman" w:hAnsi="Times New Roman" w:cs="Times New Roman"/>
          <w:color w:val="000000"/>
        </w:rPr>
      </w:pPr>
      <w:proofErr w:type="spellStart"/>
      <w:r w:rsidRPr="00684C91">
        <w:rPr>
          <w:rFonts w:ascii="Times New Roman" w:hAnsi="Times New Roman" w:cs="Times New Roman"/>
          <w:color w:val="000000"/>
        </w:rPr>
        <w:t>Quy</w:t>
      </w:r>
      <w:proofErr w:type="spellEnd"/>
      <w:r w:rsidRPr="00684C91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</w:rPr>
        <w:t>trình</w:t>
      </w:r>
      <w:proofErr w:type="spellEnd"/>
      <w:r w:rsidRPr="00684C91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</w:rPr>
        <w:t>vận</w:t>
      </w:r>
      <w:proofErr w:type="spellEnd"/>
      <w:r w:rsidRPr="00684C91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</w:rPr>
        <w:t>hành</w:t>
      </w:r>
      <w:proofErr w:type="spellEnd"/>
      <w:r w:rsidRPr="00684C91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</w:rPr>
        <w:t>cửa</w:t>
      </w:r>
      <w:proofErr w:type="spellEnd"/>
      <w:r w:rsidRPr="00684C91">
        <w:rPr>
          <w:rFonts w:ascii="Times New Roman" w:hAnsi="Times New Roman" w:cs="Times New Roman"/>
          <w:color w:val="000000"/>
        </w:rPr>
        <w:t xml:space="preserve"> </w:t>
      </w:r>
      <w:r w:rsidR="004C5884">
        <w:rPr>
          <w:rFonts w:ascii="Times New Roman" w:hAnsi="Times New Roman" w:cs="Times New Roman"/>
          <w:color w:val="000000"/>
        </w:rPr>
        <w:t>hang</w:t>
      </w:r>
    </w:p>
    <w:p w14:paraId="1BF1D8CD" w14:textId="58DA04AF" w:rsidR="004C5884" w:rsidRPr="004C5884" w:rsidRDefault="004C5884" w:rsidP="004C5884">
      <w:r>
        <w:rPr>
          <w:noProof/>
        </w:rPr>
        <w:drawing>
          <wp:inline distT="0" distB="0" distL="0" distR="0" wp14:anchorId="6B3650B7" wp14:editId="72366B90">
            <wp:extent cx="5730875" cy="3143133"/>
            <wp:effectExtent l="0" t="0" r="3175" b="635"/>
            <wp:docPr id="2" name="Picture 2" descr="C:\Users\ADMIN\AppData\Local\Microsoft\Windows\INetCache\Content.MSO\CEED09A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CEED09AA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863" cy="3163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22CA7" w14:textId="66FBD189" w:rsidR="00684C91" w:rsidRPr="00684C91" w:rsidRDefault="00684C91" w:rsidP="00684C91">
      <w:pPr>
        <w:pStyle w:val="NormalWeb"/>
        <w:spacing w:before="0" w:beforeAutospacing="0" w:after="160" w:afterAutospacing="0"/>
        <w:jc w:val="center"/>
      </w:pPr>
      <w:proofErr w:type="spellStart"/>
      <w:r w:rsidRPr="00684C91">
        <w:rPr>
          <w:i/>
          <w:iCs/>
          <w:color w:val="000000"/>
        </w:rPr>
        <w:t>Hình</w:t>
      </w:r>
      <w:proofErr w:type="spellEnd"/>
      <w:r w:rsidRPr="00684C91">
        <w:rPr>
          <w:i/>
          <w:iCs/>
          <w:color w:val="000000"/>
        </w:rPr>
        <w:t xml:space="preserve"> 1</w:t>
      </w:r>
      <w:r>
        <w:rPr>
          <w:i/>
          <w:iCs/>
          <w:color w:val="000000"/>
        </w:rPr>
        <w:t>7</w:t>
      </w:r>
      <w:r w:rsidRPr="00684C91">
        <w:rPr>
          <w:i/>
          <w:iCs/>
          <w:color w:val="000000"/>
        </w:rPr>
        <w:t xml:space="preserve">. </w:t>
      </w:r>
      <w:proofErr w:type="spellStart"/>
      <w:r w:rsidRPr="00684C91">
        <w:rPr>
          <w:i/>
          <w:iCs/>
          <w:color w:val="000000"/>
        </w:rPr>
        <w:t>Mô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hình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hóa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quy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trình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vận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hành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cửa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hàng</w:t>
      </w:r>
      <w:proofErr w:type="spellEnd"/>
      <w:r w:rsidRPr="00684C91">
        <w:rPr>
          <w:i/>
          <w:iCs/>
          <w:color w:val="000000"/>
        </w:rPr>
        <w:t>.</w:t>
      </w:r>
    </w:p>
    <w:p w14:paraId="16D7B4DF" w14:textId="78A6E202" w:rsidR="00684C91" w:rsidRDefault="00684C91" w:rsidP="00684C91">
      <w:pPr>
        <w:pStyle w:val="Heading3"/>
        <w:keepNext w:val="0"/>
        <w:keepLines w:val="0"/>
        <w:numPr>
          <w:ilvl w:val="0"/>
          <w:numId w:val="14"/>
        </w:numPr>
        <w:spacing w:before="120" w:line="240" w:lineRule="auto"/>
        <w:textAlignment w:val="baseline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Quy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trình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quản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lý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đơn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hàng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và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84C91">
        <w:rPr>
          <w:rFonts w:ascii="Times New Roman" w:hAnsi="Times New Roman" w:cs="Times New Roman"/>
          <w:color w:val="000000"/>
          <w:sz w:val="28"/>
          <w:szCs w:val="28"/>
        </w:rPr>
        <w:t>giao</w:t>
      </w:r>
      <w:proofErr w:type="spellEnd"/>
      <w:r w:rsidRPr="00684C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C5884">
        <w:rPr>
          <w:rFonts w:ascii="Times New Roman" w:hAnsi="Times New Roman" w:cs="Times New Roman"/>
          <w:color w:val="000000"/>
          <w:sz w:val="28"/>
          <w:szCs w:val="28"/>
        </w:rPr>
        <w:t>hang</w:t>
      </w:r>
    </w:p>
    <w:p w14:paraId="16ADE1CD" w14:textId="2D5E97B3" w:rsidR="004C5884" w:rsidRPr="004C5884" w:rsidRDefault="004C5884" w:rsidP="004C5884">
      <w:r>
        <w:rPr>
          <w:noProof/>
        </w:rPr>
        <w:lastRenderedPageBreak/>
        <w:drawing>
          <wp:inline distT="0" distB="0" distL="0" distR="0" wp14:anchorId="08224533" wp14:editId="1A061173">
            <wp:extent cx="5731510" cy="3847541"/>
            <wp:effectExtent l="0" t="0" r="2540" b="635"/>
            <wp:docPr id="8" name="Picture 8" descr="C:\Users\ADMIN\AppData\Local\Microsoft\Windows\INetCache\Content.MSO\2D3DDF4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AppData\Local\Microsoft\Windows\INetCache\Content.MSO\2D3DDF48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47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C429D4F" w14:textId="2CC97191" w:rsidR="00684C91" w:rsidRPr="00684C91" w:rsidRDefault="00684C91" w:rsidP="00684C91">
      <w:pPr>
        <w:pStyle w:val="NormalWeb"/>
        <w:spacing w:before="0" w:beforeAutospacing="0" w:after="160" w:afterAutospacing="0"/>
        <w:jc w:val="center"/>
      </w:pPr>
      <w:proofErr w:type="spellStart"/>
      <w:r w:rsidRPr="00684C91">
        <w:rPr>
          <w:i/>
          <w:iCs/>
          <w:color w:val="000000"/>
        </w:rPr>
        <w:t>Hình</w:t>
      </w:r>
      <w:proofErr w:type="spellEnd"/>
      <w:r w:rsidRPr="00684C91">
        <w:rPr>
          <w:i/>
          <w:iCs/>
          <w:color w:val="000000"/>
        </w:rPr>
        <w:t xml:space="preserve"> 1</w:t>
      </w:r>
      <w:r>
        <w:rPr>
          <w:i/>
          <w:iCs/>
          <w:color w:val="000000"/>
        </w:rPr>
        <w:t>8</w:t>
      </w:r>
      <w:r w:rsidRPr="00684C91">
        <w:rPr>
          <w:i/>
          <w:iCs/>
          <w:color w:val="000000"/>
        </w:rPr>
        <w:t xml:space="preserve">. </w:t>
      </w:r>
      <w:proofErr w:type="spellStart"/>
      <w:r w:rsidRPr="00684C91">
        <w:rPr>
          <w:i/>
          <w:iCs/>
          <w:color w:val="000000"/>
        </w:rPr>
        <w:t>Mô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hình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quy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trình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quản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lý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đơn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hàng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và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giao</w:t>
      </w:r>
      <w:proofErr w:type="spellEnd"/>
      <w:r w:rsidRPr="00684C91">
        <w:rPr>
          <w:i/>
          <w:iCs/>
          <w:color w:val="000000"/>
        </w:rPr>
        <w:t xml:space="preserve"> </w:t>
      </w:r>
      <w:proofErr w:type="spellStart"/>
      <w:r w:rsidRPr="00684C91">
        <w:rPr>
          <w:i/>
          <w:iCs/>
          <w:color w:val="000000"/>
        </w:rPr>
        <w:t>hàng</w:t>
      </w:r>
      <w:proofErr w:type="spellEnd"/>
    </w:p>
    <w:p w14:paraId="50C7FB50" w14:textId="77777777" w:rsidR="00684C91" w:rsidRPr="00684C91" w:rsidRDefault="00684C91" w:rsidP="00684C91">
      <w:pPr>
        <w:rPr>
          <w:rFonts w:ascii="Times New Roman" w:hAnsi="Times New Roman" w:cs="Times New Roman"/>
        </w:rPr>
      </w:pPr>
    </w:p>
    <w:sectPr w:rsidR="00684C91" w:rsidRPr="00684C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36D2E"/>
    <w:multiLevelType w:val="hybridMultilevel"/>
    <w:tmpl w:val="DC2E55C2"/>
    <w:lvl w:ilvl="0" w:tplc="8C029D3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033EE"/>
    <w:multiLevelType w:val="hybridMultilevel"/>
    <w:tmpl w:val="D1F42320"/>
    <w:lvl w:ilvl="0" w:tplc="CEA05AFE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DB0AF2"/>
    <w:multiLevelType w:val="hybridMultilevel"/>
    <w:tmpl w:val="77D49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82727"/>
    <w:multiLevelType w:val="hybridMultilevel"/>
    <w:tmpl w:val="C734CC54"/>
    <w:lvl w:ilvl="0" w:tplc="B2448FC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D32AAC"/>
    <w:multiLevelType w:val="hybridMultilevel"/>
    <w:tmpl w:val="C34A9D8A"/>
    <w:lvl w:ilvl="0" w:tplc="479822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F128C4"/>
    <w:multiLevelType w:val="multilevel"/>
    <w:tmpl w:val="55FC3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065F8"/>
    <w:multiLevelType w:val="multilevel"/>
    <w:tmpl w:val="717895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4D561B"/>
    <w:multiLevelType w:val="multilevel"/>
    <w:tmpl w:val="480A2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6D1A5A"/>
    <w:multiLevelType w:val="hybridMultilevel"/>
    <w:tmpl w:val="E71E00EA"/>
    <w:lvl w:ilvl="0" w:tplc="A6D008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C0034"/>
    <w:multiLevelType w:val="hybridMultilevel"/>
    <w:tmpl w:val="0BAC0D74"/>
    <w:lvl w:ilvl="0" w:tplc="50FE8E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91D33D5"/>
    <w:multiLevelType w:val="hybridMultilevel"/>
    <w:tmpl w:val="7CB81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1C03BD"/>
    <w:multiLevelType w:val="hybridMultilevel"/>
    <w:tmpl w:val="F5A8AE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FD7139"/>
    <w:multiLevelType w:val="hybridMultilevel"/>
    <w:tmpl w:val="81F63058"/>
    <w:lvl w:ilvl="0" w:tplc="B92A13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72B32BE"/>
    <w:multiLevelType w:val="hybridMultilevel"/>
    <w:tmpl w:val="5F768C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3"/>
  </w:num>
  <w:num w:numId="4">
    <w:abstractNumId w:val="12"/>
  </w:num>
  <w:num w:numId="5">
    <w:abstractNumId w:val="10"/>
  </w:num>
  <w:num w:numId="6">
    <w:abstractNumId w:val="9"/>
  </w:num>
  <w:num w:numId="7">
    <w:abstractNumId w:val="8"/>
  </w:num>
  <w:num w:numId="8">
    <w:abstractNumId w:val="11"/>
  </w:num>
  <w:num w:numId="9">
    <w:abstractNumId w:val="4"/>
  </w:num>
  <w:num w:numId="10">
    <w:abstractNumId w:val="2"/>
  </w:num>
  <w:num w:numId="11">
    <w:abstractNumId w:val="1"/>
  </w:num>
  <w:num w:numId="12">
    <w:abstractNumId w:val="7"/>
    <w:lvlOverride w:ilvl="0">
      <w:lvl w:ilvl="0">
        <w:numFmt w:val="upperRoman"/>
        <w:lvlText w:val="%1."/>
        <w:lvlJc w:val="right"/>
      </w:lvl>
    </w:lvlOverride>
  </w:num>
  <w:num w:numId="13">
    <w:abstractNumId w:val="5"/>
  </w:num>
  <w:num w:numId="14">
    <w:abstractNumId w:val="6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D38"/>
    <w:rsid w:val="002E5D38"/>
    <w:rsid w:val="00382672"/>
    <w:rsid w:val="004C5884"/>
    <w:rsid w:val="00542744"/>
    <w:rsid w:val="006064FC"/>
    <w:rsid w:val="00684C91"/>
    <w:rsid w:val="006C0B93"/>
    <w:rsid w:val="007E2062"/>
    <w:rsid w:val="00811A75"/>
    <w:rsid w:val="00AA72C5"/>
    <w:rsid w:val="00AC3033"/>
    <w:rsid w:val="00E36476"/>
    <w:rsid w:val="00F04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AF813"/>
  <w15:chartTrackingRefBased/>
  <w15:docId w15:val="{B736F634-C805-446A-9EB1-64331C15B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4A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A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4A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A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04A3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04A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04A3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84C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62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Điền Triết</dc:creator>
  <cp:keywords/>
  <dc:description/>
  <cp:lastModifiedBy>Nguyễn Điền Triết</cp:lastModifiedBy>
  <cp:revision>4</cp:revision>
  <dcterms:created xsi:type="dcterms:W3CDTF">2026-07-27T12:28:00Z</dcterms:created>
  <dcterms:modified xsi:type="dcterms:W3CDTF">2026-07-27T14:49:00Z</dcterms:modified>
</cp:coreProperties>
</file>