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045C221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Pr>
            <w:noProof/>
            <w:webHidden/>
          </w:rPr>
          <w:t>10</w:t>
        </w:r>
        <w:r>
          <w:rPr>
            <w:noProof/>
            <w:webHidden/>
          </w:rPr>
          <w:fldChar w:fldCharType="end"/>
        </w:r>
      </w:hyperlink>
    </w:p>
    <w:p w14:paraId="4B4DDE68" w14:textId="2B5C767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Pr>
            <w:noProof/>
            <w:webHidden/>
          </w:rPr>
          <w:t>10</w:t>
        </w:r>
        <w:r>
          <w:rPr>
            <w:noProof/>
            <w:webHidden/>
          </w:rPr>
          <w:fldChar w:fldCharType="end"/>
        </w:r>
      </w:hyperlink>
    </w:p>
    <w:p w14:paraId="055A1AA6" w14:textId="5B1F662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Pr>
            <w:noProof/>
            <w:webHidden/>
          </w:rPr>
          <w:t>10</w:t>
        </w:r>
        <w:r>
          <w:rPr>
            <w:noProof/>
            <w:webHidden/>
          </w:rPr>
          <w:fldChar w:fldCharType="end"/>
        </w:r>
      </w:hyperlink>
    </w:p>
    <w:p w14:paraId="6CBCF4C5" w14:textId="70C76EF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Pr>
            <w:noProof/>
            <w:webHidden/>
          </w:rPr>
          <w:t>11</w:t>
        </w:r>
        <w:r>
          <w:rPr>
            <w:noProof/>
            <w:webHidden/>
          </w:rPr>
          <w:fldChar w:fldCharType="end"/>
        </w:r>
      </w:hyperlink>
    </w:p>
    <w:p w14:paraId="280718B0" w14:textId="37E8BE4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Pr>
            <w:noProof/>
            <w:webHidden/>
          </w:rPr>
          <w:t>12</w:t>
        </w:r>
        <w:r>
          <w:rPr>
            <w:noProof/>
            <w:webHidden/>
          </w:rPr>
          <w:fldChar w:fldCharType="end"/>
        </w:r>
      </w:hyperlink>
    </w:p>
    <w:p w14:paraId="334AD9CD" w14:textId="668485F8"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Pr>
            <w:noProof/>
            <w:webHidden/>
          </w:rPr>
          <w:t>12</w:t>
        </w:r>
        <w:r>
          <w:rPr>
            <w:noProof/>
            <w:webHidden/>
          </w:rPr>
          <w:fldChar w:fldCharType="end"/>
        </w:r>
      </w:hyperlink>
    </w:p>
    <w:p w14:paraId="59925A59" w14:textId="7947584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Pr>
            <w:noProof/>
            <w:webHidden/>
          </w:rPr>
          <w:t>12</w:t>
        </w:r>
        <w:r>
          <w:rPr>
            <w:noProof/>
            <w:webHidden/>
          </w:rPr>
          <w:fldChar w:fldCharType="end"/>
        </w:r>
      </w:hyperlink>
    </w:p>
    <w:p w14:paraId="5EA0F01B" w14:textId="71B512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Pr>
            <w:webHidden/>
          </w:rPr>
          <w:t>12</w:t>
        </w:r>
        <w:r>
          <w:rPr>
            <w:webHidden/>
          </w:rPr>
          <w:fldChar w:fldCharType="end"/>
        </w:r>
      </w:hyperlink>
    </w:p>
    <w:p w14:paraId="5F282B9A" w14:textId="7337440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Pr>
            <w:webHidden/>
          </w:rPr>
          <w:t>13</w:t>
        </w:r>
        <w:r>
          <w:rPr>
            <w:webHidden/>
          </w:rPr>
          <w:fldChar w:fldCharType="end"/>
        </w:r>
      </w:hyperlink>
    </w:p>
    <w:p w14:paraId="231D8D16" w14:textId="6D3ADED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Pr>
            <w:webHidden/>
          </w:rPr>
          <w:t>13</w:t>
        </w:r>
        <w:r>
          <w:rPr>
            <w:webHidden/>
          </w:rPr>
          <w:fldChar w:fldCharType="end"/>
        </w:r>
      </w:hyperlink>
    </w:p>
    <w:p w14:paraId="3FBA4C2D" w14:textId="1953D47F"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Pr>
            <w:noProof/>
            <w:webHidden/>
          </w:rPr>
          <w:t>14</w:t>
        </w:r>
        <w:r>
          <w:rPr>
            <w:noProof/>
            <w:webHidden/>
          </w:rPr>
          <w:fldChar w:fldCharType="end"/>
        </w:r>
      </w:hyperlink>
    </w:p>
    <w:p w14:paraId="69092340" w14:textId="2021406C"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Pr>
            <w:webHidden/>
          </w:rPr>
          <w:t>14</w:t>
        </w:r>
        <w:r>
          <w:rPr>
            <w:webHidden/>
          </w:rPr>
          <w:fldChar w:fldCharType="end"/>
        </w:r>
      </w:hyperlink>
    </w:p>
    <w:p w14:paraId="1E9A4457" w14:textId="4667BC7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Pr>
            <w:webHidden/>
          </w:rPr>
          <w:t>16</w:t>
        </w:r>
        <w:r>
          <w:rPr>
            <w:webHidden/>
          </w:rPr>
          <w:fldChar w:fldCharType="end"/>
        </w:r>
      </w:hyperlink>
    </w:p>
    <w:p w14:paraId="1F3C7B46" w14:textId="0EF2CA9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Pr>
            <w:webHidden/>
          </w:rPr>
          <w:t>18</w:t>
        </w:r>
        <w:r>
          <w:rPr>
            <w:webHidden/>
          </w:rPr>
          <w:fldChar w:fldCharType="end"/>
        </w:r>
      </w:hyperlink>
    </w:p>
    <w:p w14:paraId="6E51F2B6" w14:textId="0C73DF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Pr>
            <w:noProof/>
            <w:webHidden/>
          </w:rPr>
          <w:t>20</w:t>
        </w:r>
        <w:r>
          <w:rPr>
            <w:noProof/>
            <w:webHidden/>
          </w:rPr>
          <w:fldChar w:fldCharType="end"/>
        </w:r>
      </w:hyperlink>
    </w:p>
    <w:p w14:paraId="58D9187E" w14:textId="6248A4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Pr>
            <w:webHidden/>
          </w:rPr>
          <w:t>20</w:t>
        </w:r>
        <w:r>
          <w:rPr>
            <w:webHidden/>
          </w:rPr>
          <w:fldChar w:fldCharType="end"/>
        </w:r>
      </w:hyperlink>
    </w:p>
    <w:p w14:paraId="1B8D74AA" w14:textId="383521F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Pr>
            <w:webHidden/>
          </w:rPr>
          <w:t>21</w:t>
        </w:r>
        <w:r>
          <w:rPr>
            <w:webHidden/>
          </w:rPr>
          <w:fldChar w:fldCharType="end"/>
        </w:r>
      </w:hyperlink>
    </w:p>
    <w:p w14:paraId="1CC15DE6" w14:textId="7BD7A30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Pr>
            <w:webHidden/>
          </w:rPr>
          <w:t>22</w:t>
        </w:r>
        <w:r>
          <w:rPr>
            <w:webHidden/>
          </w:rPr>
          <w:fldChar w:fldCharType="end"/>
        </w:r>
      </w:hyperlink>
    </w:p>
    <w:p w14:paraId="413C069D" w14:textId="6A8A6B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Pr>
            <w:webHidden/>
          </w:rPr>
          <w:t>24</w:t>
        </w:r>
        <w:r>
          <w:rPr>
            <w:webHidden/>
          </w:rPr>
          <w:fldChar w:fldCharType="end"/>
        </w:r>
      </w:hyperlink>
    </w:p>
    <w:p w14:paraId="36D68882" w14:textId="1DFE5349"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Pr>
            <w:noProof/>
            <w:webHidden/>
          </w:rPr>
          <w:t>26</w:t>
        </w:r>
        <w:r>
          <w:rPr>
            <w:noProof/>
            <w:webHidden/>
          </w:rPr>
          <w:fldChar w:fldCharType="end"/>
        </w:r>
      </w:hyperlink>
    </w:p>
    <w:p w14:paraId="5F3FA40A" w14:textId="36219A1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Pr>
            <w:webHidden/>
          </w:rPr>
          <w:t>26</w:t>
        </w:r>
        <w:r>
          <w:rPr>
            <w:webHidden/>
          </w:rPr>
          <w:fldChar w:fldCharType="end"/>
        </w:r>
      </w:hyperlink>
    </w:p>
    <w:p w14:paraId="2784F20B" w14:textId="7327463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Pr>
            <w:webHidden/>
          </w:rPr>
          <w:t>27</w:t>
        </w:r>
        <w:r>
          <w:rPr>
            <w:webHidden/>
          </w:rPr>
          <w:fldChar w:fldCharType="end"/>
        </w:r>
      </w:hyperlink>
    </w:p>
    <w:p w14:paraId="324664BE" w14:textId="3245A32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Pr>
            <w:webHidden/>
          </w:rPr>
          <w:t>28</w:t>
        </w:r>
        <w:r>
          <w:rPr>
            <w:webHidden/>
          </w:rPr>
          <w:fldChar w:fldCharType="end"/>
        </w:r>
      </w:hyperlink>
    </w:p>
    <w:p w14:paraId="51939135" w14:textId="60CD79A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Pr>
            <w:webHidden/>
          </w:rPr>
          <w:t>29</w:t>
        </w:r>
        <w:r>
          <w:rPr>
            <w:webHidden/>
          </w:rPr>
          <w:fldChar w:fldCharType="end"/>
        </w:r>
      </w:hyperlink>
    </w:p>
    <w:p w14:paraId="25368356" w14:textId="0197C885"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Pr>
            <w:noProof/>
            <w:webHidden/>
          </w:rPr>
          <w:t>31</w:t>
        </w:r>
        <w:r>
          <w:rPr>
            <w:noProof/>
            <w:webHidden/>
          </w:rPr>
          <w:fldChar w:fldCharType="end"/>
        </w:r>
      </w:hyperlink>
    </w:p>
    <w:p w14:paraId="37592EFE" w14:textId="54BCE28C"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Pr>
            <w:noProof/>
            <w:webHidden/>
          </w:rPr>
          <w:t>31</w:t>
        </w:r>
        <w:r>
          <w:rPr>
            <w:noProof/>
            <w:webHidden/>
          </w:rPr>
          <w:fldChar w:fldCharType="end"/>
        </w:r>
      </w:hyperlink>
    </w:p>
    <w:p w14:paraId="736C9B50" w14:textId="1755C09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Pr>
            <w:noProof/>
            <w:webHidden/>
          </w:rPr>
          <w:t>31</w:t>
        </w:r>
        <w:r>
          <w:rPr>
            <w:noProof/>
            <w:webHidden/>
          </w:rPr>
          <w:fldChar w:fldCharType="end"/>
        </w:r>
      </w:hyperlink>
    </w:p>
    <w:p w14:paraId="288F527C" w14:textId="06E5060F"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Pr>
            <w:noProof/>
            <w:webHidden/>
          </w:rPr>
          <w:t>41</w:t>
        </w:r>
        <w:r>
          <w:rPr>
            <w:noProof/>
            <w:webHidden/>
          </w:rPr>
          <w:fldChar w:fldCharType="end"/>
        </w:r>
      </w:hyperlink>
    </w:p>
    <w:p w14:paraId="1D5C33CB" w14:textId="214E2FD3"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Pr>
            <w:noProof/>
            <w:webHidden/>
          </w:rPr>
          <w:t>41</w:t>
        </w:r>
        <w:r>
          <w:rPr>
            <w:noProof/>
            <w:webHidden/>
          </w:rPr>
          <w:fldChar w:fldCharType="end"/>
        </w:r>
      </w:hyperlink>
    </w:p>
    <w:p w14:paraId="753BB6EE" w14:textId="7EB2718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Pr>
            <w:noProof/>
            <w:webHidden/>
          </w:rPr>
          <w:t>41</w:t>
        </w:r>
        <w:r>
          <w:rPr>
            <w:noProof/>
            <w:webHidden/>
          </w:rPr>
          <w:fldChar w:fldCharType="end"/>
        </w:r>
      </w:hyperlink>
    </w:p>
    <w:p w14:paraId="0EE5AD8B" w14:textId="104C823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Pr>
            <w:noProof/>
            <w:webHidden/>
          </w:rPr>
          <w:t>41</w:t>
        </w:r>
        <w:r>
          <w:rPr>
            <w:noProof/>
            <w:webHidden/>
          </w:rPr>
          <w:fldChar w:fldCharType="end"/>
        </w:r>
      </w:hyperlink>
    </w:p>
    <w:p w14:paraId="1C3F6253" w14:textId="2ED18034"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Pr>
            <w:noProof/>
            <w:webHidden/>
          </w:rPr>
          <w:t>42</w:t>
        </w:r>
        <w:r>
          <w:rPr>
            <w:noProof/>
            <w:webHidden/>
          </w:rPr>
          <w:fldChar w:fldCharType="end"/>
        </w:r>
      </w:hyperlink>
    </w:p>
    <w:p w14:paraId="46ABBFCD" w14:textId="6C57B5A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Pr>
            <w:noProof/>
            <w:webHidden/>
          </w:rPr>
          <w:t>42</w:t>
        </w:r>
        <w:r>
          <w:rPr>
            <w:noProof/>
            <w:webHidden/>
          </w:rPr>
          <w:fldChar w:fldCharType="end"/>
        </w:r>
      </w:hyperlink>
    </w:p>
    <w:p w14:paraId="45E9F769" w14:textId="5C0F395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Pr>
            <w:webHidden/>
          </w:rPr>
          <w:t>42</w:t>
        </w:r>
        <w:r>
          <w:rPr>
            <w:webHidden/>
          </w:rPr>
          <w:fldChar w:fldCharType="end"/>
        </w:r>
      </w:hyperlink>
    </w:p>
    <w:p w14:paraId="3BC54C1D" w14:textId="6B31396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Pr>
            <w:noProof/>
            <w:webHidden/>
          </w:rPr>
          <w:t>43</w:t>
        </w:r>
        <w:r>
          <w:rPr>
            <w:noProof/>
            <w:webHidden/>
          </w:rPr>
          <w:fldChar w:fldCharType="end"/>
        </w:r>
      </w:hyperlink>
    </w:p>
    <w:p w14:paraId="1B05CDA1" w14:textId="301EAE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Pr>
            <w:webHidden/>
          </w:rPr>
          <w:t>43</w:t>
        </w:r>
        <w:r>
          <w:rPr>
            <w:webHidden/>
          </w:rPr>
          <w:fldChar w:fldCharType="end"/>
        </w:r>
      </w:hyperlink>
    </w:p>
    <w:p w14:paraId="48AE4BD7" w14:textId="2D5A624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Pr>
            <w:noProof/>
            <w:webHidden/>
          </w:rPr>
          <w:t>46</w:t>
        </w:r>
        <w:r>
          <w:rPr>
            <w:noProof/>
            <w:webHidden/>
          </w:rPr>
          <w:fldChar w:fldCharType="end"/>
        </w:r>
      </w:hyperlink>
    </w:p>
    <w:p w14:paraId="61A05357" w14:textId="5D4B5B8E"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Pr>
            <w:webHidden/>
          </w:rPr>
          <w:t>46</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0404A322" w14:textId="4618F0D7" w:rsidR="001C63A0"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7956321" w:history="1">
        <w:r w:rsidR="001C63A0" w:rsidRPr="00A7410F">
          <w:rPr>
            <w:rStyle w:val="Hyperlink"/>
            <w:noProof/>
          </w:rPr>
          <w:t>Hình 1.1</w:t>
        </w:r>
        <w:r w:rsidR="001C63A0" w:rsidRPr="00A7410F">
          <w:rPr>
            <w:rStyle w:val="Hyperlink"/>
            <w:noProof/>
            <w:lang w:val="en-US"/>
          </w:rPr>
          <w:t>. Sơ đồ Cơ cấu tổ chức</w:t>
        </w:r>
        <w:r w:rsidR="001C63A0">
          <w:rPr>
            <w:noProof/>
            <w:webHidden/>
          </w:rPr>
          <w:tab/>
        </w:r>
        <w:r w:rsidR="001C63A0">
          <w:rPr>
            <w:noProof/>
            <w:webHidden/>
          </w:rPr>
          <w:fldChar w:fldCharType="begin"/>
        </w:r>
        <w:r w:rsidR="001C63A0">
          <w:rPr>
            <w:noProof/>
            <w:webHidden/>
          </w:rPr>
          <w:instrText xml:space="preserve"> PAGEREF _Toc237956321 \h </w:instrText>
        </w:r>
        <w:r w:rsidR="001C63A0">
          <w:rPr>
            <w:noProof/>
            <w:webHidden/>
          </w:rPr>
        </w:r>
        <w:r w:rsidR="001C63A0">
          <w:rPr>
            <w:noProof/>
            <w:webHidden/>
          </w:rPr>
          <w:fldChar w:fldCharType="separate"/>
        </w:r>
        <w:r w:rsidR="001C63A0">
          <w:rPr>
            <w:noProof/>
            <w:webHidden/>
          </w:rPr>
          <w:t>11</w:t>
        </w:r>
        <w:r w:rsidR="001C63A0">
          <w:rPr>
            <w:noProof/>
            <w:webHidden/>
          </w:rPr>
          <w:fldChar w:fldCharType="end"/>
        </w:r>
      </w:hyperlink>
    </w:p>
    <w:p w14:paraId="40F308F9" w14:textId="30A0B2A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2" w:history="1">
        <w:r w:rsidRPr="00A7410F">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_Toc237956322 \h </w:instrText>
        </w:r>
        <w:r>
          <w:rPr>
            <w:noProof/>
            <w:webHidden/>
          </w:rPr>
        </w:r>
        <w:r>
          <w:rPr>
            <w:noProof/>
            <w:webHidden/>
          </w:rPr>
          <w:fldChar w:fldCharType="separate"/>
        </w:r>
        <w:r>
          <w:rPr>
            <w:noProof/>
            <w:webHidden/>
          </w:rPr>
          <w:t>12</w:t>
        </w:r>
        <w:r>
          <w:rPr>
            <w:noProof/>
            <w:webHidden/>
          </w:rPr>
          <w:fldChar w:fldCharType="end"/>
        </w:r>
      </w:hyperlink>
    </w:p>
    <w:p w14:paraId="46AC1D14" w14:textId="2816F769"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3" w:history="1">
        <w:r w:rsidRPr="00A7410F">
          <w:rPr>
            <w:rStyle w:val="Hyperlink"/>
            <w:noProof/>
          </w:rPr>
          <w:t>Hình 2.2</w:t>
        </w:r>
        <w:r w:rsidRPr="00A7410F">
          <w:rPr>
            <w:rStyle w:val="Hyperlink"/>
            <w:noProof/>
            <w:lang w:val="en-US"/>
          </w:rPr>
          <w:t>. Chuỗi giá trị q</w:t>
        </w:r>
        <w:r w:rsidRPr="00A7410F">
          <w:rPr>
            <w:rStyle w:val="Hyperlink"/>
            <w:noProof/>
          </w:rPr>
          <w:t xml:space="preserve">uy trình </w:t>
        </w:r>
        <w:r w:rsidRPr="00A7410F">
          <w:rPr>
            <w:rStyle w:val="Hyperlink"/>
            <w:noProof/>
            <w:lang w:val="en-US"/>
          </w:rPr>
          <w:t>h</w:t>
        </w:r>
        <w:r w:rsidRPr="00A7410F">
          <w:rPr>
            <w:rStyle w:val="Hyperlink"/>
            <w:noProof/>
          </w:rPr>
          <w:t>oạch định chiến lược</w:t>
        </w:r>
        <w:r>
          <w:rPr>
            <w:noProof/>
            <w:webHidden/>
          </w:rPr>
          <w:tab/>
        </w:r>
        <w:r>
          <w:rPr>
            <w:noProof/>
            <w:webHidden/>
          </w:rPr>
          <w:fldChar w:fldCharType="begin"/>
        </w:r>
        <w:r>
          <w:rPr>
            <w:noProof/>
            <w:webHidden/>
          </w:rPr>
          <w:instrText xml:space="preserve"> PAGEREF _Toc237956323 \h </w:instrText>
        </w:r>
        <w:r>
          <w:rPr>
            <w:noProof/>
            <w:webHidden/>
          </w:rPr>
        </w:r>
        <w:r>
          <w:rPr>
            <w:noProof/>
            <w:webHidden/>
          </w:rPr>
          <w:fldChar w:fldCharType="separate"/>
        </w:r>
        <w:r>
          <w:rPr>
            <w:noProof/>
            <w:webHidden/>
          </w:rPr>
          <w:t>12</w:t>
        </w:r>
        <w:r>
          <w:rPr>
            <w:noProof/>
            <w:webHidden/>
          </w:rPr>
          <w:fldChar w:fldCharType="end"/>
        </w:r>
      </w:hyperlink>
    </w:p>
    <w:p w14:paraId="53E450A5" w14:textId="69D947E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4" w:history="1">
        <w:r w:rsidRPr="00A7410F">
          <w:rPr>
            <w:rStyle w:val="Hyperlink"/>
            <w:noProof/>
          </w:rPr>
          <w:t>Hình 2.3</w:t>
        </w:r>
        <w:r w:rsidRPr="00A7410F">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_Toc237956324 \h </w:instrText>
        </w:r>
        <w:r>
          <w:rPr>
            <w:noProof/>
            <w:webHidden/>
          </w:rPr>
        </w:r>
        <w:r>
          <w:rPr>
            <w:noProof/>
            <w:webHidden/>
          </w:rPr>
          <w:fldChar w:fldCharType="separate"/>
        </w:r>
        <w:r>
          <w:rPr>
            <w:noProof/>
            <w:webHidden/>
          </w:rPr>
          <w:t>13</w:t>
        </w:r>
        <w:r>
          <w:rPr>
            <w:noProof/>
            <w:webHidden/>
          </w:rPr>
          <w:fldChar w:fldCharType="end"/>
        </w:r>
      </w:hyperlink>
    </w:p>
    <w:p w14:paraId="78F6B59C" w14:textId="347B1C4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5" w:history="1">
        <w:r w:rsidRPr="00A7410F">
          <w:rPr>
            <w:rStyle w:val="Hyperlink"/>
            <w:noProof/>
          </w:rPr>
          <w:t>Hình 2.4</w:t>
        </w:r>
        <w:r w:rsidRPr="00A7410F">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_Toc237956325 \h </w:instrText>
        </w:r>
        <w:r>
          <w:rPr>
            <w:noProof/>
            <w:webHidden/>
          </w:rPr>
        </w:r>
        <w:r>
          <w:rPr>
            <w:noProof/>
            <w:webHidden/>
          </w:rPr>
          <w:fldChar w:fldCharType="separate"/>
        </w:r>
        <w:r>
          <w:rPr>
            <w:noProof/>
            <w:webHidden/>
          </w:rPr>
          <w:t>13</w:t>
        </w:r>
        <w:r>
          <w:rPr>
            <w:noProof/>
            <w:webHidden/>
          </w:rPr>
          <w:fldChar w:fldCharType="end"/>
        </w:r>
      </w:hyperlink>
    </w:p>
    <w:p w14:paraId="18F600E5" w14:textId="2BA2228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733EA811" w14:textId="4D05350A" w:rsidR="001C63A0"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7956326" w:history="1">
        <w:r w:rsidR="001C63A0" w:rsidRPr="00F430C3">
          <w:rPr>
            <w:rStyle w:val="Hyperlink"/>
            <w:noProof/>
            <w:highlight w:val="yellow"/>
          </w:rPr>
          <w:t>Bảng 3.1</w:t>
        </w:r>
        <w:r w:rsidR="001C63A0" w:rsidRPr="00F430C3">
          <w:rPr>
            <w:rStyle w:val="Hyperlink"/>
            <w:noProof/>
            <w:highlight w:val="yellow"/>
            <w:lang w:val="en-US"/>
          </w:rPr>
          <w:t>. Bộ 10 câu hỏi phỏng vấn định tính</w:t>
        </w:r>
        <w:r w:rsidR="001C63A0">
          <w:rPr>
            <w:noProof/>
            <w:webHidden/>
          </w:rPr>
          <w:tab/>
        </w:r>
        <w:r w:rsidR="001C63A0">
          <w:rPr>
            <w:noProof/>
            <w:webHidden/>
          </w:rPr>
          <w:fldChar w:fldCharType="begin"/>
        </w:r>
        <w:r w:rsidR="001C63A0">
          <w:rPr>
            <w:noProof/>
            <w:webHidden/>
          </w:rPr>
          <w:instrText xml:space="preserve"> PAGEREF _Toc237956326 \h </w:instrText>
        </w:r>
        <w:r w:rsidR="001C63A0">
          <w:rPr>
            <w:noProof/>
            <w:webHidden/>
          </w:rPr>
        </w:r>
        <w:r w:rsidR="001C63A0">
          <w:rPr>
            <w:noProof/>
            <w:webHidden/>
          </w:rPr>
          <w:fldChar w:fldCharType="separate"/>
        </w:r>
        <w:r w:rsidR="001C63A0">
          <w:rPr>
            <w:noProof/>
            <w:webHidden/>
          </w:rPr>
          <w:t>31</w:t>
        </w:r>
        <w:r w:rsidR="001C63A0">
          <w:rPr>
            <w:noProof/>
            <w:webHidden/>
          </w:rPr>
          <w:fldChar w:fldCharType="end"/>
        </w:r>
      </w:hyperlink>
    </w:p>
    <w:p w14:paraId="45C278CE" w14:textId="6EA8AFC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7" w:history="1">
        <w:r w:rsidRPr="00F430C3">
          <w:rPr>
            <w:rStyle w:val="Hyperlink"/>
            <w:noProof/>
          </w:rPr>
          <w:t>Bảng 3.2. Bộ 10 câu hỏi phỏng vấn định lượng</w:t>
        </w:r>
        <w:r>
          <w:rPr>
            <w:noProof/>
            <w:webHidden/>
          </w:rPr>
          <w:tab/>
        </w:r>
        <w:r>
          <w:rPr>
            <w:noProof/>
            <w:webHidden/>
          </w:rPr>
          <w:fldChar w:fldCharType="begin"/>
        </w:r>
        <w:r>
          <w:rPr>
            <w:noProof/>
            <w:webHidden/>
          </w:rPr>
          <w:instrText xml:space="preserve"> PAGEREF _Toc237956327 \h </w:instrText>
        </w:r>
        <w:r>
          <w:rPr>
            <w:noProof/>
            <w:webHidden/>
          </w:rPr>
        </w:r>
        <w:r>
          <w:rPr>
            <w:noProof/>
            <w:webHidden/>
          </w:rPr>
          <w:fldChar w:fldCharType="separate"/>
        </w:r>
        <w:r>
          <w:rPr>
            <w:noProof/>
            <w:webHidden/>
          </w:rPr>
          <w:t>36</w:t>
        </w:r>
        <w:r>
          <w:rPr>
            <w:noProof/>
            <w:webHidden/>
          </w:rPr>
          <w:fldChar w:fldCharType="end"/>
        </w:r>
      </w:hyperlink>
    </w:p>
    <w:p w14:paraId="50A14E94" w14:textId="450ABA61"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8" w:history="1">
        <w:r w:rsidRPr="00F430C3">
          <w:rPr>
            <w:rStyle w:val="Hyperlink"/>
            <w:noProof/>
          </w:rPr>
          <w:t>Bảng 5.1</w:t>
        </w:r>
        <w:r w:rsidRPr="00F430C3">
          <w:rPr>
            <w:rStyle w:val="Hyperlink"/>
            <w:noProof/>
            <w:lang w:val="en-US"/>
          </w:rPr>
          <w:t>. Phân tích VA/BVA/NVA của quy trình</w:t>
        </w:r>
        <w:r>
          <w:rPr>
            <w:noProof/>
            <w:webHidden/>
          </w:rPr>
          <w:tab/>
        </w:r>
        <w:r>
          <w:rPr>
            <w:noProof/>
            <w:webHidden/>
          </w:rPr>
          <w:fldChar w:fldCharType="begin"/>
        </w:r>
        <w:r>
          <w:rPr>
            <w:noProof/>
            <w:webHidden/>
          </w:rPr>
          <w:instrText xml:space="preserve"> PAGEREF _Toc237956328 \h </w:instrText>
        </w:r>
        <w:r>
          <w:rPr>
            <w:noProof/>
            <w:webHidden/>
          </w:rPr>
        </w:r>
        <w:r>
          <w:rPr>
            <w:noProof/>
            <w:webHidden/>
          </w:rPr>
          <w:fldChar w:fldCharType="separate"/>
        </w:r>
        <w:r>
          <w:rPr>
            <w:noProof/>
            <w:webHidden/>
          </w:rPr>
          <w:t>42</w:t>
        </w:r>
        <w:r>
          <w:rPr>
            <w:noProof/>
            <w:webHidden/>
          </w:rPr>
          <w:fldChar w:fldCharType="end"/>
        </w:r>
      </w:hyperlink>
    </w:p>
    <w:p w14:paraId="57505224" w14:textId="6E38D1FE"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9" w:history="1">
        <w:r w:rsidRPr="00F430C3">
          <w:rPr>
            <w:rStyle w:val="Hyperlink"/>
            <w:noProof/>
          </w:rPr>
          <w:t>Bảng 5.2. Phân tích lãng phí của quy trình</w:t>
        </w:r>
        <w:r>
          <w:rPr>
            <w:noProof/>
            <w:webHidden/>
          </w:rPr>
          <w:tab/>
        </w:r>
        <w:r>
          <w:rPr>
            <w:noProof/>
            <w:webHidden/>
          </w:rPr>
          <w:fldChar w:fldCharType="begin"/>
        </w:r>
        <w:r>
          <w:rPr>
            <w:noProof/>
            <w:webHidden/>
          </w:rPr>
          <w:instrText xml:space="preserve"> PAGEREF _Toc237956329 \h </w:instrText>
        </w:r>
        <w:r>
          <w:rPr>
            <w:noProof/>
            <w:webHidden/>
          </w:rPr>
        </w:r>
        <w:r>
          <w:rPr>
            <w:noProof/>
            <w:webHidden/>
          </w:rPr>
          <w:fldChar w:fldCharType="separate"/>
        </w:r>
        <w:r>
          <w:rPr>
            <w:noProof/>
            <w:webHidden/>
          </w:rPr>
          <w:t>43</w:t>
        </w:r>
        <w:r>
          <w:rPr>
            <w:noProof/>
            <w:webHidden/>
          </w:rPr>
          <w:fldChar w:fldCharType="end"/>
        </w:r>
      </w:hyperlink>
    </w:p>
    <w:p w14:paraId="3F6C08C5" w14:textId="79D30712"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0" w:history="1">
        <w:r w:rsidRPr="00F430C3">
          <w:rPr>
            <w:rStyle w:val="Hyperlink"/>
            <w:noProof/>
          </w:rPr>
          <w:t>Bảng 5.3. Phân tích VA/BVA/NVA của quy trình</w:t>
        </w:r>
        <w:r>
          <w:rPr>
            <w:noProof/>
            <w:webHidden/>
          </w:rPr>
          <w:tab/>
        </w:r>
        <w:r>
          <w:rPr>
            <w:noProof/>
            <w:webHidden/>
          </w:rPr>
          <w:fldChar w:fldCharType="begin"/>
        </w:r>
        <w:r>
          <w:rPr>
            <w:noProof/>
            <w:webHidden/>
          </w:rPr>
          <w:instrText xml:space="preserve"> PAGEREF _Toc237956330 \h </w:instrText>
        </w:r>
        <w:r>
          <w:rPr>
            <w:noProof/>
            <w:webHidden/>
          </w:rPr>
        </w:r>
        <w:r>
          <w:rPr>
            <w:noProof/>
            <w:webHidden/>
          </w:rPr>
          <w:fldChar w:fldCharType="separate"/>
        </w:r>
        <w:r>
          <w:rPr>
            <w:noProof/>
            <w:webHidden/>
          </w:rPr>
          <w:t>43</w:t>
        </w:r>
        <w:r>
          <w:rPr>
            <w:noProof/>
            <w:webHidden/>
          </w:rPr>
          <w:fldChar w:fldCharType="end"/>
        </w:r>
      </w:hyperlink>
    </w:p>
    <w:p w14:paraId="2E99314E" w14:textId="6FE8168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1" w:history="1">
        <w:r w:rsidRPr="00F430C3">
          <w:rPr>
            <w:rStyle w:val="Hyperlink"/>
            <w:noProof/>
          </w:rPr>
          <w:t>Bảng 5.4</w:t>
        </w:r>
        <w:r w:rsidRPr="00F430C3">
          <w:rPr>
            <w:rStyle w:val="Hyperlink"/>
            <w:noProof/>
            <w:lang w:val="en-US"/>
          </w:rPr>
          <w:t>. Phân tích lãng phí của quy trình</w:t>
        </w:r>
        <w:r>
          <w:rPr>
            <w:noProof/>
            <w:webHidden/>
          </w:rPr>
          <w:tab/>
        </w:r>
        <w:r>
          <w:rPr>
            <w:noProof/>
            <w:webHidden/>
          </w:rPr>
          <w:fldChar w:fldCharType="begin"/>
        </w:r>
        <w:r>
          <w:rPr>
            <w:noProof/>
            <w:webHidden/>
          </w:rPr>
          <w:instrText xml:space="preserve"> PAGEREF _Toc237956331 \h </w:instrText>
        </w:r>
        <w:r>
          <w:rPr>
            <w:noProof/>
            <w:webHidden/>
          </w:rPr>
        </w:r>
        <w:r>
          <w:rPr>
            <w:noProof/>
            <w:webHidden/>
          </w:rPr>
          <w:fldChar w:fldCharType="separate"/>
        </w:r>
        <w:r>
          <w:rPr>
            <w:noProof/>
            <w:webHidden/>
          </w:rPr>
          <w:t>44</w:t>
        </w:r>
        <w:r>
          <w:rPr>
            <w:noProof/>
            <w:webHidden/>
          </w:rPr>
          <w:fldChar w:fldCharType="end"/>
        </w:r>
      </w:hyperlink>
    </w:p>
    <w:p w14:paraId="4605389B" w14:textId="301E1FFC"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2" w:history="1">
        <w:r w:rsidRPr="00F430C3">
          <w:rPr>
            <w:rStyle w:val="Hyperlink"/>
            <w:noProof/>
          </w:rPr>
          <w:t>Bảng 5.5.Ma trận bên liên quan của quy trình</w:t>
        </w:r>
        <w:r>
          <w:rPr>
            <w:noProof/>
            <w:webHidden/>
          </w:rPr>
          <w:tab/>
        </w:r>
        <w:r>
          <w:rPr>
            <w:noProof/>
            <w:webHidden/>
          </w:rPr>
          <w:fldChar w:fldCharType="begin"/>
        </w:r>
        <w:r>
          <w:rPr>
            <w:noProof/>
            <w:webHidden/>
          </w:rPr>
          <w:instrText xml:space="preserve"> PAGEREF _Toc237956332 \h </w:instrText>
        </w:r>
        <w:r>
          <w:rPr>
            <w:noProof/>
            <w:webHidden/>
          </w:rPr>
        </w:r>
        <w:r>
          <w:rPr>
            <w:noProof/>
            <w:webHidden/>
          </w:rPr>
          <w:fldChar w:fldCharType="separate"/>
        </w:r>
        <w:r>
          <w:rPr>
            <w:noProof/>
            <w:webHidden/>
          </w:rPr>
          <w:t>44</w:t>
        </w:r>
        <w:r>
          <w:rPr>
            <w:noProof/>
            <w:webHidden/>
          </w:rPr>
          <w:fldChar w:fldCharType="end"/>
        </w:r>
      </w:hyperlink>
    </w:p>
    <w:p w14:paraId="51595FC9" w14:textId="2502AB6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3" w:history="1">
        <w:r w:rsidRPr="00F430C3">
          <w:rPr>
            <w:rStyle w:val="Hyperlink"/>
            <w:noProof/>
          </w:rPr>
          <w:t>Bảng 5.6</w:t>
        </w:r>
        <w:r w:rsidRPr="00F430C3">
          <w:rPr>
            <w:rStyle w:val="Hyperlink"/>
            <w:noProof/>
            <w:lang w:val="en-US"/>
          </w:rPr>
          <w:t>. Phân tích thời gian quy trình</w:t>
        </w:r>
        <w:r>
          <w:rPr>
            <w:noProof/>
            <w:webHidden/>
          </w:rPr>
          <w:tab/>
        </w:r>
        <w:r>
          <w:rPr>
            <w:noProof/>
            <w:webHidden/>
          </w:rPr>
          <w:fldChar w:fldCharType="begin"/>
        </w:r>
        <w:r>
          <w:rPr>
            <w:noProof/>
            <w:webHidden/>
          </w:rPr>
          <w:instrText xml:space="preserve"> PAGEREF _Toc237956333 \h </w:instrText>
        </w:r>
        <w:r>
          <w:rPr>
            <w:noProof/>
            <w:webHidden/>
          </w:rPr>
        </w:r>
        <w:r>
          <w:rPr>
            <w:noProof/>
            <w:webHidden/>
          </w:rPr>
          <w:fldChar w:fldCharType="separate"/>
        </w:r>
        <w:r>
          <w:rPr>
            <w:noProof/>
            <w:webHidden/>
          </w:rPr>
          <w:t>46</w:t>
        </w:r>
        <w:r>
          <w:rPr>
            <w:noProof/>
            <w:webHidden/>
          </w:rPr>
          <w:fldChar w:fldCharType="end"/>
        </w:r>
      </w:hyperlink>
    </w:p>
    <w:p w14:paraId="6CBC74D0" w14:textId="2D23DFA8"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4" w:history="1">
        <w:r w:rsidRPr="00F430C3">
          <w:rPr>
            <w:rStyle w:val="Hyperlink"/>
            <w:noProof/>
          </w:rPr>
          <w:t>Bảng 5.7</w:t>
        </w:r>
        <w:r w:rsidRPr="00F430C3">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_Toc237956334 \h </w:instrText>
        </w:r>
        <w:r>
          <w:rPr>
            <w:noProof/>
            <w:webHidden/>
          </w:rPr>
        </w:r>
        <w:r>
          <w:rPr>
            <w:noProof/>
            <w:webHidden/>
          </w:rPr>
          <w:fldChar w:fldCharType="separate"/>
        </w:r>
        <w:r>
          <w:rPr>
            <w:noProof/>
            <w:webHidden/>
          </w:rPr>
          <w:t>46</w:t>
        </w:r>
        <w:r>
          <w:rPr>
            <w:noProof/>
            <w:webHidden/>
          </w:rPr>
          <w:fldChar w:fldCharType="end"/>
        </w:r>
      </w:hyperlink>
    </w:p>
    <w:p w14:paraId="14DA44C1" w14:textId="66A4B03D"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5" w:history="1">
        <w:r w:rsidRPr="00F430C3">
          <w:rPr>
            <w:rStyle w:val="Hyperlink"/>
            <w:noProof/>
          </w:rPr>
          <w:t>Bảng 5.8</w:t>
        </w:r>
        <w:r w:rsidRPr="00F430C3">
          <w:rPr>
            <w:rStyle w:val="Hyperlink"/>
            <w:noProof/>
            <w:lang w:val="en-US"/>
          </w:rPr>
          <w:t>. Phân tích chi phí quy trình</w:t>
        </w:r>
        <w:r>
          <w:rPr>
            <w:noProof/>
            <w:webHidden/>
          </w:rPr>
          <w:tab/>
        </w:r>
        <w:r>
          <w:rPr>
            <w:noProof/>
            <w:webHidden/>
          </w:rPr>
          <w:fldChar w:fldCharType="begin"/>
        </w:r>
        <w:r>
          <w:rPr>
            <w:noProof/>
            <w:webHidden/>
          </w:rPr>
          <w:instrText xml:space="preserve"> PAGEREF _Toc237956335 \h </w:instrText>
        </w:r>
        <w:r>
          <w:rPr>
            <w:noProof/>
            <w:webHidden/>
          </w:rPr>
        </w:r>
        <w:r>
          <w:rPr>
            <w:noProof/>
            <w:webHidden/>
          </w:rPr>
          <w:fldChar w:fldCharType="separate"/>
        </w:r>
        <w:r>
          <w:rPr>
            <w:noProof/>
            <w:webHidden/>
          </w:rPr>
          <w:t>46</w:t>
        </w:r>
        <w:r>
          <w:rPr>
            <w:noProof/>
            <w:webHidden/>
          </w:rPr>
          <w:fldChar w:fldCharType="end"/>
        </w:r>
      </w:hyperlink>
    </w:p>
    <w:p w14:paraId="33F1FFB5" w14:textId="148C56E4"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1C63A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t>TÓM TẮT</w:t>
      </w:r>
    </w:p>
    <w:p w14:paraId="2CA3AF0C" w14:textId="3CE889D7" w:rsidR="00D23D09" w:rsidRPr="00F42DB9" w:rsidRDefault="00D23D09" w:rsidP="00D23D09">
      <w:pPr>
        <w:pStyle w:val="LBody"/>
        <w:rPr>
          <w:lang w:val="vi-VN"/>
        </w:rPr>
      </w:pPr>
      <w:r w:rsidRPr="00F42DB9">
        <w:rPr>
          <w:lang w:val="vi-VN"/>
        </w:rPr>
        <w:t xml:space="preserve">Trong bối cảnh cạnh tranh khốc liệt của ngành </w:t>
      </w:r>
      <w:r w:rsidRPr="001C63A0">
        <w:rPr>
          <w:color w:val="FF0000"/>
          <w:lang w:val="vi-VN"/>
        </w:rPr>
        <w:t>F&amp;B</w:t>
      </w:r>
      <w:r w:rsidRPr="00F42DB9">
        <w:rPr>
          <w:lang w:val="vi-VN"/>
        </w:rPr>
        <w:t xml:space="preserv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2C3CBFE5"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1C63A0" w:rsidRPr="001C63A0">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7957209"/>
      <w:r w:rsidRPr="00F42DB9">
        <w:t>Tìm hiểu về Phúc Long Coffee &amp; Tea</w:t>
      </w:r>
      <w:bookmarkEnd w:id="1"/>
    </w:p>
    <w:p w14:paraId="5D108C31" w14:textId="4059D621"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t>
      </w:r>
    </w:p>
    <w:p w14:paraId="38CBF87A" w14:textId="77777777" w:rsidR="008C7BCA" w:rsidRDefault="00141224" w:rsidP="00141224">
      <w:pPr>
        <w:pStyle w:val="Heading2"/>
        <w:rPr>
          <w:lang w:val="en-US"/>
        </w:rPr>
      </w:pPr>
      <w:bookmarkStart w:id="4" w:name="_Toc237957210"/>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32D16362" w:rsidR="0079546D" w:rsidRDefault="0079546D" w:rsidP="0079546D">
      <w:pPr>
        <w:pStyle w:val="Caption"/>
        <w:rPr>
          <w:lang w:val="en-US"/>
        </w:rPr>
      </w:pPr>
      <w:bookmarkStart w:id="5" w:name="_Toc237956321"/>
      <w:r>
        <w:t xml:space="preserve">Hình </w:t>
      </w:r>
      <w:fldSimple w:instr=" STYLEREF 1 \s ">
        <w:r w:rsidR="00AD7E5C">
          <w:rPr>
            <w:noProof/>
          </w:rPr>
          <w:t>1</w:t>
        </w:r>
      </w:fldSimple>
      <w:r w:rsidR="00AD7E5C">
        <w:t>.</w:t>
      </w:r>
      <w:fldSimple w:instr=" SEQ Hình \* ARABIC \s 1 ">
        <w:r w:rsidR="00AD7E5C">
          <w:rPr>
            <w:noProof/>
          </w:rPr>
          <w:t>1</w:t>
        </w:r>
      </w:fldSimple>
      <w:r>
        <w:rPr>
          <w:lang w:val="en-US"/>
        </w:rPr>
        <w:t xml:space="preserve">. </w:t>
      </w:r>
      <w:r w:rsidRPr="009E2C15">
        <w:rPr>
          <w:lang w:val="en-US"/>
        </w:rPr>
        <w:t>Sơ đồ Cơ cấu tổ chức</w:t>
      </w:r>
      <w:bookmarkEnd w:id="5"/>
    </w:p>
    <w:p w14:paraId="1738F961" w14:textId="77777777" w:rsidR="007311E5" w:rsidRPr="007311E5" w:rsidRDefault="007311E5" w:rsidP="007311E5">
      <w:pPr>
        <w:pStyle w:val="Heading2"/>
        <w:rPr>
          <w:lang w:val="en-US"/>
        </w:rPr>
      </w:pPr>
      <w:bookmarkStart w:id="6" w:name="_Toc237957211"/>
      <w:r w:rsidRPr="007311E5">
        <w:rPr>
          <w:lang w:val="en-US"/>
        </w:rPr>
        <w:t>Định hướng quản trị quy trình nghiệp vụ tại cửa hàng</w:t>
      </w:r>
      <w:bookmarkEnd w:id="6"/>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7" w:name="_Toc237957212"/>
      <w:bookmarkEnd w:id="2"/>
      <w:bookmarkEnd w:id="3"/>
      <w:r w:rsidRPr="000A55B3">
        <w:rPr>
          <w:lang w:val="vi-VN"/>
        </w:rPr>
        <w:t>Kiến trúc quy trình và quy trình trong doanh nghiệp</w:t>
      </w:r>
      <w:bookmarkEnd w:id="7"/>
    </w:p>
    <w:p w14:paraId="540436A8" w14:textId="77777777" w:rsidR="001D49DA" w:rsidRPr="008F03CB" w:rsidRDefault="001D49DA" w:rsidP="001D49DA">
      <w:pPr>
        <w:pStyle w:val="Heading2"/>
      </w:pPr>
      <w:bookmarkStart w:id="8" w:name="_Toc237957213"/>
      <w:r w:rsidRPr="000A55B3">
        <w:t>Kiến trúc quy trình nghiệp vụ</w:t>
      </w:r>
      <w:bookmarkEnd w:id="8"/>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754159E7" w:rsidR="00D33DB1" w:rsidRDefault="001D49DA" w:rsidP="001D49DA">
      <w:pPr>
        <w:pStyle w:val="Caption"/>
      </w:pPr>
      <w:bookmarkStart w:id="9" w:name="_Toc237956322"/>
      <w:r>
        <w:t xml:space="preserve">Hình </w:t>
      </w:r>
      <w:fldSimple w:instr=" STYLEREF 1 \s ">
        <w:r w:rsidR="00AD7E5C">
          <w:rPr>
            <w:noProof/>
          </w:rPr>
          <w:t>2</w:t>
        </w:r>
      </w:fldSimple>
      <w:r w:rsidR="00AD7E5C">
        <w:t>.</w:t>
      </w:r>
      <w:fldSimple w:instr=" SEQ Hình \* ARABIC \s 1 ">
        <w:r w:rsidR="00AD7E5C">
          <w:rPr>
            <w:noProof/>
          </w:rPr>
          <w:t>1</w:t>
        </w:r>
      </w:fldSimple>
      <w:r w:rsidRPr="000B3998">
        <w:t>. Sơ đồ Kiến trúc quy trình nghiệp vụ</w:t>
      </w:r>
      <w:bookmarkEnd w:id="9"/>
    </w:p>
    <w:p w14:paraId="36E21846" w14:textId="77777777" w:rsidR="00D33DB1" w:rsidRDefault="00D33DB1">
      <w:pPr>
        <w:spacing w:before="0" w:after="200" w:line="276" w:lineRule="auto"/>
        <w:rPr>
          <w:bCs/>
          <w:szCs w:val="18"/>
        </w:rPr>
      </w:pPr>
      <w:r>
        <w:br w:type="page"/>
      </w:r>
    </w:p>
    <w:p w14:paraId="799F37D8" w14:textId="77777777" w:rsidR="001D49DA" w:rsidRDefault="001D49DA" w:rsidP="001D49DA">
      <w:pPr>
        <w:pStyle w:val="Heading2"/>
        <w:rPr>
          <w:lang w:val="en-US"/>
        </w:rPr>
      </w:pPr>
      <w:bookmarkStart w:id="10" w:name="_Toc237957214"/>
      <w:r>
        <w:rPr>
          <w:lang w:val="en-US"/>
        </w:rPr>
        <w:t>Sơ đồ chuỗi giá trị</w:t>
      </w:r>
      <w:bookmarkEnd w:id="10"/>
      <w:r>
        <w:rPr>
          <w:lang w:val="en-US"/>
        </w:rPr>
        <w:t xml:space="preserve"> </w:t>
      </w:r>
    </w:p>
    <w:p w14:paraId="2AE5A200" w14:textId="040316FA" w:rsidR="001D49DA" w:rsidRPr="001C63A0" w:rsidRDefault="001D49DA" w:rsidP="001C63A0">
      <w:pPr>
        <w:pStyle w:val="Heading3"/>
        <w:rPr>
          <w:lang w:val="en-US"/>
        </w:rPr>
      </w:pPr>
      <w:bookmarkStart w:id="11" w:name="_Toc237957215"/>
      <w:r w:rsidRPr="001C63A0">
        <w:rPr>
          <w:lang w:val="en-US"/>
        </w:rPr>
        <w:t xml:space="preserve">Quy trình hoạch định chiến lược </w:t>
      </w:r>
      <w:r w:rsidRPr="001C63A0">
        <w:rPr>
          <w:color w:val="0000FF"/>
          <w:lang w:val="en-US"/>
        </w:rPr>
        <w:t>kinh doanh</w:t>
      </w:r>
      <w:bookmarkEnd w:id="11"/>
    </w:p>
    <w:p w14:paraId="6B78E29D" w14:textId="48EF7045" w:rsidR="00FE35B2" w:rsidRDefault="004E73EC" w:rsidP="004E73EC">
      <w:pPr>
        <w:pStyle w:val="Heading3"/>
        <w:rPr>
          <w:lang w:val="en-US"/>
        </w:rPr>
      </w:pPr>
      <w:bookmarkStart w:id="12" w:name="_Toc237957216"/>
      <w:r w:rsidRPr="004E73EC">
        <w:t>Quy trình quản lý chất lượng dịch vụ</w:t>
      </w:r>
      <w:bookmarkEnd w:id="12"/>
    </w:p>
    <w:p w14:paraId="7F00D5A8" w14:textId="0A5EF7E8" w:rsidR="004E73EC" w:rsidRDefault="003F021E" w:rsidP="003F021E">
      <w:pPr>
        <w:jc w:val="center"/>
        <w:rPr>
          <w:lang w:val="en-US"/>
        </w:rPr>
      </w:pPr>
      <w:r>
        <w:rPr>
          <w:noProof/>
        </w:rPr>
        <w:drawing>
          <wp:inline distT="0" distB="0" distL="0" distR="0" wp14:anchorId="78593753" wp14:editId="5C9BC6CC">
            <wp:extent cx="5579745" cy="658720"/>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10"/>
                    <a:stretch>
                      <a:fillRect/>
                    </a:stretch>
                  </pic:blipFill>
                  <pic:spPr>
                    <a:xfrm>
                      <a:off x="0" y="0"/>
                      <a:ext cx="5579745" cy="658720"/>
                    </a:xfrm>
                    <a:prstGeom prst="rect">
                      <a:avLst/>
                    </a:prstGeom>
                  </pic:spPr>
                </pic:pic>
              </a:graphicData>
            </a:graphic>
          </wp:inline>
        </w:drawing>
      </w:r>
    </w:p>
    <w:p w14:paraId="603FFFED" w14:textId="4B955457" w:rsidR="004E73EC" w:rsidRDefault="004E73EC" w:rsidP="004E73EC">
      <w:pPr>
        <w:pStyle w:val="Caption"/>
        <w:rPr>
          <w:lang w:val="en-US"/>
        </w:rPr>
      </w:pPr>
      <w:bookmarkStart w:id="13" w:name="_Toc237956324"/>
      <w:r>
        <w:t xml:space="preserve">Hình </w:t>
      </w:r>
      <w:fldSimple w:instr=" STYLEREF 1 \s ">
        <w:r w:rsidR="00AD7E5C">
          <w:rPr>
            <w:noProof/>
          </w:rPr>
          <w:t>2</w:t>
        </w:r>
      </w:fldSimple>
      <w:r w:rsidR="00AD7E5C">
        <w:t>.</w:t>
      </w:r>
      <w:fldSimple w:instr=" SEQ Hình \* ARABIC \s 1 ">
        <w:r w:rsidR="00AD7E5C">
          <w:rPr>
            <w:noProof/>
          </w:rPr>
          <w:t>3</w:t>
        </w:r>
      </w:fldSimple>
      <w:r>
        <w:rPr>
          <w:lang w:val="en-US"/>
        </w:rPr>
        <w:t xml:space="preserve">. </w:t>
      </w:r>
      <w:r w:rsidRPr="001F482C">
        <w:rPr>
          <w:lang w:val="en-US"/>
        </w:rPr>
        <w:t>Chuỗi giá trị Quy trình quản lý chất lượng dịch vụ</w:t>
      </w:r>
      <w:bookmarkEnd w:id="13"/>
    </w:p>
    <w:p w14:paraId="4EFBEF67" w14:textId="6BFC864F" w:rsidR="004E73EC" w:rsidRPr="00866566" w:rsidRDefault="004E73EC" w:rsidP="004E73EC">
      <w:pPr>
        <w:pStyle w:val="Heading3"/>
        <w:rPr>
          <w:highlight w:val="yellow"/>
          <w:lang w:val="en-US"/>
        </w:rPr>
      </w:pPr>
      <w:bookmarkStart w:id="14" w:name="_Toc237957217"/>
      <w:r w:rsidRPr="00866566">
        <w:rPr>
          <w:highlight w:val="yellow"/>
          <w:lang w:val="en-US"/>
        </w:rPr>
        <w:t>Quy trình lập và quản lý ngân sách</w:t>
      </w:r>
      <w:bookmarkEnd w:id="14"/>
    </w:p>
    <w:p w14:paraId="4C0E0058" w14:textId="77777777" w:rsidR="004E73EC" w:rsidRDefault="004E73EC" w:rsidP="004E73EC">
      <w:pPr>
        <w:rPr>
          <w:lang w:val="en-US"/>
        </w:rPr>
      </w:pPr>
    </w:p>
    <w:p w14:paraId="5DB8BE96" w14:textId="44227E32" w:rsidR="004E73EC" w:rsidRPr="004E73EC" w:rsidRDefault="004E73EC" w:rsidP="004E73EC">
      <w:pPr>
        <w:pStyle w:val="Caption"/>
      </w:pPr>
      <w:bookmarkStart w:id="15" w:name="_Toc237956325"/>
      <w:r>
        <w:t xml:space="preserve">Hình </w:t>
      </w:r>
      <w:fldSimple w:instr=" STYLEREF 1 \s ">
        <w:r w:rsidR="00AD7E5C">
          <w:rPr>
            <w:noProof/>
          </w:rPr>
          <w:t>2</w:t>
        </w:r>
      </w:fldSimple>
      <w:r w:rsidR="00AD7E5C">
        <w:t>.</w:t>
      </w:r>
      <w:fldSimple w:instr=" SEQ Hình \* ARABIC \s 1 ">
        <w:r w:rsidR="00AD7E5C">
          <w:rPr>
            <w:noProof/>
          </w:rPr>
          <w:t>4</w:t>
        </w:r>
      </w:fldSimple>
      <w:r>
        <w:rPr>
          <w:lang w:val="en-US"/>
        </w:rPr>
        <w:t xml:space="preserve">. </w:t>
      </w:r>
      <w:r w:rsidRPr="005054F4">
        <w:rPr>
          <w:lang w:val="en-US"/>
        </w:rPr>
        <w:t>Chuỗi giá trị Quy trình lập và quản lý ngân sách</w:t>
      </w:r>
      <w:bookmarkEnd w:id="15"/>
    </w:p>
    <w:p w14:paraId="51714180" w14:textId="65E7E5B4" w:rsidR="00D33DB1" w:rsidRPr="00E23A53" w:rsidRDefault="00D33DB1" w:rsidP="00D33DB1">
      <w:pPr>
        <w:pStyle w:val="Heading3"/>
      </w:pPr>
      <w:r w:rsidRPr="000D7184">
        <w:t>Quy trình Pha chế và phục vụ đồ uống</w:t>
      </w:r>
    </w:p>
    <w:p w14:paraId="719E70AE" w14:textId="1472F1D4" w:rsidR="00D33DB1" w:rsidRDefault="00E23A53" w:rsidP="00E23A53">
      <w:pPr>
        <w:jc w:val="center"/>
        <w:rPr>
          <w:lang w:val="en-US"/>
        </w:rPr>
      </w:pPr>
      <w:r>
        <w:rPr>
          <w:noProof/>
          <w:lang w:val="en-US"/>
        </w:rPr>
        <w:drawing>
          <wp:inline distT="0" distB="0" distL="0" distR="0" wp14:anchorId="18B41561" wp14:editId="048C93A1">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1"/>
                    <a:stretch>
                      <a:fillRect/>
                    </a:stretch>
                  </pic:blipFill>
                  <pic:spPr>
                    <a:xfrm>
                      <a:off x="0" y="0"/>
                      <a:ext cx="5340107" cy="630937"/>
                    </a:xfrm>
                    <a:prstGeom prst="rect">
                      <a:avLst/>
                    </a:prstGeom>
                  </pic:spPr>
                </pic:pic>
              </a:graphicData>
            </a:graphic>
          </wp:inline>
        </w:drawing>
      </w:r>
    </w:p>
    <w:p w14:paraId="59AA4E16" w14:textId="2220B84C" w:rsid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5</w:t>
        </w:r>
      </w:fldSimple>
      <w:r w:rsidRPr="00191BB2">
        <w:t>. Chuỗi giá trị Quy trình Pha chế và phục vụ đồ uống</w:t>
      </w:r>
    </w:p>
    <w:p w14:paraId="0319CC8D" w14:textId="0F3E6FA1" w:rsidR="00D33DB1" w:rsidRPr="00191BB2" w:rsidRDefault="00D33DB1" w:rsidP="00D33DB1">
      <w:pPr>
        <w:pStyle w:val="Heading3"/>
      </w:pPr>
      <w:r w:rsidRPr="00191BB2">
        <w:t>Quy trình Vận hành chuỗi cửa hàng</w:t>
      </w:r>
    </w:p>
    <w:p w14:paraId="69798ADA" w14:textId="307074CE" w:rsidR="004E73EC" w:rsidRPr="00191BB2" w:rsidRDefault="00E23A53" w:rsidP="00E23A53">
      <w:pPr>
        <w:jc w:val="center"/>
      </w:pPr>
      <w:r>
        <w:rPr>
          <w:noProof/>
        </w:rPr>
        <w:drawing>
          <wp:inline distT="0" distB="0" distL="0" distR="0" wp14:anchorId="653DE211" wp14:editId="093351D6">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2"/>
                    <a:stretch>
                      <a:fillRect/>
                    </a:stretch>
                  </pic:blipFill>
                  <pic:spPr>
                    <a:xfrm>
                      <a:off x="0" y="0"/>
                      <a:ext cx="5340107" cy="630937"/>
                    </a:xfrm>
                    <a:prstGeom prst="rect">
                      <a:avLst/>
                    </a:prstGeom>
                  </pic:spPr>
                </pic:pic>
              </a:graphicData>
            </a:graphic>
          </wp:inline>
        </w:drawing>
      </w:r>
    </w:p>
    <w:p w14:paraId="4ED856BC" w14:textId="17439A24"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6</w:t>
        </w:r>
      </w:fldSimple>
      <w:r w:rsidRPr="00191BB2">
        <w:t>. Chuỗi giá trị Quy trình Vận hành chuỗi cửa hàng</w:t>
      </w:r>
    </w:p>
    <w:p w14:paraId="7C3C0F9E" w14:textId="39DDA7B1" w:rsidR="004E73EC" w:rsidRPr="00191BB2" w:rsidRDefault="00D33DB1" w:rsidP="00D33DB1">
      <w:pPr>
        <w:pStyle w:val="Heading3"/>
      </w:pPr>
      <w:r w:rsidRPr="00191BB2">
        <w:t>Quy trình Chăm sóc khách hàng và Quản lý phản hồi</w:t>
      </w:r>
    </w:p>
    <w:p w14:paraId="7B718AAF" w14:textId="77777777" w:rsidR="00D33DB1" w:rsidRPr="00191BB2" w:rsidRDefault="00D33DB1" w:rsidP="004E73EC"/>
    <w:p w14:paraId="235870B6" w14:textId="3252A477"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7</w:t>
        </w:r>
      </w:fldSimple>
      <w:r w:rsidRPr="00191BB2">
        <w:t>. Chuỗi giá trị Quy trình Chăm sóc khách hàng và Quản lý phản hồi</w:t>
      </w:r>
    </w:p>
    <w:p w14:paraId="7E60C4A0" w14:textId="115B3BF8" w:rsidR="00D33DB1" w:rsidRPr="00191BB2" w:rsidRDefault="00D33DB1" w:rsidP="00D33DB1">
      <w:pPr>
        <w:pStyle w:val="Heading3"/>
      </w:pPr>
      <w:r w:rsidRPr="004F49D7">
        <w:t>Quy trình Quản lý đơn hàng và giao hàng</w:t>
      </w:r>
    </w:p>
    <w:p w14:paraId="69EAFBAB" w14:textId="579C9E46" w:rsidR="00D33DB1" w:rsidRPr="00191BB2" w:rsidRDefault="00D33DB1" w:rsidP="00E23A53">
      <w:pPr>
        <w:jc w:val="center"/>
      </w:pPr>
    </w:p>
    <w:p w14:paraId="6AE6BD0E" w14:textId="62F97B11"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8</w:t>
        </w:r>
      </w:fldSimple>
      <w:r w:rsidRPr="00191BB2">
        <w:t>. Chuỗi giá trị Quy trình Quản lý đơn hàng và giao hàng</w:t>
      </w:r>
    </w:p>
    <w:p w14:paraId="19262913" w14:textId="305EA338" w:rsidR="00D33DB1" w:rsidRPr="00191BB2" w:rsidRDefault="00D33DB1" w:rsidP="00D33DB1">
      <w:pPr>
        <w:pStyle w:val="Heading3"/>
      </w:pPr>
      <w:r w:rsidRPr="004F49D7">
        <w:t>Quy trình Tuyển dụng và đào tạo nhân sự</w:t>
      </w:r>
    </w:p>
    <w:p w14:paraId="37AD4C12" w14:textId="2E70B75A" w:rsidR="00D33DB1" w:rsidRPr="00191BB2" w:rsidRDefault="00E23A53" w:rsidP="00E23A53">
      <w:pPr>
        <w:jc w:val="center"/>
      </w:pPr>
      <w:r>
        <w:rPr>
          <w:noProof/>
        </w:rPr>
        <w:drawing>
          <wp:inline distT="0" distB="0" distL="0" distR="0" wp14:anchorId="3536BBF5" wp14:editId="0FD56BB1">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3"/>
                    <a:stretch>
                      <a:fillRect/>
                    </a:stretch>
                  </pic:blipFill>
                  <pic:spPr>
                    <a:xfrm>
                      <a:off x="0" y="0"/>
                      <a:ext cx="5340107" cy="630937"/>
                    </a:xfrm>
                    <a:prstGeom prst="rect">
                      <a:avLst/>
                    </a:prstGeom>
                  </pic:spPr>
                </pic:pic>
              </a:graphicData>
            </a:graphic>
          </wp:inline>
        </w:drawing>
      </w:r>
    </w:p>
    <w:p w14:paraId="72535922" w14:textId="4E274652"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9</w:t>
        </w:r>
      </w:fldSimple>
      <w:r w:rsidRPr="00191BB2">
        <w:t>. Chuỗi giá trị Quy trình Tuyển dụng và đào tạo nhân sự</w:t>
      </w:r>
    </w:p>
    <w:p w14:paraId="16F8ADFA" w14:textId="479614A4" w:rsidR="00D33DB1" w:rsidRDefault="00D33DB1" w:rsidP="00D33DB1">
      <w:pPr>
        <w:pStyle w:val="Heading3"/>
        <w:rPr>
          <w:lang w:val="en-US"/>
        </w:rPr>
      </w:pPr>
      <w:r w:rsidRPr="006307CF">
        <w:t>Quy trình Quản lý chuỗi cung ứng và kho vận</w:t>
      </w:r>
    </w:p>
    <w:p w14:paraId="2CEA259B" w14:textId="77777777" w:rsidR="00E23A53" w:rsidRPr="00E23A53" w:rsidRDefault="00E23A53" w:rsidP="00E23A53">
      <w:pPr>
        <w:pStyle w:val="LBody"/>
      </w:pPr>
    </w:p>
    <w:p w14:paraId="167878F6" w14:textId="40DD10CA" w:rsidR="00D33DB1" w:rsidRPr="00191BB2" w:rsidRDefault="00D33DB1" w:rsidP="00D33DB1">
      <w:pPr>
        <w:pStyle w:val="Heading3"/>
      </w:pPr>
      <w:r w:rsidRPr="00C31BED">
        <w:t>Quy trình Bảo trì thiết bị và cơ sở vật chất</w:t>
      </w:r>
    </w:p>
    <w:p w14:paraId="03E9288C" w14:textId="77777777" w:rsidR="00D33DB1" w:rsidRPr="00191BB2" w:rsidRDefault="00D33DB1" w:rsidP="004E73EC"/>
    <w:p w14:paraId="227ADFBA" w14:textId="6D2A0AA5"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12</w:t>
        </w:r>
      </w:fldSimple>
      <w:r w:rsidRPr="00191BB2">
        <w:t>. Chuỗi giá trị Quy trình Bảo trì thiết bị và cơ sở vật chất</w:t>
      </w:r>
    </w:p>
    <w:p w14:paraId="6667E20A" w14:textId="237D4841" w:rsidR="00D33DB1" w:rsidRPr="00191BB2" w:rsidRDefault="00D33DB1" w:rsidP="00D33DB1">
      <w:pPr>
        <w:pStyle w:val="Heading3"/>
      </w:pPr>
      <w:r w:rsidRPr="00C31BED">
        <w:t xml:space="preserve">Quy trình Hỗ trợ công nghệ thông tin </w:t>
      </w:r>
    </w:p>
    <w:p w14:paraId="483AB786" w14:textId="4A721B03" w:rsidR="00D33DB1" w:rsidRPr="00191BB2" w:rsidRDefault="00191BB2" w:rsidP="00191BB2">
      <w:pPr>
        <w:jc w:val="center"/>
      </w:pPr>
      <w:r>
        <w:rPr>
          <w:noProof/>
        </w:rPr>
        <w:drawing>
          <wp:inline distT="0" distB="0" distL="0" distR="0" wp14:anchorId="1683199C" wp14:editId="706F5E21">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4"/>
                    <a:stretch>
                      <a:fillRect/>
                    </a:stretch>
                  </pic:blipFill>
                  <pic:spPr>
                    <a:xfrm>
                      <a:off x="0" y="0"/>
                      <a:ext cx="5340107" cy="630937"/>
                    </a:xfrm>
                    <a:prstGeom prst="rect">
                      <a:avLst/>
                    </a:prstGeom>
                  </pic:spPr>
                </pic:pic>
              </a:graphicData>
            </a:graphic>
          </wp:inline>
        </w:drawing>
      </w:r>
    </w:p>
    <w:p w14:paraId="4ADF2CB2" w14:textId="659340A9" w:rsidR="00866566"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13</w:t>
        </w:r>
      </w:fldSimple>
      <w:r w:rsidRPr="00191BB2">
        <w:t>. Chuỗi giá trị Quy trình Hỗ trợ công nghệ thông tin </w:t>
      </w:r>
    </w:p>
    <w:p w14:paraId="57A16457" w14:textId="08AD9276" w:rsidR="00191BB2" w:rsidRPr="00866566" w:rsidRDefault="00866566" w:rsidP="00866566">
      <w:pPr>
        <w:spacing w:before="0" w:after="200" w:line="276" w:lineRule="auto"/>
        <w:rPr>
          <w:bCs/>
          <w:szCs w:val="18"/>
          <w:lang w:val="en-US"/>
        </w:rPr>
      </w:pPr>
      <w:r>
        <w:br w:type="page"/>
      </w:r>
    </w:p>
    <w:p w14:paraId="191A3BAD" w14:textId="77777777" w:rsidR="00A74369" w:rsidRPr="00191BB2" w:rsidRDefault="00A74369" w:rsidP="00A74369">
      <w:pPr>
        <w:pStyle w:val="Heading2"/>
        <w:tabs>
          <w:tab w:val="left" w:pos="360"/>
        </w:tabs>
        <w:rPr>
          <w:rFonts w:eastAsia="Times New Roman" w:cs="Times New Roman"/>
        </w:rPr>
      </w:pPr>
      <w:bookmarkStart w:id="16" w:name="_Toc237957218"/>
      <w:r w:rsidRPr="00191BB2">
        <w:rPr>
          <w:rFonts w:eastAsia="Times New Roman" w:cs="Times New Roman"/>
        </w:rPr>
        <w:t>Nhóm quy trình quản lý</w:t>
      </w:r>
      <w:bookmarkEnd w:id="16"/>
      <w:r w:rsidRPr="00191BB2">
        <w:rPr>
          <w:rFonts w:eastAsia="Times New Roman" w:cs="Times New Roman"/>
        </w:rPr>
        <w:t xml:space="preserve"> </w:t>
      </w:r>
    </w:p>
    <w:p w14:paraId="1E701399" w14:textId="77777777" w:rsidR="00A74369" w:rsidRPr="00191BB2" w:rsidRDefault="00A74369" w:rsidP="00A74369">
      <w:pPr>
        <w:pStyle w:val="Heading3"/>
      </w:pPr>
      <w:bookmarkStart w:id="17" w:name="_Toc237957219"/>
      <w:r w:rsidRPr="00191BB2">
        <w:t>Quy trình hoạch định chiến lược kinh doanh</w:t>
      </w:r>
      <w:bookmarkEnd w:id="1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7D7AB9CE" w:rsidR="00866566" w:rsidRDefault="00866566" w:rsidP="00866566">
      <w:pPr>
        <w:pStyle w:val="LBody"/>
        <w:jc w:val="center"/>
        <w:rPr>
          <w:lang w:val="en-US"/>
        </w:rPr>
      </w:pPr>
    </w:p>
    <w:p w14:paraId="54509C2A" w14:textId="7749BF7D" w:rsidR="00866566" w:rsidRPr="00522C41" w:rsidRDefault="00866566" w:rsidP="00866566">
      <w:pPr>
        <w:pStyle w:val="LBody"/>
        <w:jc w:val="center"/>
        <w:rPr>
          <w:highlight w:val="yellow"/>
          <w:lang w:val="en-US"/>
        </w:rPr>
      </w:pPr>
      <w:bookmarkStart w:id="18" w:name="_Toc237956323"/>
      <w:r w:rsidRPr="00522C41">
        <w:rPr>
          <w:highlight w:val="yellow"/>
        </w:rPr>
        <w:t xml:space="preserve">Hình </w:t>
      </w:r>
      <w:r w:rsidRPr="00522C41">
        <w:rPr>
          <w:highlight w:val="yellow"/>
        </w:rPr>
        <w:fldChar w:fldCharType="begin"/>
      </w:r>
      <w:r w:rsidRPr="00522C41">
        <w:rPr>
          <w:highlight w:val="yellow"/>
        </w:rPr>
        <w:instrText xml:space="preserve"> STYLEREF 1 \s </w:instrText>
      </w:r>
      <w:r w:rsidRPr="00522C41">
        <w:rPr>
          <w:highlight w:val="yellow"/>
        </w:rPr>
        <w:fldChar w:fldCharType="separate"/>
      </w:r>
      <w:r w:rsidRPr="00522C41">
        <w:rPr>
          <w:noProof/>
          <w:highlight w:val="yellow"/>
        </w:rPr>
        <w:t>2</w:t>
      </w:r>
      <w:r w:rsidRPr="00522C41">
        <w:rPr>
          <w:highlight w:val="yellow"/>
        </w:rPr>
        <w:fldChar w:fldCharType="end"/>
      </w:r>
      <w:r w:rsidRPr="00522C41">
        <w:rPr>
          <w:highlight w:val="yellow"/>
        </w:rPr>
        <w:t>.</w:t>
      </w:r>
      <w:r w:rsidRPr="00522C41">
        <w:rPr>
          <w:highlight w:val="yellow"/>
        </w:rPr>
        <w:fldChar w:fldCharType="begin"/>
      </w:r>
      <w:r w:rsidRPr="00522C41">
        <w:rPr>
          <w:highlight w:val="yellow"/>
        </w:rPr>
        <w:instrText xml:space="preserve"> SEQ Hình \* ARABIC \s 1 </w:instrText>
      </w:r>
      <w:r w:rsidRPr="00522C41">
        <w:rPr>
          <w:highlight w:val="yellow"/>
        </w:rPr>
        <w:fldChar w:fldCharType="separate"/>
      </w:r>
      <w:r w:rsidRPr="00522C41">
        <w:rPr>
          <w:noProof/>
          <w:highlight w:val="yellow"/>
        </w:rPr>
        <w:t>2</w:t>
      </w:r>
      <w:r w:rsidRPr="00522C41">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1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77777777" w:rsidR="003F021E" w:rsidRDefault="003F021E" w:rsidP="003F021E">
      <w:pPr>
        <w:pStyle w:val="LBody"/>
      </w:pPr>
      <w:r>
        <w:t>Hội đồng Quản trị.</w:t>
      </w:r>
    </w:p>
    <w:p w14:paraId="6ACF139D" w14:textId="77777777" w:rsidR="003F021E" w:rsidRDefault="003F021E" w:rsidP="003F021E">
      <w:pPr>
        <w:pStyle w:val="LBody"/>
      </w:pPr>
      <w:r>
        <w:t>Ban Giám đốc, phòng Marketing và phòng Kinh doanh.</w:t>
      </w:r>
    </w:p>
    <w:p w14:paraId="2530694B" w14:textId="77777777" w:rsidR="003F021E" w:rsidRDefault="003F021E" w:rsidP="003F021E">
      <w:pPr>
        <w:pStyle w:val="LBody"/>
      </w:pPr>
      <w:r>
        <w:t>Tài chính.</w:t>
      </w:r>
    </w:p>
    <w:p w14:paraId="6674CEB5" w14:textId="4D443471" w:rsidR="00A74369" w:rsidRPr="00D23D09" w:rsidRDefault="003F021E" w:rsidP="003F021E">
      <w:pPr>
        <w:pStyle w:val="LBody"/>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r w:rsidRPr="00866566">
        <w:rPr>
          <w:color w:val="FF0000"/>
        </w:rPr>
        <w:t>.</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19" w:name="_Toc237957220"/>
      <w:r w:rsidRPr="00A74369">
        <w:rPr>
          <w:highlight w:val="yellow"/>
          <w:lang w:val="en-US"/>
        </w:rPr>
        <w:t>Quy trình quản lý chất lượng dịch vụ</w:t>
      </w:r>
      <w:bookmarkEnd w:id="1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Pr="00A74369" w:rsidRDefault="00844B18" w:rsidP="00A74369">
      <w:pPr>
        <w:pStyle w:val="LBody"/>
        <w:rPr>
          <w:highlight w:val="yellow"/>
        </w:rPr>
      </w:pP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w:t>
      </w:r>
      <w:r w:rsidRPr="00844B18">
        <w:rPr>
          <w:color w:val="FF0000"/>
        </w:rPr>
        <w:t xml:space="preserve">; </w:t>
      </w:r>
      <w:r w:rsidRPr="00844B18">
        <w:rPr>
          <w:color w:val="FF0000"/>
        </w:rPr>
        <w:t>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20" w:name="_Toc237957221"/>
      <w:r w:rsidRPr="00844B18">
        <w:rPr>
          <w:color w:val="FF0000"/>
          <w:highlight w:val="yellow"/>
          <w:lang w:val="en-US"/>
        </w:rPr>
        <w:t>Quy trình lập và quản lý ngân sách</w:t>
      </w:r>
      <w:bookmarkEnd w:id="2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21" w:name="_Toc237957222"/>
      <w:r>
        <w:rPr>
          <w:lang w:val="en-US"/>
        </w:rPr>
        <w:t>Quy trình cốt lõi</w:t>
      </w:r>
      <w:bookmarkEnd w:id="21"/>
      <w:r>
        <w:rPr>
          <w:lang w:val="en-US"/>
        </w:rPr>
        <w:t xml:space="preserve"> </w:t>
      </w:r>
    </w:p>
    <w:p w14:paraId="248D9965" w14:textId="6C5EDFA1" w:rsidR="00491746" w:rsidRDefault="000D7184" w:rsidP="00A5181A">
      <w:pPr>
        <w:pStyle w:val="Heading3"/>
        <w:rPr>
          <w:lang w:val="en-US"/>
        </w:rPr>
      </w:pPr>
      <w:bookmarkStart w:id="22" w:name="_Toc237957223"/>
      <w:r w:rsidRPr="000D7184">
        <w:t>Quy trình Pha chế và phục vụ đồ uống</w:t>
      </w:r>
      <w:bookmarkEnd w:id="22"/>
    </w:p>
    <w:p w14:paraId="77C425AD" w14:textId="7B017E85" w:rsidR="00844B18" w:rsidRPr="00844B18" w:rsidRDefault="00844B18" w:rsidP="00844B18">
      <w:pPr>
        <w:pStyle w:val="Heading4"/>
        <w:rPr>
          <w:highlight w:val="yellow"/>
          <w:lang w:val="en-US"/>
        </w:rPr>
      </w:pPr>
      <w:r w:rsidRPr="00844B18">
        <w:rPr>
          <w:highlight w:val="yellow"/>
          <w:lang w:val="en-US"/>
        </w:rPr>
        <w:t>Mục tiêu của quy trình</w:t>
      </w:r>
    </w:p>
    <w:p w14:paraId="2F68B070" w14:textId="141FF2BC" w:rsidR="00844B18" w:rsidRPr="00844B18" w:rsidRDefault="00844B18" w:rsidP="00844B18">
      <w:pPr>
        <w:rPr>
          <w:lang w:val="en-US"/>
        </w:rPr>
      </w:pPr>
      <w:r>
        <w:rPr>
          <w:lang w:val="en-US"/>
        </w:rPr>
        <w:t>…</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23" w:name="_Toc237957224"/>
      <w:r w:rsidRPr="000D7184">
        <w:rPr>
          <w:lang w:val="en-US"/>
        </w:rPr>
        <w:t>Quy trình Vận hành chuỗi cửa hàng</w:t>
      </w:r>
      <w:bookmarkEnd w:id="2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77777777" w:rsidR="00B370F2" w:rsidRPr="00B370F2" w:rsidRDefault="00B370F2" w:rsidP="00B370F2">
      <w:pPr>
        <w:rPr>
          <w:lang w:val="en-US"/>
        </w:rPr>
      </w:pP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w:t>
      </w:r>
      <w:r w:rsidRPr="002F05A7">
        <w:rPr>
          <w:color w:val="FF0000"/>
          <w:lang w:val="en-US"/>
        </w:rPr>
        <w:t xml:space="preserve">; </w:t>
      </w:r>
      <w:r w:rsidRPr="002F05A7">
        <w:rPr>
          <w:color w:val="FF0000"/>
          <w:lang w:val="en-US"/>
        </w:rPr>
        <w:t>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w:t>
      </w:r>
      <w:r w:rsidRPr="002F05A7">
        <w:rPr>
          <w:color w:val="FF0000"/>
        </w:rPr>
        <w:t xml:space="preserve"> </w:t>
      </w:r>
      <w:r w:rsidRPr="002F05A7">
        <w:rPr>
          <w:color w:val="FF0000"/>
        </w:rPr>
        <w:t>với hệ thống POS, cửa hàng sạch sẽ và bàn giao ca thành công</w:t>
      </w:r>
      <w:r w:rsidRPr="002F05A7">
        <w:rPr>
          <w:color w:val="FF0000"/>
        </w:rPr>
        <w:t>.</w:t>
      </w:r>
    </w:p>
    <w:p w14:paraId="4B1222A1" w14:textId="3E828CAB" w:rsidR="000D7184" w:rsidRPr="002F05A7" w:rsidRDefault="002F05A7" w:rsidP="002F05A7">
      <w:pPr>
        <w:spacing w:before="0" w:after="200" w:line="276" w:lineRule="auto"/>
        <w:rPr>
          <w:lang w:val="en-US"/>
        </w:rPr>
      </w:pPr>
      <w:r>
        <w:br w:type="page"/>
      </w:r>
    </w:p>
    <w:p w14:paraId="6F9FF6D4" w14:textId="71878588" w:rsidR="00A5181A" w:rsidRDefault="004F49D7" w:rsidP="00A5181A">
      <w:pPr>
        <w:pStyle w:val="Heading3"/>
        <w:rPr>
          <w:lang w:val="en-US"/>
        </w:rPr>
      </w:pPr>
      <w:bookmarkStart w:id="24" w:name="_Toc237957225"/>
      <w:r w:rsidRPr="004F49D7">
        <w:rPr>
          <w:lang w:val="en-US"/>
        </w:rPr>
        <w:t>Quy trình Chăm sóc khách hàng và Quản lý phản hồi</w:t>
      </w:r>
      <w:bookmarkEnd w:id="24"/>
    </w:p>
    <w:p w14:paraId="56541BA4" w14:textId="6DF538A3" w:rsidR="002F05A7" w:rsidRDefault="002F05A7" w:rsidP="002F05A7">
      <w:pPr>
        <w:pStyle w:val="Heading4"/>
        <w:rPr>
          <w:lang w:val="en-US"/>
        </w:rPr>
      </w:pPr>
      <w:r>
        <w:rPr>
          <w:lang w:val="en-US"/>
        </w:rPr>
        <w:t>Mục tiêu của quy trình</w:t>
      </w:r>
    </w:p>
    <w:p w14:paraId="0DE3C3A1" w14:textId="77777777" w:rsidR="002F05A7" w:rsidRPr="002F05A7" w:rsidRDefault="002F05A7" w:rsidP="002F05A7">
      <w:pPr>
        <w:rPr>
          <w:lang w:val="en-US"/>
        </w:rPr>
      </w:pP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2DF9A3B" w:rsidR="00A5181A" w:rsidRDefault="004F49D7" w:rsidP="00A5181A">
      <w:pPr>
        <w:pStyle w:val="Heading3"/>
        <w:rPr>
          <w:lang w:val="en-US"/>
        </w:rPr>
      </w:pPr>
      <w:bookmarkStart w:id="25" w:name="_Toc237957226"/>
      <w:r w:rsidRPr="004F49D7">
        <w:t>Quy trình Quản lý đơn hàng và giao hàng</w:t>
      </w:r>
      <w:bookmarkEnd w:id="25"/>
    </w:p>
    <w:p w14:paraId="59ADF5E5" w14:textId="6E62422C" w:rsidR="00C60E71" w:rsidRDefault="00C60E71" w:rsidP="00C60E71">
      <w:pPr>
        <w:pStyle w:val="Heading4"/>
        <w:rPr>
          <w:lang w:val="en-US"/>
        </w:rPr>
      </w:pPr>
      <w:r>
        <w:rPr>
          <w:lang w:val="en-US"/>
        </w:rPr>
        <w:t>Mục tiêu của quy trình</w:t>
      </w:r>
    </w:p>
    <w:p w14:paraId="49D678E5" w14:textId="77777777" w:rsidR="00C60E71" w:rsidRPr="00C60E71" w:rsidRDefault="00C60E71" w:rsidP="00C60E71">
      <w:pPr>
        <w:rPr>
          <w:lang w:val="en-US"/>
        </w:rPr>
      </w:pP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r w:rsidRPr="00C60E71">
        <w:rPr>
          <w:color w:val="FF0000"/>
        </w:rPr>
        <w:t>.</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0620C94C" w:rsidR="00491746" w:rsidRPr="00491746" w:rsidRDefault="00491746" w:rsidP="00491746">
      <w:pPr>
        <w:pStyle w:val="Heading2"/>
        <w:rPr>
          <w:lang w:val="en-US"/>
        </w:rPr>
      </w:pPr>
      <w:bookmarkStart w:id="26" w:name="_Toc237957227"/>
      <w:r>
        <w:rPr>
          <w:lang w:val="en-US"/>
        </w:rPr>
        <w:t>Quy trình hỗ trợ</w:t>
      </w:r>
      <w:bookmarkEnd w:id="26"/>
    </w:p>
    <w:p w14:paraId="325CB8F3" w14:textId="725748E8" w:rsidR="007F4B40" w:rsidRDefault="004F49D7" w:rsidP="00A5181A">
      <w:pPr>
        <w:pStyle w:val="Heading3"/>
        <w:rPr>
          <w:lang w:val="en-US"/>
        </w:rPr>
      </w:pPr>
      <w:bookmarkStart w:id="27" w:name="_Toc237957228"/>
      <w:r w:rsidRPr="004F49D7">
        <w:t>Quy trình Tuyển dụng và đào tạo nhân sự</w:t>
      </w:r>
      <w:bookmarkEnd w:id="27"/>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 xml:space="preserve">Ứng </w:t>
      </w:r>
      <w:r w:rsidRPr="00AD16C2">
        <w:rPr>
          <w:color w:val="FF0000"/>
        </w:rPr>
        <w:t>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28" w:name="_Toc237957229"/>
      <w:r w:rsidRPr="006307CF">
        <w:t>Quy trình Quản lý chuỗi cung ứng và kho vận</w:t>
      </w:r>
      <w:bookmarkEnd w:id="28"/>
    </w:p>
    <w:p w14:paraId="4C70626D" w14:textId="3C26ED1D" w:rsidR="00650AD7" w:rsidRDefault="00650AD7" w:rsidP="00650AD7">
      <w:pPr>
        <w:pStyle w:val="Heading4"/>
        <w:rPr>
          <w:lang w:val="en-US"/>
        </w:rPr>
      </w:pPr>
      <w:r>
        <w:rPr>
          <w:lang w:val="en-US"/>
        </w:rPr>
        <w:t>Mục tiêu của quy trình</w:t>
      </w:r>
    </w:p>
    <w:p w14:paraId="642900C8" w14:textId="77777777" w:rsidR="00650AD7" w:rsidRPr="00650AD7" w:rsidRDefault="00650AD7" w:rsidP="00650AD7">
      <w:pPr>
        <w:rPr>
          <w:lang w:val="en-US"/>
        </w:rPr>
      </w:pP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r w:rsidRPr="004B1D3F">
        <w:rPr>
          <w:color w:val="FF0000"/>
        </w:rPr>
        <w:t>;</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 xml:space="preserve">Nguyên </w:t>
      </w:r>
      <w:r w:rsidRPr="00380EF5">
        <w:rPr>
          <w:color w:val="FF0000"/>
        </w:rPr>
        <w:t>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29" w:name="_Toc237957230"/>
      <w:r w:rsidRPr="00C31BED">
        <w:t>Quy trình Bảo trì thiết bị và cơ sở vật chất</w:t>
      </w:r>
      <w:bookmarkEnd w:id="29"/>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47928876" w:rsidR="007F4B40" w:rsidRPr="00C31BED" w:rsidRDefault="00C31BED" w:rsidP="007F4B40">
      <w:pPr>
        <w:pStyle w:val="Heading3"/>
        <w:rPr>
          <w:lang w:val="en-US"/>
        </w:rPr>
      </w:pPr>
      <w:bookmarkStart w:id="30" w:name="_Toc237957231"/>
      <w:r w:rsidRPr="00C31BED">
        <w:t>Quy trình Hỗ trợ công nghệ thông tin IT Helpdesk</w:t>
      </w:r>
      <w:bookmarkEnd w:id="30"/>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77777777" w:rsidR="006E1FE0" w:rsidRDefault="006E1FE0" w:rsidP="006E1FE0">
      <w:pPr>
        <w:pStyle w:val="LGachDauDong"/>
      </w:pPr>
      <w:r>
        <w:t xml:space="preserve">Đội ngũ IT Helpdesk Trung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w:t>
      </w:r>
      <w:r w:rsidRPr="00FB1655">
        <w:rPr>
          <w:color w:val="FF0000"/>
        </w:rPr>
        <w:t>g;</w:t>
      </w:r>
      <w:r w:rsidRPr="00FB1655">
        <w:rPr>
          <w:color w:val="FF0000"/>
        </w:rPr>
        <w:t xml:space="preserve">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31" w:name="_Toc237957232"/>
      <w:r w:rsidRPr="00AB7CA8">
        <w:t>Phương pháp thu thập thông tin và nguồn bằng chứng</w:t>
      </w:r>
      <w:bookmarkEnd w:id="31"/>
    </w:p>
    <w:p w14:paraId="5AC2919F" w14:textId="78684EA2" w:rsidR="00AB7CA8" w:rsidRPr="00164990" w:rsidRDefault="00AB7CA8" w:rsidP="00AB7CA8">
      <w:pPr>
        <w:pStyle w:val="Heading2"/>
        <w:rPr>
          <w:highlight w:val="yellow"/>
        </w:rPr>
      </w:pPr>
      <w:bookmarkStart w:id="32" w:name="_Toc237957233"/>
      <w:r w:rsidRPr="00164990">
        <w:rPr>
          <w:highlight w:val="yellow"/>
        </w:rPr>
        <w:t>Phương pháp thu thập thông tin dựa trên bằng chứng</w:t>
      </w:r>
      <w:bookmarkEnd w:id="32"/>
    </w:p>
    <w:p w14:paraId="34B582D6" w14:textId="62B3D6DC" w:rsidR="00AB7CA8" w:rsidRDefault="00AB7CA8" w:rsidP="00AB7CA8">
      <w:pPr>
        <w:pStyle w:val="LBody"/>
        <w:numPr>
          <w:ilvl w:val="0"/>
          <w:numId w:val="0"/>
        </w:numPr>
        <w:ind w:left="360" w:firstLine="360"/>
      </w:pPr>
    </w:p>
    <w:p w14:paraId="63A2E8E0" w14:textId="15E990B0" w:rsidR="00164990" w:rsidRDefault="00164990" w:rsidP="00164990">
      <w:pPr>
        <w:pStyle w:val="Heading2"/>
      </w:pPr>
      <w:bookmarkStart w:id="33" w:name="_Toc237957234"/>
      <w:r w:rsidRPr="00164990">
        <w:t>Bộ câu hỏi phỏng vấn thu thập dữ liệu</w:t>
      </w:r>
      <w:bookmarkEnd w:id="33"/>
    </w:p>
    <w:p w14:paraId="3A1F2E4F" w14:textId="3201D664" w:rsidR="00AB7CA8" w:rsidRPr="001C63A0" w:rsidRDefault="00164990" w:rsidP="00164990">
      <w:pPr>
        <w:pStyle w:val="LBody"/>
        <w:rPr>
          <w:lang w:val="vi-VN"/>
        </w:rPr>
      </w:pPr>
      <w:r w:rsidRPr="00164990">
        <w:rPr>
          <w:lang w:val="vi-VN"/>
        </w:rPr>
        <w:t xml:space="preserve">Để phục vụ trực tiếp cho việc thu thập thông tin và mô hình hóa 10 quy trình nghiệp vụ đã nêu ở Chương 2, toàn bộ 20 câu hỏi phỏng vấn trong đó có10 định tính và 10 định lượng được nhóm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2014EB93" w:rsidR="00AB7CA8" w:rsidRPr="001C63A0" w:rsidRDefault="00164990" w:rsidP="00164990">
      <w:pPr>
        <w:pStyle w:val="Caption"/>
      </w:pPr>
      <w:bookmarkStart w:id="34" w:name="_Toc237956326"/>
      <w:r w:rsidRPr="00164990">
        <w:rPr>
          <w:highlight w:val="yellow"/>
        </w:rPr>
        <w:t xml:space="preserve">Bảng </w:t>
      </w:r>
      <w:r w:rsidR="0055661D">
        <w:rPr>
          <w:highlight w:val="yellow"/>
        </w:rPr>
        <w:fldChar w:fldCharType="begin"/>
      </w:r>
      <w:r w:rsidR="0055661D">
        <w:rPr>
          <w:highlight w:val="yellow"/>
        </w:rPr>
        <w:instrText xml:space="preserve"> STYLEREF 1 \s </w:instrText>
      </w:r>
      <w:r w:rsidR="0055661D">
        <w:rPr>
          <w:highlight w:val="yellow"/>
        </w:rPr>
        <w:fldChar w:fldCharType="separate"/>
      </w:r>
      <w:r w:rsidR="0038548C">
        <w:rPr>
          <w:noProof/>
          <w:highlight w:val="yellow"/>
        </w:rPr>
        <w:t>3</w:t>
      </w:r>
      <w:r w:rsidR="0055661D">
        <w:rPr>
          <w:highlight w:val="yellow"/>
        </w:rPr>
        <w:fldChar w:fldCharType="end"/>
      </w:r>
      <w:r w:rsidR="0055661D">
        <w:rPr>
          <w:highlight w:val="yellow"/>
        </w:rPr>
        <w:t>.</w:t>
      </w:r>
      <w:r w:rsidR="0055661D">
        <w:rPr>
          <w:highlight w:val="yellow"/>
        </w:rPr>
        <w:fldChar w:fldCharType="begin"/>
      </w:r>
      <w:r w:rsidR="0055661D">
        <w:rPr>
          <w:highlight w:val="yellow"/>
        </w:rPr>
        <w:instrText xml:space="preserve"> SEQ Bảng \* ARABIC \s 1 </w:instrText>
      </w:r>
      <w:r w:rsidR="0055661D">
        <w:rPr>
          <w:highlight w:val="yellow"/>
        </w:rPr>
        <w:fldChar w:fldCharType="separate"/>
      </w:r>
      <w:r w:rsidR="0038548C">
        <w:rPr>
          <w:noProof/>
          <w:highlight w:val="yellow"/>
        </w:rPr>
        <w:t>1</w:t>
      </w:r>
      <w:r w:rsidR="0055661D">
        <w:rPr>
          <w:highlight w:val="yellow"/>
        </w:rPr>
        <w:fldChar w:fldCharType="end"/>
      </w:r>
      <w:r w:rsidRPr="001C63A0">
        <w:rPr>
          <w:highlight w:val="yellow"/>
        </w:rPr>
        <w:t>. Bộ 10 câu hỏi phỏng vấn định tính</w:t>
      </w:r>
      <w:bookmarkEnd w:id="3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Giả định kết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 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1C63A0"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C. Sự phối hợp giữa Thu ngân và Barista nhìn chung tốt nhưng vẫn có thể phát sinh ùn tắc trong thời gian cao điểm. Mục đích: Đánh giá mức độ phối hợp 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Các nguyên nhân có thể bao gồm thông tin trên sticker khó đọc, lượng đơn tăng đột biến, tiếng ồn tại khu vực pha chế, thao tác nhầm hoặc thiếu bước đối chiếu 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1C4ED9ED" w:rsidR="00164990" w:rsidRPr="007421B5" w:rsidRDefault="0031066D" w:rsidP="0031066D">
      <w:pPr>
        <w:pStyle w:val="Caption"/>
      </w:pPr>
      <w:bookmarkStart w:id="35" w:name="_Toc237956327"/>
      <w:r>
        <w:t xml:space="preserve">Bảng </w:t>
      </w:r>
      <w:fldSimple w:instr=" STYLEREF 1 \s ">
        <w:r w:rsidR="0038548C">
          <w:rPr>
            <w:noProof/>
          </w:rPr>
          <w:t>3</w:t>
        </w:r>
      </w:fldSimple>
      <w:r w:rsidR="0055661D">
        <w:t>.</w:t>
      </w:r>
      <w:fldSimple w:instr=" SEQ Bảng \* ARABIC \s 1 ">
        <w:r w:rsidR="0038548C">
          <w:rPr>
            <w:noProof/>
          </w:rPr>
          <w:t>2</w:t>
        </w:r>
      </w:fldSimple>
      <w:r w:rsidRPr="0031066D">
        <w:t>. Bộ 10 câu hỏi phỏng vấn định lượng</w:t>
      </w:r>
      <w:bookmarkEnd w:id="35"/>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w:t>
            </w:r>
          </w:p>
          <w:p w14:paraId="4472C1C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5–6 người</w:t>
            </w:r>
          </w:p>
          <w:p w14:paraId="2717C3EE"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w:t>
            </w:r>
          </w:p>
          <w:p w14:paraId="4EA5426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 sao: 60–120 phút</w:t>
            </w:r>
          </w:p>
          <w:p w14:paraId="0CF494F0"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3 sao: 30–60 phút</w:t>
            </w:r>
          </w:p>
          <w:p w14:paraId="5EE35B5A"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w:t>
            </w:r>
          </w:p>
          <w:p w14:paraId="0B751AA8"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1–2 lần/tháng</w:t>
            </w:r>
          </w:p>
          <w:p w14:paraId="59D51CED"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5–10 lần/tháng</w:t>
            </w:r>
            <w:r w:rsidR="00D349DE" w:rsidRPr="001C63A0">
              <w:rPr>
                <w:rFonts w:eastAsia="Times New Roman" w:cs="Times New Roman"/>
                <w:color w:val="000000"/>
                <w:sz w:val="25"/>
                <w:szCs w:val="25"/>
                <w:lang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2CA865E8" w14:textId="75596C22" w:rsidR="00FB5442" w:rsidRPr="002B176F" w:rsidRDefault="008D335C" w:rsidP="00C31BED">
      <w:pPr>
        <w:pStyle w:val="Heading1"/>
        <w:rPr>
          <w:lang w:val="vi-VN"/>
        </w:rPr>
      </w:pPr>
      <w:bookmarkStart w:id="36" w:name="_Toc237957235"/>
      <w:r w:rsidRPr="002B176F">
        <w:rPr>
          <w:lang w:val="vi-VN"/>
        </w:rPr>
        <w:t>Mô hình hoá quy trình</w:t>
      </w:r>
      <w:bookmarkEnd w:id="36"/>
    </w:p>
    <w:p w14:paraId="49E69C66" w14:textId="7A47E615" w:rsidR="00FB5442" w:rsidRDefault="00D349DE" w:rsidP="00CD3487">
      <w:pPr>
        <w:pStyle w:val="Heading2"/>
        <w:rPr>
          <w:rFonts w:cs="Times New Roman"/>
          <w:lang w:val="en-US"/>
        </w:rPr>
      </w:pPr>
      <w:bookmarkStart w:id="37" w:name="_Toc237957236"/>
      <w:r w:rsidRPr="00D349DE">
        <w:rPr>
          <w:rFonts w:cs="Times New Roman"/>
          <w:lang w:val="en-US"/>
        </w:rPr>
        <w:t>Mô hình hóa Nhóm Quy trình Quản lý</w:t>
      </w:r>
      <w:bookmarkEnd w:id="37"/>
    </w:p>
    <w:p w14:paraId="53D356E2" w14:textId="3D00EF95" w:rsidR="00CD3487" w:rsidRDefault="00825060" w:rsidP="00825060">
      <w:pPr>
        <w:pStyle w:val="Heading3"/>
        <w:rPr>
          <w:color w:val="0000FF"/>
        </w:rPr>
      </w:pPr>
      <w:r w:rsidRPr="001C63A0">
        <w:t xml:space="preserve">Quy trình hoạch định chiến lược </w:t>
      </w:r>
      <w:r w:rsidRPr="001C63A0">
        <w:rPr>
          <w:color w:val="0000FF"/>
        </w:rPr>
        <w:t>kinh doanh</w:t>
      </w:r>
    </w:p>
    <w:p w14:paraId="0F9493F2" w14:textId="12F5E03E" w:rsidR="00825060" w:rsidRDefault="00825060" w:rsidP="00825060">
      <w:pPr>
        <w:ind w:left="-1134"/>
        <w:rPr>
          <w:color w:val="0000FF"/>
          <w:lang w:val="en-US"/>
        </w:rPr>
      </w:pPr>
      <w:r>
        <w:rPr>
          <w:noProof/>
          <w:color w:val="0000FF"/>
          <w:lang w:val="en-US"/>
        </w:rPr>
        <w:drawing>
          <wp:inline distT="0" distB="0" distL="0" distR="0" wp14:anchorId="7DA86125" wp14:editId="4FC1F1B8">
            <wp:extent cx="6874390" cy="1721922"/>
            <wp:effectExtent l="0" t="0" r="0" b="0"/>
            <wp:docPr id="158606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60196" name="Picture 1586060196"/>
                    <pic:cNvPicPr/>
                  </pic:nvPicPr>
                  <pic:blipFill>
                    <a:blip r:embed="rId15"/>
                    <a:stretch>
                      <a:fillRect/>
                    </a:stretch>
                  </pic:blipFill>
                  <pic:spPr>
                    <a:xfrm>
                      <a:off x="0" y="0"/>
                      <a:ext cx="6874390" cy="1721922"/>
                    </a:xfrm>
                    <a:prstGeom prst="rect">
                      <a:avLst/>
                    </a:prstGeom>
                  </pic:spPr>
                </pic:pic>
              </a:graphicData>
            </a:graphic>
          </wp:inline>
        </w:drawing>
      </w:r>
    </w:p>
    <w:p w14:paraId="016D2B75" w14:textId="3E1B3A58" w:rsidR="00825060" w:rsidRDefault="00825060" w:rsidP="00825060">
      <w:pPr>
        <w:pStyle w:val="Heading3"/>
        <w:rPr>
          <w:color w:val="0000FF"/>
          <w:lang w:val="en-US"/>
        </w:rPr>
      </w:pPr>
      <w:r w:rsidRPr="004E73EC">
        <w:t>Quy trình quản lý chất lượng dịch vụ</w:t>
      </w:r>
    </w:p>
    <w:p w14:paraId="765B9526" w14:textId="77777777" w:rsidR="00825060" w:rsidRDefault="00825060" w:rsidP="00CD3487">
      <w:pPr>
        <w:rPr>
          <w:lang w:val="en-US"/>
        </w:rPr>
      </w:pPr>
    </w:p>
    <w:p w14:paraId="129DEA69" w14:textId="622992AC" w:rsidR="006C29B5" w:rsidRDefault="006C29B5" w:rsidP="006C29B5">
      <w:pPr>
        <w:pStyle w:val="Heading2"/>
        <w:rPr>
          <w:lang w:val="en-US"/>
        </w:rPr>
      </w:pPr>
      <w:bookmarkStart w:id="38" w:name="_Toc237957237"/>
      <w:r>
        <w:rPr>
          <w:lang w:val="en-US"/>
        </w:rPr>
        <w:t>Quy trình cốt lõi</w:t>
      </w:r>
      <w:bookmarkEnd w:id="38"/>
      <w:r>
        <w:rPr>
          <w:lang w:val="en-US"/>
        </w:rPr>
        <w:t xml:space="preserve"> </w:t>
      </w:r>
    </w:p>
    <w:p w14:paraId="67996971" w14:textId="1902A6A9" w:rsidR="006C29B5" w:rsidRDefault="00825060" w:rsidP="00825060">
      <w:pPr>
        <w:pStyle w:val="Heading3"/>
        <w:rPr>
          <w:lang w:val="en-US"/>
        </w:rPr>
      </w:pPr>
      <w:r w:rsidRPr="000D7184">
        <w:t>Quy trình Pha chế và phục vụ đồ uống</w:t>
      </w:r>
    </w:p>
    <w:p w14:paraId="513A1B06" w14:textId="77777777" w:rsidR="00825060" w:rsidRDefault="00825060" w:rsidP="00CD3487">
      <w:pPr>
        <w:rPr>
          <w:lang w:val="en-US"/>
        </w:rPr>
      </w:pPr>
    </w:p>
    <w:p w14:paraId="4AF5262B" w14:textId="672CBA0C" w:rsidR="00825060" w:rsidRPr="00825060" w:rsidRDefault="00825060" w:rsidP="00825060">
      <w:pPr>
        <w:pStyle w:val="Heading3"/>
        <w:rPr>
          <w:lang w:val="en-US"/>
        </w:rPr>
      </w:pPr>
      <w:r w:rsidRPr="004F49D7">
        <w:t>Quy trình Quản lý đơn hàng và giao hàng đa kênh</w:t>
      </w:r>
    </w:p>
    <w:p w14:paraId="382E8969" w14:textId="77777777" w:rsidR="00825060" w:rsidRDefault="00825060" w:rsidP="00825060">
      <w:pPr>
        <w:pStyle w:val="LBody"/>
        <w:rPr>
          <w:lang w:val="en-US"/>
        </w:rPr>
      </w:pPr>
    </w:p>
    <w:p w14:paraId="521C1053" w14:textId="116DCCE9" w:rsidR="006C29B5" w:rsidRDefault="006C29B5" w:rsidP="006C29B5">
      <w:pPr>
        <w:pStyle w:val="Heading2"/>
        <w:rPr>
          <w:lang w:val="en-US"/>
        </w:rPr>
      </w:pPr>
      <w:bookmarkStart w:id="39" w:name="_Toc237957238"/>
      <w:r>
        <w:rPr>
          <w:lang w:val="en-US"/>
        </w:rPr>
        <w:t>Quy trình hỗ trợ</w:t>
      </w:r>
      <w:bookmarkEnd w:id="39"/>
    </w:p>
    <w:p w14:paraId="3ECAC7F8" w14:textId="77777777" w:rsidR="00825060" w:rsidRDefault="00825060" w:rsidP="00825060">
      <w:pPr>
        <w:pStyle w:val="Heading3"/>
        <w:rPr>
          <w:lang w:val="en-US"/>
        </w:rPr>
      </w:pPr>
      <w:r w:rsidRPr="004F49D7">
        <w:t>Quy trình Tuyển dụng và đào tạo nhân sự</w:t>
      </w:r>
      <w:r>
        <w:rPr>
          <w:lang w:val="en-US"/>
        </w:rPr>
        <w:t xml:space="preserve"> </w:t>
      </w:r>
    </w:p>
    <w:p w14:paraId="6154167F" w14:textId="77777777" w:rsidR="00825060" w:rsidRDefault="00825060">
      <w:pPr>
        <w:spacing w:before="0" w:after="200" w:line="276" w:lineRule="auto"/>
        <w:rPr>
          <w:lang w:val="en-US"/>
        </w:rPr>
      </w:pPr>
    </w:p>
    <w:p w14:paraId="6D8BDB87" w14:textId="0150DE7F" w:rsidR="00C31BED" w:rsidRDefault="00825060" w:rsidP="00825060">
      <w:pPr>
        <w:pStyle w:val="Heading3"/>
        <w:rPr>
          <w:lang w:val="en-US"/>
        </w:rPr>
      </w:pPr>
      <w:r w:rsidRPr="006307CF">
        <w:t>Quy trình Quản lý chuỗi cung ứng và kho vận</w:t>
      </w:r>
      <w:r>
        <w:rPr>
          <w:lang w:val="en-US"/>
        </w:rPr>
        <w:t xml:space="preserve"> </w:t>
      </w:r>
      <w:r w:rsidR="00C31BED">
        <w:rPr>
          <w:lang w:val="en-US"/>
        </w:rPr>
        <w:br w:type="page"/>
      </w:r>
    </w:p>
    <w:p w14:paraId="57FEDAE4" w14:textId="77777777" w:rsidR="005870EA" w:rsidRDefault="005870EA" w:rsidP="005870EA">
      <w:pPr>
        <w:pStyle w:val="Heading1"/>
      </w:pPr>
      <w:bookmarkStart w:id="40" w:name="_Toc237957239"/>
      <w:r>
        <w:t>Phân tích quy trình</w:t>
      </w:r>
      <w:bookmarkEnd w:id="40"/>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đại diện cho dòng giá trị trực tiếp đến khách hàng và Quản lý chất lượng dịch vụ 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41"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41"/>
    </w:p>
    <w:p w14:paraId="27EF35C5" w14:textId="1EEE8210" w:rsidR="00252D7E" w:rsidRDefault="00252D7E" w:rsidP="00252D7E">
      <w:pPr>
        <w:pStyle w:val="Heading3"/>
        <w:rPr>
          <w:lang w:val="en-US"/>
        </w:rPr>
      </w:pPr>
      <w:bookmarkStart w:id="42" w:name="_Toc237957241"/>
      <w:r>
        <w:t>Phân tích định tính</w:t>
      </w:r>
      <w:bookmarkEnd w:id="42"/>
    </w:p>
    <w:p w14:paraId="79577206" w14:textId="031CE2AA" w:rsidR="00252D7E" w:rsidRPr="00252D7E" w:rsidRDefault="00252D7E" w:rsidP="00252D7E">
      <w:pPr>
        <w:pStyle w:val="Heading4"/>
        <w:rPr>
          <w:lang w:val="en-US"/>
        </w:rPr>
      </w:pPr>
      <w:r w:rsidRPr="00805184">
        <w:rPr>
          <w:lang w:val="en-US"/>
        </w:rPr>
        <w:t xml:space="preserve">Phân tích </w:t>
      </w:r>
      <w:r>
        <w:rPr>
          <w:lang w:val="en-US"/>
        </w:rPr>
        <w:t>giá trị gia tăng</w:t>
      </w:r>
    </w:p>
    <w:p w14:paraId="2AA28D4D" w14:textId="19CC114E" w:rsidR="006C29B5" w:rsidRDefault="00252D7E" w:rsidP="00252D7E">
      <w:pPr>
        <w:pStyle w:val="Caption"/>
        <w:rPr>
          <w:lang w:val="en-US"/>
        </w:rPr>
      </w:pPr>
      <w:bookmarkStart w:id="43" w:name="_Toc237956328"/>
      <w:r>
        <w:t xml:space="preserve">Bảng </w:t>
      </w:r>
      <w:fldSimple w:instr=" STYLEREF 1 \s ">
        <w:r w:rsidR="0038548C">
          <w:rPr>
            <w:noProof/>
          </w:rPr>
          <w:t>5</w:t>
        </w:r>
      </w:fldSimple>
      <w:r w:rsidR="0055661D">
        <w:t>.</w:t>
      </w:r>
      <w:fldSimple w:instr=" SEQ Bảng \* ARABIC \s 1 ">
        <w:r w:rsidR="0038548C">
          <w:rPr>
            <w:noProof/>
          </w:rPr>
          <w:t>1</w:t>
        </w:r>
      </w:fldSimple>
      <w:r>
        <w:rPr>
          <w:lang w:val="en-US"/>
        </w:rPr>
        <w:t xml:space="preserve">. </w:t>
      </w:r>
      <w:r w:rsidRPr="00805184">
        <w:rPr>
          <w:lang w:val="en-US"/>
        </w:rPr>
        <w:t>Phân tích VA/BVA/NVA của quy trình</w:t>
      </w:r>
      <w:bookmarkEnd w:id="43"/>
    </w:p>
    <w:tbl>
      <w:tblPr>
        <w:tblStyle w:val="TableGrid"/>
        <w:tblW w:w="0" w:type="auto"/>
        <w:tblLook w:val="04A0" w:firstRow="1" w:lastRow="0" w:firstColumn="1" w:lastColumn="0" w:noHBand="0" w:noVBand="1"/>
      </w:tblPr>
      <w:tblGrid>
        <w:gridCol w:w="2078"/>
        <w:gridCol w:w="780"/>
        <w:gridCol w:w="3208"/>
        <w:gridCol w:w="2937"/>
      </w:tblGrid>
      <w:tr w:rsidR="00252D7E" w:rsidRPr="00252D7E" w14:paraId="0E5B6ACD" w14:textId="77777777" w:rsidTr="00252D7E">
        <w:tc>
          <w:tcPr>
            <w:tcW w:w="0" w:type="auto"/>
          </w:tcPr>
          <w:p w14:paraId="459658EB"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Hoạt động</w:t>
            </w:r>
          </w:p>
        </w:tc>
        <w:tc>
          <w:tcPr>
            <w:tcW w:w="0" w:type="auto"/>
          </w:tcPr>
          <w:p w14:paraId="33DE1B5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tcPr>
          <w:p w14:paraId="6ACBCEF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Lý do phân loại</w:t>
            </w:r>
          </w:p>
        </w:tc>
        <w:tc>
          <w:tcPr>
            <w:tcW w:w="0" w:type="auto"/>
          </w:tcPr>
          <w:p w14:paraId="27D0BFD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Xử lý đề xuất</w:t>
            </w:r>
          </w:p>
        </w:tc>
      </w:tr>
      <w:tr w:rsidR="00252D7E" w:rsidRPr="00252D7E" w14:paraId="72719D5D" w14:textId="77777777" w:rsidTr="00252D7E">
        <w:tc>
          <w:tcPr>
            <w:tcW w:w="0" w:type="auto"/>
            <w:vAlign w:val="center"/>
          </w:tcPr>
          <w:p w14:paraId="641D04F3"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Xếp hàng/chờ nhận đơn</w:t>
            </w:r>
          </w:p>
        </w:tc>
        <w:tc>
          <w:tcPr>
            <w:tcW w:w="0" w:type="auto"/>
            <w:vAlign w:val="center"/>
          </w:tcPr>
          <w:p w14:paraId="4853CD3F"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51F5C41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Không biến đổi sản phẩm; khách không muốn trả cho thời gian chờ.</w:t>
            </w:r>
          </w:p>
        </w:tc>
        <w:tc>
          <w:tcPr>
            <w:tcW w:w="0" w:type="auto"/>
            <w:vAlign w:val="center"/>
          </w:tcPr>
          <w:p w14:paraId="5C70E79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Hàng chờ số hóa, dự báo tải, tách quầy pickup.</w:t>
            </w:r>
          </w:p>
        </w:tc>
      </w:tr>
      <w:tr w:rsidR="00252D7E" w:rsidRPr="00252D7E" w14:paraId="0C1A527C" w14:textId="77777777" w:rsidTr="00252D7E">
        <w:tc>
          <w:tcPr>
            <w:tcW w:w="0" w:type="auto"/>
            <w:vAlign w:val="center"/>
          </w:tcPr>
          <w:p w14:paraId="0BAEEF4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Nhập POS và xác thực thanh toán</w:t>
            </w:r>
          </w:p>
        </w:tc>
        <w:tc>
          <w:tcPr>
            <w:tcW w:w="0" w:type="auto"/>
            <w:vAlign w:val="center"/>
          </w:tcPr>
          <w:p w14:paraId="511D247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60CEE9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Bắt buộc để ghi nhận giao dịch và kiểm soát tiền.</w:t>
            </w:r>
          </w:p>
        </w:tc>
        <w:tc>
          <w:tcPr>
            <w:tcW w:w="0" w:type="auto"/>
            <w:vAlign w:val="center"/>
          </w:tcPr>
          <w:p w14:paraId="192A7013"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Tích hợp ví/QR, tự động điền thông tin thành viên.</w:t>
            </w:r>
          </w:p>
        </w:tc>
      </w:tr>
      <w:tr w:rsidR="00252D7E" w:rsidRPr="00252D7E" w14:paraId="6EC23034" w14:textId="77777777" w:rsidTr="00252D7E">
        <w:tc>
          <w:tcPr>
            <w:tcW w:w="0" w:type="auto"/>
            <w:vAlign w:val="center"/>
          </w:tcPr>
          <w:p w14:paraId="68DB20C2"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In tem/hiển thị KDS</w:t>
            </w:r>
          </w:p>
        </w:tc>
        <w:tc>
          <w:tcPr>
            <w:tcW w:w="0" w:type="auto"/>
            <w:vAlign w:val="center"/>
          </w:tcPr>
          <w:p w14:paraId="398497C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2EBF9D50"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Điều phối thông tin nhưng không trực tiếp làm đồ uống tốt hơn.</w:t>
            </w:r>
          </w:p>
        </w:tc>
        <w:tc>
          <w:tcPr>
            <w:tcW w:w="0" w:type="auto"/>
            <w:vAlign w:val="center"/>
          </w:tcPr>
          <w:p w14:paraId="0802C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Một mã đơn xuyên suốt; ưu tiên KDS.</w:t>
            </w:r>
          </w:p>
        </w:tc>
      </w:tr>
      <w:tr w:rsidR="00252D7E" w:rsidRPr="00252D7E" w14:paraId="1779B283" w14:textId="77777777" w:rsidTr="00252D7E">
        <w:tc>
          <w:tcPr>
            <w:tcW w:w="0" w:type="auto"/>
            <w:vAlign w:val="center"/>
          </w:tcPr>
          <w:p w14:paraId="2AC02B4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Lấy nguyên liệu FIFO</w:t>
            </w:r>
          </w:p>
        </w:tc>
        <w:tc>
          <w:tcPr>
            <w:tcW w:w="0" w:type="auto"/>
            <w:vAlign w:val="center"/>
          </w:tcPr>
          <w:p w14:paraId="294954AE"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7D4263C9"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Đảm bảo đúng nguyên liệu và chất lượng khách yêu cầu.</w:t>
            </w:r>
          </w:p>
        </w:tc>
        <w:tc>
          <w:tcPr>
            <w:tcW w:w="0" w:type="auto"/>
            <w:vAlign w:val="center"/>
          </w:tcPr>
          <w:p w14:paraId="76FB084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Bố trí theo tần suất sử dụng, cảnh báo tồn tại quầy.</w:t>
            </w:r>
          </w:p>
        </w:tc>
      </w:tr>
      <w:tr w:rsidR="00252D7E" w:rsidRPr="00252D7E" w14:paraId="25F7015C" w14:textId="77777777" w:rsidTr="00252D7E">
        <w:tc>
          <w:tcPr>
            <w:tcW w:w="0" w:type="auto"/>
            <w:vAlign w:val="center"/>
          </w:tcPr>
          <w:p w14:paraId="32C204E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Pha và tùy chỉnh đồ uống</w:t>
            </w:r>
          </w:p>
        </w:tc>
        <w:tc>
          <w:tcPr>
            <w:tcW w:w="0" w:type="auto"/>
            <w:vAlign w:val="center"/>
          </w:tcPr>
          <w:p w14:paraId="584336C2"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2598A1B2"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Biến đổi nguyên liệu thành sản phẩm khách mua.</w:t>
            </w:r>
          </w:p>
        </w:tc>
        <w:tc>
          <w:tcPr>
            <w:tcW w:w="0" w:type="auto"/>
            <w:vAlign w:val="center"/>
          </w:tcPr>
          <w:p w14:paraId="6B7FE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Khóa công thức, dụng cụ định lượng và poka-yoke.</w:t>
            </w:r>
          </w:p>
        </w:tc>
      </w:tr>
      <w:tr w:rsidR="00252D7E" w:rsidRPr="00252D7E" w14:paraId="255E1C94" w14:textId="77777777" w:rsidTr="00252D7E">
        <w:tc>
          <w:tcPr>
            <w:tcW w:w="0" w:type="auto"/>
            <w:vAlign w:val="center"/>
          </w:tcPr>
          <w:p w14:paraId="0FFBF686"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QC và niêm phong</w:t>
            </w:r>
          </w:p>
        </w:tc>
        <w:tc>
          <w:tcPr>
            <w:tcW w:w="0" w:type="auto"/>
            <w:vAlign w:val="center"/>
          </w:tcPr>
          <w:p w14:paraId="502D2CD3"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701D72B1"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Bảo đảm tiêu chuẩn, an toàn và giảm rủi ro.</w:t>
            </w:r>
          </w:p>
        </w:tc>
        <w:tc>
          <w:tcPr>
            <w:tcW w:w="0" w:type="auto"/>
            <w:vAlign w:val="center"/>
          </w:tcPr>
          <w:p w14:paraId="34C5DA8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Checklist điện tử ngắn theo rủi ro.</w:t>
            </w:r>
          </w:p>
        </w:tc>
      </w:tr>
      <w:tr w:rsidR="00252D7E" w:rsidRPr="00252D7E" w14:paraId="17A1ED67" w14:textId="77777777" w:rsidTr="00252D7E">
        <w:tc>
          <w:tcPr>
            <w:tcW w:w="0" w:type="auto"/>
            <w:vAlign w:val="center"/>
          </w:tcPr>
          <w:p w14:paraId="267B2CF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Chờ gọi số</w:t>
            </w:r>
          </w:p>
        </w:tc>
        <w:tc>
          <w:tcPr>
            <w:tcW w:w="0" w:type="auto"/>
            <w:vAlign w:val="center"/>
          </w:tcPr>
          <w:p w14:paraId="5E77BE7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32D3B04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Là thời gian chờ thuần túy sau khi đồ uống hoàn tất.</w:t>
            </w:r>
          </w:p>
        </w:tc>
        <w:tc>
          <w:tcPr>
            <w:tcW w:w="0" w:type="auto"/>
            <w:vAlign w:val="center"/>
          </w:tcPr>
          <w:p w14:paraId="7E1F7394"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Màn hình gọi số và thông báo trạng thái đơn.</w:t>
            </w:r>
          </w:p>
        </w:tc>
      </w:tr>
      <w:tr w:rsidR="00252D7E" w:rsidRPr="00252D7E" w14:paraId="23AB27CA" w14:textId="77777777" w:rsidTr="00252D7E">
        <w:tc>
          <w:tcPr>
            <w:tcW w:w="0" w:type="auto"/>
            <w:vAlign w:val="center"/>
          </w:tcPr>
          <w:p w14:paraId="3A1D4CFA"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Đóng đơn và tích điểm CRM</w:t>
            </w:r>
          </w:p>
        </w:tc>
        <w:tc>
          <w:tcPr>
            <w:tcW w:w="0" w:type="auto"/>
            <w:vAlign w:val="center"/>
          </w:tcPr>
          <w:p w14:paraId="111EF46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B91F3B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Cần cho kế toán và quan hệ khách hàng.</w:t>
            </w:r>
          </w:p>
        </w:tc>
        <w:tc>
          <w:tcPr>
            <w:tcW w:w="0" w:type="auto"/>
            <w:vAlign w:val="center"/>
          </w:tcPr>
          <w:p w14:paraId="5940BD4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Đóng tự động khi bàn giao/shipper xác nhận.</w:t>
            </w:r>
          </w:p>
        </w:tc>
      </w:tr>
    </w:tbl>
    <w:p w14:paraId="62C16BCD" w14:textId="77777777" w:rsidR="00252D7E" w:rsidRPr="00252D7E" w:rsidRDefault="00252D7E" w:rsidP="00252D7E"/>
    <w:p w14:paraId="70025BE6" w14:textId="25AE3569" w:rsidR="00822D9D" w:rsidRPr="00252D7E" w:rsidRDefault="00822D9D" w:rsidP="00822D9D">
      <w:pPr>
        <w:pStyle w:val="Heading4"/>
      </w:pPr>
      <w:r w:rsidRPr="00252D7E">
        <w:t xml:space="preserve">Phân tích sự lãng phí </w:t>
      </w:r>
    </w:p>
    <w:p w14:paraId="250DC599" w14:textId="1341D0BB" w:rsidR="00822D9D" w:rsidRPr="00252D7E" w:rsidRDefault="00252D7E" w:rsidP="00252D7E">
      <w:pPr>
        <w:pStyle w:val="Caption"/>
      </w:pPr>
      <w:bookmarkStart w:id="44" w:name="_Toc237956329"/>
      <w:r>
        <w:t xml:space="preserve">Bảng </w:t>
      </w:r>
      <w:fldSimple w:instr=" STYLEREF 1 \s ">
        <w:r w:rsidR="0038548C">
          <w:rPr>
            <w:noProof/>
          </w:rPr>
          <w:t>5</w:t>
        </w:r>
      </w:fldSimple>
      <w:r w:rsidR="0055661D">
        <w:t>.</w:t>
      </w:r>
      <w:fldSimple w:instr=" SEQ Bảng \* ARABIC \s 1 ">
        <w:r w:rsidR="0038548C">
          <w:rPr>
            <w:noProof/>
          </w:rPr>
          <w:t>2</w:t>
        </w:r>
      </w:fldSimple>
      <w:r w:rsidRPr="00252D7E">
        <w:t>. Phân tích lãng phí của quy trình</w:t>
      </w:r>
      <w:bookmarkEnd w:id="44"/>
    </w:p>
    <w:tbl>
      <w:tblPr>
        <w:tblStyle w:val="TableGrid"/>
        <w:tblW w:w="0" w:type="auto"/>
        <w:tblLook w:val="04A0" w:firstRow="1" w:lastRow="0" w:firstColumn="1" w:lastColumn="0" w:noHBand="0" w:noVBand="1"/>
      </w:tblPr>
      <w:tblGrid>
        <w:gridCol w:w="996"/>
        <w:gridCol w:w="2359"/>
        <w:gridCol w:w="2125"/>
        <w:gridCol w:w="1858"/>
        <w:gridCol w:w="1665"/>
      </w:tblGrid>
      <w:tr w:rsidR="00252D7E" w:rsidRPr="00252D7E" w14:paraId="7E09A51A" w14:textId="77777777" w:rsidTr="00252D7E">
        <w:tc>
          <w:tcPr>
            <w:tcW w:w="0" w:type="auto"/>
            <w:vAlign w:val="center"/>
          </w:tcPr>
          <w:p w14:paraId="0A981C95"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vAlign w:val="center"/>
          </w:tcPr>
          <w:p w14:paraId="088D3D2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Biểu hiện</w:t>
            </w:r>
          </w:p>
        </w:tc>
        <w:tc>
          <w:tcPr>
            <w:tcW w:w="0" w:type="auto"/>
            <w:vAlign w:val="center"/>
          </w:tcPr>
          <w:p w14:paraId="2D6EA28F"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Nguyên nhân</w:t>
            </w:r>
          </w:p>
        </w:tc>
        <w:tc>
          <w:tcPr>
            <w:tcW w:w="1858" w:type="dxa"/>
            <w:vAlign w:val="center"/>
          </w:tcPr>
          <w:p w14:paraId="085F08B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Khắc phục</w:t>
            </w:r>
          </w:p>
        </w:tc>
        <w:tc>
          <w:tcPr>
            <w:tcW w:w="1665" w:type="dxa"/>
            <w:vAlign w:val="center"/>
          </w:tcPr>
          <w:p w14:paraId="40DD1F6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KPI</w:t>
            </w:r>
          </w:p>
        </w:tc>
      </w:tr>
      <w:tr w:rsidR="00252D7E" w:rsidRPr="00252D7E" w14:paraId="50AE756E" w14:textId="77777777" w:rsidTr="00252D7E">
        <w:tc>
          <w:tcPr>
            <w:tcW w:w="0" w:type="auto"/>
            <w:vAlign w:val="center"/>
          </w:tcPr>
          <w:p w14:paraId="530FC09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Hold</w:t>
            </w:r>
          </w:p>
        </w:tc>
        <w:tc>
          <w:tcPr>
            <w:tcW w:w="0" w:type="auto"/>
            <w:vAlign w:val="center"/>
          </w:tcPr>
          <w:p w14:paraId="1E5D56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chờ 210 giây trước khi bắt đầu pha.</w:t>
            </w:r>
          </w:p>
        </w:tc>
        <w:tc>
          <w:tcPr>
            <w:tcW w:w="0" w:type="auto"/>
            <w:vAlign w:val="center"/>
          </w:tcPr>
          <w:p w14:paraId="7DBBE73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quầy và online dồn vào một điểm nhận.</w:t>
            </w:r>
          </w:p>
        </w:tc>
        <w:tc>
          <w:tcPr>
            <w:tcW w:w="1858" w:type="dxa"/>
            <w:vAlign w:val="center"/>
          </w:tcPr>
          <w:p w14:paraId="2CA26B1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KDS, cân bằng tải và giới hạn slot online.</w:t>
            </w:r>
          </w:p>
        </w:tc>
        <w:tc>
          <w:tcPr>
            <w:tcW w:w="1665" w:type="dxa"/>
            <w:vAlign w:val="center"/>
          </w:tcPr>
          <w:p w14:paraId="6DF4500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Thời gian chờ P90</w:t>
            </w:r>
          </w:p>
        </w:tc>
      </w:tr>
      <w:tr w:rsidR="00252D7E" w:rsidRPr="00252D7E" w14:paraId="704F73CE" w14:textId="77777777" w:rsidTr="00252D7E">
        <w:tc>
          <w:tcPr>
            <w:tcW w:w="0" w:type="auto"/>
            <w:vAlign w:val="center"/>
          </w:tcPr>
          <w:p w14:paraId="4FDBDDF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Move</w:t>
            </w:r>
          </w:p>
        </w:tc>
        <w:tc>
          <w:tcPr>
            <w:tcW w:w="0" w:type="auto"/>
            <w:vAlign w:val="center"/>
          </w:tcPr>
          <w:p w14:paraId="40E03BB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Tem, ly và khay di chuyển qua nhiều điểm.</w:t>
            </w:r>
          </w:p>
        </w:tc>
        <w:tc>
          <w:tcPr>
            <w:tcW w:w="0" w:type="auto"/>
            <w:vAlign w:val="center"/>
          </w:tcPr>
          <w:p w14:paraId="7560425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Bố trí quầy tuyến tính, vật tư phân tán.</w:t>
            </w:r>
          </w:p>
        </w:tc>
        <w:tc>
          <w:tcPr>
            <w:tcW w:w="1858" w:type="dxa"/>
            <w:vAlign w:val="center"/>
          </w:tcPr>
          <w:p w14:paraId="08DDA9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Quầy chữ U, vật tư theo điểm sử dụng.</w:t>
            </w:r>
          </w:p>
        </w:tc>
        <w:tc>
          <w:tcPr>
            <w:tcW w:w="1665" w:type="dxa"/>
            <w:vAlign w:val="center"/>
          </w:tcPr>
          <w:p w14:paraId="3AABEA7C"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Quãng đường/đơn</w:t>
            </w:r>
          </w:p>
        </w:tc>
      </w:tr>
      <w:tr w:rsidR="00252D7E" w:rsidRPr="00252D7E" w14:paraId="00069BD0" w14:textId="77777777" w:rsidTr="00252D7E">
        <w:tc>
          <w:tcPr>
            <w:tcW w:w="0" w:type="auto"/>
            <w:vAlign w:val="center"/>
          </w:tcPr>
          <w:p w14:paraId="331AA118"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Overdo</w:t>
            </w:r>
          </w:p>
        </w:tc>
        <w:tc>
          <w:tcPr>
            <w:tcW w:w="0" w:type="auto"/>
            <w:vAlign w:val="center"/>
          </w:tcPr>
          <w:p w14:paraId="1FA2E7E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Nhập lại mã đơn, kiểm tra trùng POS/CRM.</w:t>
            </w:r>
          </w:p>
        </w:tc>
        <w:tc>
          <w:tcPr>
            <w:tcW w:w="0" w:type="auto"/>
            <w:vAlign w:val="center"/>
          </w:tcPr>
          <w:p w14:paraId="47A7DFD0"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Hệ thống rời rạc và tem giấy.</w:t>
            </w:r>
          </w:p>
        </w:tc>
        <w:tc>
          <w:tcPr>
            <w:tcW w:w="1858" w:type="dxa"/>
            <w:vAlign w:val="center"/>
          </w:tcPr>
          <w:p w14:paraId="0E42064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Mã đơn duy nhất, quét QR tự động.</w:t>
            </w:r>
          </w:p>
        </w:tc>
        <w:tc>
          <w:tcPr>
            <w:tcW w:w="1665" w:type="dxa"/>
            <w:vAlign w:val="center"/>
          </w:tcPr>
          <w:p w14:paraId="15F8ACB7"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Số lần nhập liệu</w:t>
            </w:r>
          </w:p>
        </w:tc>
      </w:tr>
      <w:tr w:rsidR="00252D7E" w:rsidRPr="00252D7E" w14:paraId="5062F74C" w14:textId="77777777" w:rsidTr="00252D7E">
        <w:tc>
          <w:tcPr>
            <w:tcW w:w="0" w:type="auto"/>
            <w:vAlign w:val="center"/>
          </w:tcPr>
          <w:p w14:paraId="189417F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Defect</w:t>
            </w:r>
          </w:p>
        </w:tc>
        <w:tc>
          <w:tcPr>
            <w:tcW w:w="0" w:type="auto"/>
            <w:vAlign w:val="center"/>
          </w:tcPr>
          <w:p w14:paraId="04670D76"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1,6% đơn phải đổi/hủy ly.</w:t>
            </w:r>
          </w:p>
        </w:tc>
        <w:tc>
          <w:tcPr>
            <w:tcW w:w="0" w:type="auto"/>
            <w:vAlign w:val="center"/>
          </w:tcPr>
          <w:p w14:paraId="007C1CA4"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Sai sticker, tải cao, công thức chưa khóa.</w:t>
            </w:r>
          </w:p>
        </w:tc>
        <w:tc>
          <w:tcPr>
            <w:tcW w:w="1858" w:type="dxa"/>
            <w:vAlign w:val="center"/>
          </w:tcPr>
          <w:p w14:paraId="3463666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Poka-yoke và xác nhận 2 bước.</w:t>
            </w:r>
          </w:p>
        </w:tc>
        <w:tc>
          <w:tcPr>
            <w:tcW w:w="1665" w:type="dxa"/>
            <w:vAlign w:val="center"/>
          </w:tcPr>
          <w:p w14:paraId="645C9F9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FTY, chi phí lỗi</w:t>
            </w:r>
          </w:p>
        </w:tc>
      </w:tr>
    </w:tbl>
    <w:p w14:paraId="7DD4EB21" w14:textId="398D0D45" w:rsidR="00822D9D" w:rsidRPr="00252D7E" w:rsidRDefault="00822D9D" w:rsidP="00822D9D">
      <w:pPr>
        <w:pStyle w:val="Heading4"/>
      </w:pPr>
      <w:r w:rsidRPr="00252D7E">
        <w:t>Phân tích các bên liên quan</w:t>
      </w:r>
    </w:p>
    <w:p w14:paraId="6E4769ED" w14:textId="77777777" w:rsidR="00822D9D" w:rsidRPr="00252D7E" w:rsidRDefault="00822D9D" w:rsidP="00822D9D">
      <w:pPr>
        <w:ind w:left="720"/>
      </w:pPr>
    </w:p>
    <w:p w14:paraId="2BE5DCBF" w14:textId="32C0DBAC" w:rsidR="00252D7E" w:rsidRPr="00252D7E" w:rsidRDefault="00252D7E" w:rsidP="0055661D">
      <w:pPr>
        <w:pStyle w:val="Heading2"/>
        <w:rPr>
          <w:highlight w:val="yellow"/>
        </w:rPr>
      </w:pPr>
      <w:bookmarkStart w:id="45" w:name="_Toc237957242"/>
      <w:r w:rsidRPr="00252D7E">
        <w:rPr>
          <w:highlight w:val="yellow"/>
        </w:rPr>
        <w:t>Quy trình Quản lý chất lượng dịch vụ</w:t>
      </w:r>
      <w:bookmarkEnd w:id="45"/>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46" w:name="_Toc237957243"/>
      <w:r w:rsidR="0055661D" w:rsidRPr="0055661D">
        <w:rPr>
          <w:rFonts w:eastAsia="Times New Roman" w:cs="Times New Roman"/>
          <w:color w:val="263238"/>
        </w:rPr>
        <w:t>Phân tích định tính</w:t>
      </w:r>
      <w:bookmarkEnd w:id="46"/>
    </w:p>
    <w:p w14:paraId="1DE27374" w14:textId="037A1C7B" w:rsidR="0055661D" w:rsidRPr="0055661D" w:rsidRDefault="0055661D" w:rsidP="0055661D">
      <w:pPr>
        <w:pStyle w:val="Heading4"/>
        <w:rPr>
          <w:lang w:val="en-US"/>
        </w:rPr>
      </w:pPr>
      <w:r w:rsidRPr="00805184">
        <w:rPr>
          <w:lang w:val="en-US"/>
        </w:rPr>
        <w:t xml:space="preserve">Phân tích </w:t>
      </w:r>
      <w:r>
        <w:rPr>
          <w:lang w:val="en-US"/>
        </w:rPr>
        <w:t>giá trị gia tăng</w:t>
      </w:r>
    </w:p>
    <w:p w14:paraId="7CB746DC" w14:textId="0D6C5E9A" w:rsidR="0055661D" w:rsidRPr="0055661D" w:rsidRDefault="0055661D" w:rsidP="0055661D">
      <w:pPr>
        <w:pStyle w:val="Caption"/>
      </w:pPr>
      <w:bookmarkStart w:id="47" w:name="_Toc237956330"/>
      <w:r>
        <w:t xml:space="preserve">Bảng </w:t>
      </w:r>
      <w:fldSimple w:instr=" STYLEREF 1 \s ">
        <w:r w:rsidR="0038548C">
          <w:rPr>
            <w:noProof/>
          </w:rPr>
          <w:t>5</w:t>
        </w:r>
      </w:fldSimple>
      <w:r>
        <w:t>.</w:t>
      </w:r>
      <w:fldSimple w:instr=" SEQ Bảng \* ARABIC \s 1 ">
        <w:r w:rsidR="0038548C">
          <w:rPr>
            <w:noProof/>
          </w:rPr>
          <w:t>3</w:t>
        </w:r>
      </w:fldSimple>
      <w:r w:rsidRPr="0055661D">
        <w:t>. Phân tích VA/BVA/NVA của quy trình</w:t>
      </w:r>
      <w:bookmarkEnd w:id="47"/>
    </w:p>
    <w:tbl>
      <w:tblPr>
        <w:tblStyle w:val="TableGrid"/>
        <w:tblW w:w="5000" w:type="pct"/>
        <w:tblLook w:val="04A0" w:firstRow="1" w:lastRow="0" w:firstColumn="1" w:lastColumn="0" w:noHBand="0" w:noVBand="1"/>
      </w:tblPr>
      <w:tblGrid>
        <w:gridCol w:w="2035"/>
        <w:gridCol w:w="799"/>
        <w:gridCol w:w="3122"/>
        <w:gridCol w:w="3047"/>
      </w:tblGrid>
      <w:tr w:rsidR="0055661D" w:rsidRPr="0055661D" w14:paraId="22EEF1EA" w14:textId="77777777" w:rsidTr="0055661D">
        <w:tc>
          <w:tcPr>
            <w:tcW w:w="1130" w:type="pct"/>
          </w:tcPr>
          <w:p w14:paraId="1E265F2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Hoạt động</w:t>
            </w:r>
          </w:p>
        </w:tc>
        <w:tc>
          <w:tcPr>
            <w:tcW w:w="444" w:type="pct"/>
          </w:tcPr>
          <w:p w14:paraId="411D577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734" w:type="pct"/>
          </w:tcPr>
          <w:p w14:paraId="1DB1A3E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Nhận định</w:t>
            </w:r>
          </w:p>
        </w:tc>
        <w:tc>
          <w:tcPr>
            <w:tcW w:w="1693" w:type="pct"/>
          </w:tcPr>
          <w:p w14:paraId="42E9EB2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78C1B5AE" w14:textId="77777777" w:rsidTr="0055661D">
        <w:tc>
          <w:tcPr>
            <w:tcW w:w="1130" w:type="pct"/>
          </w:tcPr>
          <w:p w14:paraId="43C3611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Tiếp nhận lịch audit/khiếu nại</w:t>
            </w:r>
          </w:p>
        </w:tc>
        <w:tc>
          <w:tcPr>
            <w:tcW w:w="444" w:type="pct"/>
            <w:vAlign w:val="center"/>
          </w:tcPr>
          <w:p w14:paraId="396FB8D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0E121C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Kích hoạt cơ chế kiểm soát.</w:t>
            </w:r>
          </w:p>
        </w:tc>
        <w:tc>
          <w:tcPr>
            <w:tcW w:w="1693" w:type="pct"/>
            <w:vAlign w:val="center"/>
          </w:tcPr>
          <w:p w14:paraId="67DBDD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Tự động tạo audit theo rủi ro và SLA.</w:t>
            </w:r>
          </w:p>
        </w:tc>
      </w:tr>
      <w:tr w:rsidR="0055661D" w:rsidRPr="0055661D" w14:paraId="1F618184" w14:textId="77777777" w:rsidTr="0055661D">
        <w:tc>
          <w:tcPr>
            <w:tcW w:w="1130" w:type="pct"/>
          </w:tcPr>
          <w:p w14:paraId="3A63D15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Chờ xếp lịch/di chuyển</w:t>
            </w:r>
          </w:p>
        </w:tc>
        <w:tc>
          <w:tcPr>
            <w:tcW w:w="444" w:type="pct"/>
            <w:vAlign w:val="center"/>
          </w:tcPr>
          <w:p w14:paraId="2262DDA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45DD605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tạo thông tin chất lượng.</w:t>
            </w:r>
          </w:p>
        </w:tc>
        <w:tc>
          <w:tcPr>
            <w:tcW w:w="1693" w:type="pct"/>
            <w:vAlign w:val="center"/>
          </w:tcPr>
          <w:p w14:paraId="58C52D2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Audit từ xa phần hồ sơ, gom tuyến cửa hàng.</w:t>
            </w:r>
          </w:p>
        </w:tc>
      </w:tr>
      <w:tr w:rsidR="0055661D" w:rsidRPr="0055661D" w14:paraId="501CDC51" w14:textId="77777777" w:rsidTr="0055661D">
        <w:tc>
          <w:tcPr>
            <w:tcW w:w="1130" w:type="pct"/>
          </w:tcPr>
          <w:p w14:paraId="7AB26AB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Kiểm tra tại quầy và lấy mẫu</w:t>
            </w:r>
          </w:p>
        </w:tc>
        <w:tc>
          <w:tcPr>
            <w:tcW w:w="444" w:type="pct"/>
            <w:vAlign w:val="center"/>
          </w:tcPr>
          <w:p w14:paraId="29B4A614"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12541EB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để xác nhận tuân thủ.</w:t>
            </w:r>
          </w:p>
        </w:tc>
        <w:tc>
          <w:tcPr>
            <w:tcW w:w="1693" w:type="pct"/>
            <w:vAlign w:val="center"/>
          </w:tcPr>
          <w:p w14:paraId="402B16F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số hóa và lấy mẫu theo rủi ro.</w:t>
            </w:r>
          </w:p>
        </w:tc>
      </w:tr>
      <w:tr w:rsidR="0055661D" w:rsidRPr="0055661D" w14:paraId="4AD37A20" w14:textId="77777777" w:rsidTr="0055661D">
        <w:tc>
          <w:tcPr>
            <w:tcW w:w="1130" w:type="pct"/>
          </w:tcPr>
          <w:p w14:paraId="7E3D006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Nhập lại bằng chứng</w:t>
            </w:r>
          </w:p>
        </w:tc>
        <w:tc>
          <w:tcPr>
            <w:tcW w:w="444" w:type="pct"/>
            <w:vAlign w:val="center"/>
          </w:tcPr>
          <w:p w14:paraId="0545DF6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6498B7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Trùng lặp giữa ảnh, Excel và portal.</w:t>
            </w:r>
          </w:p>
        </w:tc>
        <w:tc>
          <w:tcPr>
            <w:tcW w:w="1693" w:type="pct"/>
            <w:vAlign w:val="center"/>
          </w:tcPr>
          <w:p w14:paraId="51C6987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Một biểu mẫu mobile có timestamp.</w:t>
            </w:r>
          </w:p>
        </w:tc>
      </w:tr>
      <w:tr w:rsidR="0055661D" w:rsidRPr="0055661D" w14:paraId="2CABD672" w14:textId="77777777" w:rsidTr="0055661D">
        <w:tc>
          <w:tcPr>
            <w:tcW w:w="1130" w:type="pct"/>
          </w:tcPr>
          <w:p w14:paraId="2E00EB4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Chấm điểm và lập CAPA</w:t>
            </w:r>
          </w:p>
        </w:tc>
        <w:tc>
          <w:tcPr>
            <w:tcW w:w="444" w:type="pct"/>
            <w:vAlign w:val="center"/>
          </w:tcPr>
          <w:p w14:paraId="744DD6F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693D482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Ra quyết định và giao trách nhiệm.</w:t>
            </w:r>
          </w:p>
        </w:tc>
        <w:tc>
          <w:tcPr>
            <w:tcW w:w="1693" w:type="pct"/>
            <w:vAlign w:val="center"/>
          </w:tcPr>
          <w:p w14:paraId="6F04F80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Rule engine, owner và hạn xử lý bắt buộc.</w:t>
            </w:r>
          </w:p>
        </w:tc>
      </w:tr>
      <w:tr w:rsidR="0055661D" w:rsidRPr="0055661D" w14:paraId="205ADDBA" w14:textId="77777777" w:rsidTr="0055661D">
        <w:tc>
          <w:tcPr>
            <w:tcW w:w="1130" w:type="pct"/>
          </w:tcPr>
          <w:p w14:paraId="574EAC5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Khắc phục tại cửa hàng</w:t>
            </w:r>
          </w:p>
        </w:tc>
        <w:tc>
          <w:tcPr>
            <w:tcW w:w="444" w:type="pct"/>
            <w:vAlign w:val="center"/>
          </w:tcPr>
          <w:p w14:paraId="0036E9D7"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55B59B3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Giảm nguy cơ tái diễn và bảo vệ thương hiệu.</w:t>
            </w:r>
          </w:p>
        </w:tc>
        <w:tc>
          <w:tcPr>
            <w:tcW w:w="1693" w:type="pct"/>
            <w:vAlign w:val="center"/>
          </w:tcPr>
          <w:p w14:paraId="3310A370"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Mẫu CAPA có nguyên nhân gốc và bằng chứng.</w:t>
            </w:r>
          </w:p>
        </w:tc>
      </w:tr>
      <w:tr w:rsidR="0055661D" w:rsidRPr="0055661D" w14:paraId="00571DC0" w14:textId="77777777" w:rsidTr="0055661D">
        <w:tc>
          <w:tcPr>
            <w:tcW w:w="1130" w:type="pct"/>
          </w:tcPr>
          <w:p w14:paraId="58F8DA7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w:t>
            </w:r>
          </w:p>
        </w:tc>
        <w:tc>
          <w:tcPr>
            <w:tcW w:w="444" w:type="pct"/>
          </w:tcPr>
          <w:p w14:paraId="5DE22C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48DB7E9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Xác nhận hiệu lực khắc phục.</w:t>
            </w:r>
          </w:p>
        </w:tc>
        <w:tc>
          <w:tcPr>
            <w:tcW w:w="1693" w:type="pct"/>
          </w:tcPr>
          <w:p w14:paraId="2794539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 theo mức rủi ro, không dàn đều.</w:t>
            </w:r>
          </w:p>
        </w:tc>
      </w:tr>
      <w:tr w:rsidR="0055661D" w:rsidRPr="0055661D" w14:paraId="4F948B8F" w14:textId="77777777" w:rsidTr="0055661D">
        <w:tc>
          <w:tcPr>
            <w:tcW w:w="1130" w:type="pct"/>
          </w:tcPr>
          <w:p w14:paraId="291CFF1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Báo cáo và cập nhật KPI</w:t>
            </w:r>
          </w:p>
        </w:tc>
        <w:tc>
          <w:tcPr>
            <w:tcW w:w="444" w:type="pct"/>
          </w:tcPr>
          <w:p w14:paraId="58728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3BF8CD6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Cần cho quản trị chuỗi.</w:t>
            </w:r>
          </w:p>
        </w:tc>
        <w:tc>
          <w:tcPr>
            <w:tcW w:w="1693" w:type="pct"/>
          </w:tcPr>
          <w:p w14:paraId="52EC556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tự động theo cửa hàng/ca.</w:t>
            </w:r>
          </w:p>
        </w:tc>
      </w:tr>
    </w:tbl>
    <w:p w14:paraId="7D5CE8E9" w14:textId="70602848" w:rsidR="0055661D" w:rsidRDefault="0055661D" w:rsidP="0055661D">
      <w:pPr>
        <w:pStyle w:val="Heading4"/>
        <w:rPr>
          <w:rFonts w:eastAsia="Times New Roman" w:cs="Times New Roman"/>
          <w:i/>
          <w:sz w:val="20"/>
          <w:szCs w:val="18"/>
          <w:lang w:val="en-US"/>
        </w:rPr>
      </w:pPr>
      <w:r w:rsidRPr="00252D7E">
        <w:t>Phân tích sự lãng phí</w:t>
      </w:r>
    </w:p>
    <w:p w14:paraId="68D36044" w14:textId="30BC4C2C" w:rsidR="0055661D" w:rsidRPr="0055661D" w:rsidRDefault="0055661D" w:rsidP="0055661D">
      <w:pPr>
        <w:pStyle w:val="Caption"/>
        <w:rPr>
          <w:sz w:val="20"/>
        </w:rPr>
      </w:pPr>
      <w:bookmarkStart w:id="48" w:name="_Toc237956331"/>
      <w:r>
        <w:t xml:space="preserve">Bảng </w:t>
      </w:r>
      <w:fldSimple w:instr=" STYLEREF 1 \s ">
        <w:r w:rsidR="0038548C">
          <w:rPr>
            <w:noProof/>
          </w:rPr>
          <w:t>5</w:t>
        </w:r>
      </w:fldSimple>
      <w:r>
        <w:t>.</w:t>
      </w:r>
      <w:fldSimple w:instr=" SEQ Bảng \* ARABIC \s 1 ">
        <w:r w:rsidR="0038548C">
          <w:rPr>
            <w:noProof/>
          </w:rPr>
          <w:t>4</w:t>
        </w:r>
      </w:fldSimple>
      <w:r>
        <w:rPr>
          <w:lang w:val="en-US"/>
        </w:rPr>
        <w:t xml:space="preserve">. </w:t>
      </w:r>
      <w:r w:rsidRPr="005B203C">
        <w:rPr>
          <w:lang w:val="en-US"/>
        </w:rPr>
        <w:t>Phân tích lãng phí của quy trình</w:t>
      </w:r>
      <w:bookmarkEnd w:id="48"/>
    </w:p>
    <w:tbl>
      <w:tblPr>
        <w:tblStyle w:val="TableGrid"/>
        <w:tblW w:w="5000" w:type="pct"/>
        <w:tblLook w:val="04A0" w:firstRow="1" w:lastRow="0" w:firstColumn="1" w:lastColumn="0" w:noHBand="0" w:noVBand="1"/>
      </w:tblPr>
      <w:tblGrid>
        <w:gridCol w:w="1015"/>
        <w:gridCol w:w="2469"/>
        <w:gridCol w:w="2397"/>
        <w:gridCol w:w="3122"/>
      </w:tblGrid>
      <w:tr w:rsidR="0055661D" w:rsidRPr="0055661D" w14:paraId="188657B1" w14:textId="77777777" w:rsidTr="0055661D">
        <w:tc>
          <w:tcPr>
            <w:tcW w:w="564" w:type="pct"/>
          </w:tcPr>
          <w:p w14:paraId="1021116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371" w:type="pct"/>
          </w:tcPr>
          <w:p w14:paraId="5FA6850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Biểu hiện</w:t>
            </w:r>
          </w:p>
        </w:tc>
        <w:tc>
          <w:tcPr>
            <w:tcW w:w="1331" w:type="pct"/>
          </w:tcPr>
          <w:p w14:paraId="124B0045"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Nguyên nhân</w:t>
            </w:r>
          </w:p>
        </w:tc>
        <w:tc>
          <w:tcPr>
            <w:tcW w:w="1734" w:type="pct"/>
          </w:tcPr>
          <w:p w14:paraId="6256018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3B47ED49" w14:textId="77777777" w:rsidTr="0055661D">
        <w:tc>
          <w:tcPr>
            <w:tcW w:w="564" w:type="pct"/>
            <w:vAlign w:val="center"/>
          </w:tcPr>
          <w:p w14:paraId="74DED02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Hold</w:t>
            </w:r>
          </w:p>
        </w:tc>
        <w:tc>
          <w:tcPr>
            <w:tcW w:w="1371" w:type="pct"/>
            <w:vAlign w:val="center"/>
          </w:tcPr>
          <w:p w14:paraId="22E36FF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chờ tối đa 48 giờ, phúc tra chờ lịch.</w:t>
            </w:r>
          </w:p>
        </w:tc>
        <w:tc>
          <w:tcPr>
            <w:tcW w:w="1331" w:type="pct"/>
            <w:vAlign w:val="center"/>
          </w:tcPr>
          <w:p w14:paraId="0A4BE2E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có owner/SLA hiển thị.</w:t>
            </w:r>
          </w:p>
        </w:tc>
        <w:tc>
          <w:tcPr>
            <w:tcW w:w="1734" w:type="pct"/>
            <w:vAlign w:val="center"/>
          </w:tcPr>
          <w:p w14:paraId="1C4C6EE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Workflow cảnh báo quá hạn, escalations tự động.</w:t>
            </w:r>
          </w:p>
        </w:tc>
      </w:tr>
      <w:tr w:rsidR="0055661D" w:rsidRPr="0055661D" w14:paraId="66D99C1C" w14:textId="77777777" w:rsidTr="0055661D">
        <w:tc>
          <w:tcPr>
            <w:tcW w:w="564" w:type="pct"/>
            <w:vAlign w:val="center"/>
          </w:tcPr>
          <w:p w14:paraId="5166E10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Move</w:t>
            </w:r>
          </w:p>
        </w:tc>
        <w:tc>
          <w:tcPr>
            <w:tcW w:w="1371" w:type="pct"/>
            <w:vAlign w:val="center"/>
          </w:tcPr>
          <w:p w14:paraId="72D3F61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di chuyển nhiều cửa hàng cho kiểm tra hồ sơ.</w:t>
            </w:r>
          </w:p>
        </w:tc>
        <w:tc>
          <w:tcPr>
            <w:tcW w:w="1331" w:type="pct"/>
            <w:vAlign w:val="center"/>
          </w:tcPr>
          <w:p w14:paraId="489529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Mọi tiêu chí đều yêu cầu onsite.</w:t>
            </w:r>
          </w:p>
        </w:tc>
        <w:tc>
          <w:tcPr>
            <w:tcW w:w="1734" w:type="pct"/>
            <w:vAlign w:val="center"/>
          </w:tcPr>
          <w:p w14:paraId="1D65D64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Tách kiểm tra remote và onsite theo rủi ro.</w:t>
            </w:r>
          </w:p>
        </w:tc>
      </w:tr>
      <w:tr w:rsidR="0055661D" w:rsidRPr="0055661D" w14:paraId="68D9B62B" w14:textId="77777777" w:rsidTr="0055661D">
        <w:tc>
          <w:tcPr>
            <w:tcW w:w="564" w:type="pct"/>
            <w:vAlign w:val="center"/>
          </w:tcPr>
          <w:p w14:paraId="4546BAD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Overdo</w:t>
            </w:r>
          </w:p>
        </w:tc>
        <w:tc>
          <w:tcPr>
            <w:tcW w:w="1371" w:type="pct"/>
            <w:vAlign w:val="center"/>
          </w:tcPr>
          <w:p w14:paraId="457B57D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Ghi cùng bằng chứng vào ảnh, Excel và portal.</w:t>
            </w:r>
          </w:p>
        </w:tc>
        <w:tc>
          <w:tcPr>
            <w:tcW w:w="1331" w:type="pct"/>
            <w:vAlign w:val="center"/>
          </w:tcPr>
          <w:p w14:paraId="27E5F61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Biểu mẫu không tích hợp.</w:t>
            </w:r>
          </w:p>
        </w:tc>
        <w:tc>
          <w:tcPr>
            <w:tcW w:w="1734" w:type="pct"/>
            <w:vAlign w:val="center"/>
          </w:tcPr>
          <w:p w14:paraId="3C1E135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Mobile audit form và kho ảnh tập trung.</w:t>
            </w:r>
          </w:p>
        </w:tc>
      </w:tr>
      <w:tr w:rsidR="0055661D" w:rsidRPr="0055661D" w14:paraId="6A5BC880" w14:textId="77777777" w:rsidTr="0055661D">
        <w:tc>
          <w:tcPr>
            <w:tcW w:w="564" w:type="pct"/>
            <w:vAlign w:val="center"/>
          </w:tcPr>
          <w:p w14:paraId="032E723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Defect</w:t>
            </w:r>
          </w:p>
        </w:tc>
        <w:tc>
          <w:tcPr>
            <w:tcW w:w="1371" w:type="pct"/>
            <w:vAlign w:val="center"/>
          </w:tcPr>
          <w:p w14:paraId="27E0F66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xử lý triệu chứng, vi phạm lặp lại.</w:t>
            </w:r>
          </w:p>
        </w:tc>
        <w:tc>
          <w:tcPr>
            <w:tcW w:w="1331" w:type="pct"/>
            <w:vAlign w:val="center"/>
          </w:tcPr>
          <w:p w14:paraId="7C59DDB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Thiếu phân tích nguyên nhân gốc.</w:t>
            </w:r>
          </w:p>
        </w:tc>
        <w:tc>
          <w:tcPr>
            <w:tcW w:w="1734" w:type="pct"/>
            <w:vAlign w:val="center"/>
          </w:tcPr>
          <w:p w14:paraId="1E9C39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5-Why/Fishbone cho lỗi nghiêm trọng.</w:t>
            </w:r>
          </w:p>
        </w:tc>
      </w:tr>
    </w:tbl>
    <w:p w14:paraId="5E27CFBC" w14:textId="16089D4C" w:rsidR="0055661D" w:rsidRPr="0055661D" w:rsidRDefault="0055661D" w:rsidP="0055661D">
      <w:pPr>
        <w:pStyle w:val="Heading4"/>
      </w:pPr>
      <w:r w:rsidRPr="00252D7E">
        <w:t>Phân tích các bên liên quan</w:t>
      </w:r>
    </w:p>
    <w:p w14:paraId="38593517" w14:textId="0A362D27" w:rsidR="0055661D" w:rsidRPr="0055661D" w:rsidRDefault="0055661D" w:rsidP="0055661D">
      <w:pPr>
        <w:pStyle w:val="Caption"/>
        <w:rPr>
          <w:sz w:val="20"/>
        </w:rPr>
      </w:pPr>
      <w:bookmarkStart w:id="49" w:name="_Toc237956332"/>
      <w:r>
        <w:t xml:space="preserve">Bảng </w:t>
      </w:r>
      <w:fldSimple w:instr=" STYLEREF 1 \s ">
        <w:r w:rsidR="0038548C">
          <w:rPr>
            <w:noProof/>
          </w:rPr>
          <w:t>5</w:t>
        </w:r>
      </w:fldSimple>
      <w:r>
        <w:t>.</w:t>
      </w:r>
      <w:fldSimple w:instr=" SEQ Bảng \* ARABIC \s 1 ">
        <w:r w:rsidR="0038548C">
          <w:rPr>
            <w:noProof/>
          </w:rPr>
          <w:t>5</w:t>
        </w:r>
      </w:fldSimple>
      <w:r w:rsidRPr="0055661D">
        <w:t>.Ma trận bên liên quan của quy trình</w:t>
      </w:r>
      <w:bookmarkEnd w:id="49"/>
    </w:p>
    <w:tbl>
      <w:tblPr>
        <w:tblStyle w:val="TableGrid"/>
        <w:tblW w:w="5000" w:type="pct"/>
        <w:tblLook w:val="04A0" w:firstRow="1" w:lastRow="0" w:firstColumn="1" w:lastColumn="0" w:noHBand="0" w:noVBand="1"/>
      </w:tblPr>
      <w:tblGrid>
        <w:gridCol w:w="1609"/>
        <w:gridCol w:w="1149"/>
        <w:gridCol w:w="1068"/>
        <w:gridCol w:w="2523"/>
        <w:gridCol w:w="2654"/>
      </w:tblGrid>
      <w:tr w:rsidR="0055661D" w:rsidRPr="0055661D" w14:paraId="49EC6B7E" w14:textId="77777777" w:rsidTr="0055661D">
        <w:tc>
          <w:tcPr>
            <w:tcW w:w="894" w:type="pct"/>
          </w:tcPr>
          <w:p w14:paraId="51568C5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Bên liên quan</w:t>
            </w:r>
          </w:p>
        </w:tc>
        <w:tc>
          <w:tcPr>
            <w:tcW w:w="638" w:type="pct"/>
          </w:tcPr>
          <w:p w14:paraId="0053EA43"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Quyền lực</w:t>
            </w:r>
          </w:p>
        </w:tc>
        <w:tc>
          <w:tcPr>
            <w:tcW w:w="593" w:type="pct"/>
          </w:tcPr>
          <w:p w14:paraId="2E4EC65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Quan tâm</w:t>
            </w:r>
          </w:p>
        </w:tc>
        <w:tc>
          <w:tcPr>
            <w:tcW w:w="1401" w:type="pct"/>
          </w:tcPr>
          <w:p w14:paraId="1F1B9B5A"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Kỳ vọng</w:t>
            </w:r>
          </w:p>
        </w:tc>
        <w:tc>
          <w:tcPr>
            <w:tcW w:w="1474" w:type="pct"/>
          </w:tcPr>
          <w:p w14:paraId="01237FD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Chiến lược tham gia</w:t>
            </w:r>
          </w:p>
        </w:tc>
      </w:tr>
      <w:tr w:rsidR="0055661D" w:rsidRPr="0055661D" w14:paraId="21C5FBC8" w14:textId="77777777" w:rsidTr="0055661D">
        <w:tc>
          <w:tcPr>
            <w:tcW w:w="894" w:type="pct"/>
          </w:tcPr>
          <w:p w14:paraId="0DE49B7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Ban Giám đốc</w:t>
            </w:r>
          </w:p>
        </w:tc>
        <w:tc>
          <w:tcPr>
            <w:tcW w:w="638" w:type="pct"/>
            <w:vAlign w:val="center"/>
          </w:tcPr>
          <w:p w14:paraId="162BF4C0"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2F59342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0C32A42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Rủi ro thấp, báo cáo đáng tin</w:t>
            </w:r>
          </w:p>
        </w:tc>
        <w:tc>
          <w:tcPr>
            <w:tcW w:w="1474" w:type="pct"/>
          </w:tcPr>
          <w:p w14:paraId="0DD0E3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và review KPI tháng</w:t>
            </w:r>
          </w:p>
        </w:tc>
      </w:tr>
      <w:tr w:rsidR="0055661D" w:rsidRPr="0055661D" w14:paraId="29B47379" w14:textId="77777777" w:rsidTr="0055661D">
        <w:tc>
          <w:tcPr>
            <w:tcW w:w="894" w:type="pct"/>
          </w:tcPr>
          <w:p w14:paraId="4358EF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trung tâm</w:t>
            </w:r>
          </w:p>
        </w:tc>
        <w:tc>
          <w:tcPr>
            <w:tcW w:w="638" w:type="pct"/>
            <w:vAlign w:val="center"/>
          </w:tcPr>
          <w:p w14:paraId="45FA951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3935B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5C012B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hiệu quả, ít nhập lặp</w:t>
            </w:r>
          </w:p>
        </w:tc>
        <w:tc>
          <w:tcPr>
            <w:tcW w:w="1474" w:type="pct"/>
          </w:tcPr>
          <w:p w14:paraId="33F3C40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Đồng thiết kế mobile audit</w:t>
            </w:r>
          </w:p>
        </w:tc>
      </w:tr>
      <w:tr w:rsidR="0055661D" w:rsidRPr="0055661D" w14:paraId="0823B378" w14:textId="77777777" w:rsidTr="0055661D">
        <w:tc>
          <w:tcPr>
            <w:tcW w:w="894" w:type="pct"/>
          </w:tcPr>
          <w:p w14:paraId="0ABEB98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Quản lý cửa hàng</w:t>
            </w:r>
          </w:p>
        </w:tc>
        <w:tc>
          <w:tcPr>
            <w:tcW w:w="638" w:type="pct"/>
            <w:vAlign w:val="center"/>
          </w:tcPr>
          <w:p w14:paraId="51DF6DD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0384D09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1943907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rõ việc, rõ hạn</w:t>
            </w:r>
          </w:p>
        </w:tc>
        <w:tc>
          <w:tcPr>
            <w:tcW w:w="1474" w:type="pct"/>
          </w:tcPr>
          <w:p w14:paraId="5009197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Chủ CAPA, xác nhận bằng chứng</w:t>
            </w:r>
          </w:p>
        </w:tc>
      </w:tr>
      <w:tr w:rsidR="0055661D" w:rsidRPr="0055661D" w14:paraId="07DAFB7F" w14:textId="77777777" w:rsidTr="0055661D">
        <w:tc>
          <w:tcPr>
            <w:tcW w:w="894" w:type="pct"/>
          </w:tcPr>
          <w:p w14:paraId="5CA8BB0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Nhân viên cửa hàng</w:t>
            </w:r>
          </w:p>
        </w:tc>
        <w:tc>
          <w:tcPr>
            <w:tcW w:w="638" w:type="pct"/>
            <w:vAlign w:val="center"/>
          </w:tcPr>
          <w:p w14:paraId="501B59A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Thấp</w:t>
            </w:r>
          </w:p>
        </w:tc>
        <w:tc>
          <w:tcPr>
            <w:tcW w:w="593" w:type="pct"/>
          </w:tcPr>
          <w:p w14:paraId="444C17C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639875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SOP dễ hiểu, đào tạo công bằng</w:t>
            </w:r>
          </w:p>
        </w:tc>
        <w:tc>
          <w:tcPr>
            <w:tcW w:w="1474" w:type="pct"/>
          </w:tcPr>
          <w:p w14:paraId="5809B7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Coaching tại chỗ và phản hồi</w:t>
            </w:r>
          </w:p>
        </w:tc>
      </w:tr>
      <w:tr w:rsidR="0055661D" w:rsidRPr="0055661D" w14:paraId="1A3B714D" w14:textId="77777777" w:rsidTr="0055661D">
        <w:tc>
          <w:tcPr>
            <w:tcW w:w="894" w:type="pct"/>
          </w:tcPr>
          <w:p w14:paraId="76EEFA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Khách hàng</w:t>
            </w:r>
          </w:p>
        </w:tc>
        <w:tc>
          <w:tcPr>
            <w:tcW w:w="638" w:type="pct"/>
            <w:vAlign w:val="center"/>
          </w:tcPr>
          <w:p w14:paraId="49013FC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Trung bình</w:t>
            </w:r>
          </w:p>
        </w:tc>
        <w:tc>
          <w:tcPr>
            <w:tcW w:w="593" w:type="pct"/>
          </w:tcPr>
          <w:p w14:paraId="4FF9B4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990629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Sản phẩm đồng nhất, phản hồi nhanh</w:t>
            </w:r>
          </w:p>
        </w:tc>
        <w:tc>
          <w:tcPr>
            <w:tcW w:w="1474" w:type="pct"/>
          </w:tcPr>
          <w:p w14:paraId="7322D46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Dữ liệu CSAT/khiếu nại làm trigger</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Pr="006C29B5" w:rsidRDefault="006C29B5" w:rsidP="006C29B5">
      <w:pPr>
        <w:pStyle w:val="Heading2"/>
        <w:rPr>
          <w:lang w:val="en-US"/>
        </w:rPr>
      </w:pPr>
      <w:bookmarkStart w:id="50" w:name="_Toc237957244"/>
      <w:r>
        <w:rPr>
          <w:lang w:val="en-US"/>
        </w:rPr>
        <w:t>Phân tích định lượng</w:t>
      </w:r>
      <w:bookmarkEnd w:id="50"/>
    </w:p>
    <w:p w14:paraId="1DC1FE1B" w14:textId="05931A50" w:rsidR="006C29B5" w:rsidRDefault="00822D9D" w:rsidP="00822D9D">
      <w:pPr>
        <w:pStyle w:val="Heading3"/>
        <w:rPr>
          <w:lang w:val="en-US"/>
        </w:rPr>
      </w:pPr>
      <w:bookmarkStart w:id="51" w:name="_Toc237957245"/>
      <w:r>
        <w:rPr>
          <w:lang w:val="en-US"/>
        </w:rPr>
        <w:t xml:space="preserve">Quy trình </w:t>
      </w:r>
      <w:r w:rsidR="00252D7E" w:rsidRPr="00252D7E">
        <w:rPr>
          <w:highlight w:val="yellow"/>
          <w:lang w:val="en-US"/>
        </w:rPr>
        <w:t>Pha chế và phục vụ đồ uống</w:t>
      </w:r>
      <w:bookmarkEnd w:id="51"/>
    </w:p>
    <w:p w14:paraId="69141009" w14:textId="201385AA" w:rsidR="00822D9D" w:rsidRPr="00252D7E" w:rsidRDefault="00252D7E" w:rsidP="00252D7E">
      <w:pPr>
        <w:pStyle w:val="LBody"/>
        <w:rPr>
          <w:lang w:val="vi-VN"/>
        </w:rPr>
      </w:pPr>
      <w:r>
        <w:t>Cơ sở tính toán: 13.500 đơn/tháng (450 đơn/ngày × 30 ngày), Cycle Time trung bình 7,5 phút theo kết quả phỏng vấn giả định; thời gian VA là 95 giây. Tỷ lệ lỗi 1,6% và chi phí bình quân mỗi lỗi là 32.500 đồng. Kịch bản cải tiến dùng KDS, tách luồng pickup và khóa công thức.</w:t>
      </w:r>
    </w:p>
    <w:p w14:paraId="4D5BC3D3" w14:textId="5724A604" w:rsidR="00822D9D" w:rsidRDefault="00822D9D" w:rsidP="00822D9D">
      <w:pPr>
        <w:pStyle w:val="Heading4"/>
        <w:rPr>
          <w:lang w:val="en-US"/>
        </w:rPr>
      </w:pPr>
      <w:r>
        <w:rPr>
          <w:lang w:val="en-US"/>
        </w:rPr>
        <w:t xml:space="preserve">Thời gian </w:t>
      </w:r>
    </w:p>
    <w:p w14:paraId="2515BB78" w14:textId="33943314" w:rsidR="00822D9D" w:rsidRDefault="00B54600" w:rsidP="00B54600">
      <w:pPr>
        <w:pStyle w:val="Caption"/>
        <w:rPr>
          <w:lang w:val="en-US"/>
        </w:rPr>
      </w:pPr>
      <w:bookmarkStart w:id="52" w:name="_Toc237956333"/>
      <w:r>
        <w:t xml:space="preserve">Bảng </w:t>
      </w:r>
      <w:fldSimple w:instr=" STYLEREF 1 \s ">
        <w:r w:rsidR="0038548C">
          <w:rPr>
            <w:noProof/>
          </w:rPr>
          <w:t>5</w:t>
        </w:r>
      </w:fldSimple>
      <w:r w:rsidR="0055661D">
        <w:t>.</w:t>
      </w:r>
      <w:fldSimple w:instr=" SEQ Bảng \* ARABIC \s 1 ">
        <w:r w:rsidR="0038548C">
          <w:rPr>
            <w:noProof/>
          </w:rPr>
          <w:t>6</w:t>
        </w:r>
      </w:fldSimple>
      <w:r>
        <w:rPr>
          <w:lang w:val="en-US"/>
        </w:rPr>
        <w:t xml:space="preserve">. </w:t>
      </w:r>
      <w:r w:rsidRPr="00CA530A">
        <w:rPr>
          <w:lang w:val="en-US"/>
        </w:rPr>
        <w:t>Phân tích thời gian quy trình</w:t>
      </w:r>
      <w:bookmarkEnd w:id="52"/>
    </w:p>
    <w:tbl>
      <w:tblPr>
        <w:tblStyle w:val="TableGrid"/>
        <w:tblW w:w="5000" w:type="pct"/>
        <w:tblLook w:val="04A0" w:firstRow="1" w:lastRow="0" w:firstColumn="1" w:lastColumn="0" w:noHBand="0" w:noVBand="1"/>
      </w:tblPr>
      <w:tblGrid>
        <w:gridCol w:w="1526"/>
        <w:gridCol w:w="3057"/>
        <w:gridCol w:w="1568"/>
        <w:gridCol w:w="1329"/>
        <w:gridCol w:w="1523"/>
      </w:tblGrid>
      <w:tr w:rsidR="00B54600" w:rsidRPr="00B54600" w14:paraId="2D678620" w14:textId="77777777" w:rsidTr="00B54600">
        <w:tc>
          <w:tcPr>
            <w:tcW w:w="847" w:type="pct"/>
          </w:tcPr>
          <w:p w14:paraId="796E486A"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Chỉ tiêu</w:t>
            </w:r>
          </w:p>
        </w:tc>
        <w:tc>
          <w:tcPr>
            <w:tcW w:w="1698" w:type="pct"/>
          </w:tcPr>
          <w:p w14:paraId="16DCF416"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Công thức</w:t>
            </w:r>
          </w:p>
        </w:tc>
        <w:tc>
          <w:tcPr>
            <w:tcW w:w="871" w:type="pct"/>
          </w:tcPr>
          <w:p w14:paraId="358CA0EC"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Hiện trạng</w:t>
            </w:r>
          </w:p>
        </w:tc>
        <w:tc>
          <w:tcPr>
            <w:tcW w:w="738" w:type="pct"/>
          </w:tcPr>
          <w:p w14:paraId="6F0648A9"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Mục tiêu</w:t>
            </w:r>
          </w:p>
        </w:tc>
        <w:tc>
          <w:tcPr>
            <w:tcW w:w="846" w:type="pct"/>
          </w:tcPr>
          <w:p w14:paraId="5F1E6DCF"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Thay đổi</w:t>
            </w:r>
          </w:p>
        </w:tc>
      </w:tr>
      <w:tr w:rsidR="00B54600" w:rsidRPr="00B54600" w14:paraId="68314E76" w14:textId="77777777" w:rsidTr="00B54600">
        <w:tc>
          <w:tcPr>
            <w:tcW w:w="847" w:type="pct"/>
            <w:vAlign w:val="center"/>
          </w:tcPr>
          <w:p w14:paraId="779150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Cycle Time</w:t>
            </w:r>
          </w:p>
        </w:tc>
        <w:tc>
          <w:tcPr>
            <w:tcW w:w="1698" w:type="pct"/>
            <w:vAlign w:val="center"/>
          </w:tcPr>
          <w:p w14:paraId="1CDCF22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Tổng thời gian từ nhận đơn đến đóng đơn</w:t>
            </w:r>
          </w:p>
        </w:tc>
        <w:tc>
          <w:tcPr>
            <w:tcW w:w="871" w:type="pct"/>
            <w:vAlign w:val="center"/>
          </w:tcPr>
          <w:p w14:paraId="634349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450 giây</w:t>
            </w:r>
          </w:p>
        </w:tc>
        <w:tc>
          <w:tcPr>
            <w:tcW w:w="738" w:type="pct"/>
            <w:vAlign w:val="center"/>
          </w:tcPr>
          <w:p w14:paraId="277A5E1B"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330 giây</w:t>
            </w:r>
          </w:p>
        </w:tc>
        <w:tc>
          <w:tcPr>
            <w:tcW w:w="846" w:type="pct"/>
            <w:vAlign w:val="center"/>
          </w:tcPr>
          <w:p w14:paraId="1C78FA9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-26,7%</w:t>
            </w:r>
          </w:p>
        </w:tc>
      </w:tr>
      <w:tr w:rsidR="00B54600" w:rsidRPr="00B54600" w14:paraId="1980598F" w14:textId="77777777" w:rsidTr="00B54600">
        <w:tc>
          <w:tcPr>
            <w:tcW w:w="847" w:type="pct"/>
            <w:vAlign w:val="center"/>
          </w:tcPr>
          <w:p w14:paraId="469BF123"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Thời gian VA</w:t>
            </w:r>
          </w:p>
        </w:tc>
        <w:tc>
          <w:tcPr>
            <w:tcW w:w="1698" w:type="pct"/>
            <w:vAlign w:val="center"/>
          </w:tcPr>
          <w:p w14:paraId="677EB79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Lấy nguyên liệu + pha chế</w:t>
            </w:r>
          </w:p>
        </w:tc>
        <w:tc>
          <w:tcPr>
            <w:tcW w:w="871" w:type="pct"/>
            <w:vAlign w:val="center"/>
          </w:tcPr>
          <w:p w14:paraId="0356CB1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738" w:type="pct"/>
            <w:vAlign w:val="center"/>
          </w:tcPr>
          <w:p w14:paraId="33BA0F0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846" w:type="pct"/>
            <w:vAlign w:val="center"/>
          </w:tcPr>
          <w:p w14:paraId="03DEE83F"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Giữ ổn định</w:t>
            </w:r>
          </w:p>
        </w:tc>
      </w:tr>
      <w:tr w:rsidR="00B54600" w:rsidRPr="00B54600" w14:paraId="42FA66F7" w14:textId="77777777" w:rsidTr="00B54600">
        <w:tc>
          <w:tcPr>
            <w:tcW w:w="847" w:type="pct"/>
            <w:vAlign w:val="center"/>
          </w:tcPr>
          <w:p w14:paraId="6BF87DEA"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PCE</w:t>
            </w:r>
          </w:p>
        </w:tc>
        <w:tc>
          <w:tcPr>
            <w:tcW w:w="1698" w:type="pct"/>
            <w:vAlign w:val="center"/>
          </w:tcPr>
          <w:p w14:paraId="37037856"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VA / Cycle Time</w:t>
            </w:r>
          </w:p>
        </w:tc>
        <w:tc>
          <w:tcPr>
            <w:tcW w:w="871" w:type="pct"/>
            <w:vAlign w:val="center"/>
          </w:tcPr>
          <w:p w14:paraId="1B2C5EA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95/450 = 21,1%</w:t>
            </w:r>
          </w:p>
        </w:tc>
        <w:tc>
          <w:tcPr>
            <w:tcW w:w="738" w:type="pct"/>
            <w:vAlign w:val="center"/>
          </w:tcPr>
          <w:p w14:paraId="1038C7C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95/330 = 28,8%</w:t>
            </w:r>
          </w:p>
        </w:tc>
        <w:tc>
          <w:tcPr>
            <w:tcW w:w="846" w:type="pct"/>
            <w:vAlign w:val="center"/>
          </w:tcPr>
          <w:p w14:paraId="6D53CD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+7,7 điểm %</w:t>
            </w:r>
          </w:p>
        </w:tc>
      </w:tr>
      <w:tr w:rsidR="00B54600" w:rsidRPr="00B54600" w14:paraId="461BFEAC" w14:textId="77777777" w:rsidTr="00B54600">
        <w:tc>
          <w:tcPr>
            <w:tcW w:w="847" w:type="pct"/>
            <w:vAlign w:val="center"/>
          </w:tcPr>
          <w:p w14:paraId="1B4CE71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Năng lực lý thuyết/giờ</w:t>
            </w:r>
          </w:p>
        </w:tc>
        <w:tc>
          <w:tcPr>
            <w:tcW w:w="1698" w:type="pct"/>
            <w:vAlign w:val="center"/>
          </w:tcPr>
          <w:p w14:paraId="7049997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3.600 / Cycle Time</w:t>
            </w:r>
          </w:p>
        </w:tc>
        <w:tc>
          <w:tcPr>
            <w:tcW w:w="871" w:type="pct"/>
            <w:vAlign w:val="center"/>
          </w:tcPr>
          <w:p w14:paraId="52917B1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8,0 đơn/luồng</w:t>
            </w:r>
          </w:p>
        </w:tc>
        <w:tc>
          <w:tcPr>
            <w:tcW w:w="738" w:type="pct"/>
            <w:vAlign w:val="center"/>
          </w:tcPr>
          <w:p w14:paraId="322B19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10,9 đơn/luồng</w:t>
            </w:r>
          </w:p>
        </w:tc>
        <w:tc>
          <w:tcPr>
            <w:tcW w:w="846" w:type="pct"/>
            <w:vAlign w:val="center"/>
          </w:tcPr>
          <w:p w14:paraId="3A78C4A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+36,4%</w:t>
            </w:r>
          </w:p>
        </w:tc>
      </w:tr>
    </w:tbl>
    <w:p w14:paraId="461B80FB" w14:textId="748FB7FA" w:rsidR="00822D9D" w:rsidRDefault="00822D9D" w:rsidP="00822D9D">
      <w:pPr>
        <w:pStyle w:val="Heading4"/>
        <w:rPr>
          <w:lang w:val="en-US"/>
        </w:rPr>
      </w:pPr>
      <w:r>
        <w:rPr>
          <w:lang w:val="en-US"/>
        </w:rPr>
        <w:t xml:space="preserve">Chất lượng </w:t>
      </w:r>
    </w:p>
    <w:p w14:paraId="73F0EC59" w14:textId="4B80F708" w:rsidR="00B54600" w:rsidRDefault="00B54600" w:rsidP="00B54600">
      <w:pPr>
        <w:pStyle w:val="Caption"/>
        <w:rPr>
          <w:lang w:val="en-US"/>
        </w:rPr>
      </w:pPr>
      <w:bookmarkStart w:id="53" w:name="_Toc237956334"/>
      <w:r>
        <w:t xml:space="preserve">Bảng </w:t>
      </w:r>
      <w:fldSimple w:instr=" STYLEREF 1 \s ">
        <w:r w:rsidR="0038548C">
          <w:rPr>
            <w:noProof/>
          </w:rPr>
          <w:t>5</w:t>
        </w:r>
      </w:fldSimple>
      <w:r w:rsidR="0055661D">
        <w:t>.</w:t>
      </w:r>
      <w:fldSimple w:instr=" SEQ Bảng \* ARABIC \s 1 ">
        <w:r w:rsidR="0038548C">
          <w:rPr>
            <w:noProof/>
          </w:rPr>
          <w:t>7</w:t>
        </w:r>
      </w:fldSimple>
      <w:r>
        <w:rPr>
          <w:lang w:val="en-US"/>
        </w:rPr>
        <w:t>.</w:t>
      </w:r>
      <w:r w:rsidRPr="001F3415">
        <w:rPr>
          <w:lang w:val="en-US"/>
        </w:rPr>
        <w:t>Phân tích chất lượng quy trình</w:t>
      </w:r>
      <w:bookmarkEnd w:id="53"/>
    </w:p>
    <w:tbl>
      <w:tblPr>
        <w:tblStyle w:val="TableGrid"/>
        <w:tblW w:w="5000" w:type="pct"/>
        <w:tblLook w:val="04A0" w:firstRow="1" w:lastRow="0" w:firstColumn="1" w:lastColumn="0" w:noHBand="0" w:noVBand="1"/>
      </w:tblPr>
      <w:tblGrid>
        <w:gridCol w:w="2234"/>
        <w:gridCol w:w="1842"/>
        <w:gridCol w:w="1419"/>
        <w:gridCol w:w="3508"/>
      </w:tblGrid>
      <w:tr w:rsidR="00B54600" w:rsidRPr="00B54600" w14:paraId="093A4E1A" w14:textId="77777777" w:rsidTr="00B54600">
        <w:tc>
          <w:tcPr>
            <w:tcW w:w="1241" w:type="pct"/>
          </w:tcPr>
          <w:p w14:paraId="63B66663"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Chỉ tiêu</w:t>
            </w:r>
          </w:p>
        </w:tc>
        <w:tc>
          <w:tcPr>
            <w:tcW w:w="1023" w:type="pct"/>
          </w:tcPr>
          <w:p w14:paraId="6782E058"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Hiện trạng</w:t>
            </w:r>
          </w:p>
        </w:tc>
        <w:tc>
          <w:tcPr>
            <w:tcW w:w="788" w:type="pct"/>
          </w:tcPr>
          <w:p w14:paraId="22E57DE4"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Mục tiêu</w:t>
            </w:r>
          </w:p>
        </w:tc>
        <w:tc>
          <w:tcPr>
            <w:tcW w:w="1948" w:type="pct"/>
          </w:tcPr>
          <w:p w14:paraId="591B5936"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Cách đo</w:t>
            </w:r>
          </w:p>
        </w:tc>
      </w:tr>
      <w:tr w:rsidR="00B54600" w:rsidRPr="00B54600" w14:paraId="2551C3C8" w14:textId="77777777" w:rsidTr="00B54600">
        <w:tc>
          <w:tcPr>
            <w:tcW w:w="1241" w:type="pct"/>
            <w:vAlign w:val="center"/>
          </w:tcPr>
          <w:p w14:paraId="1CD2FAF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Tỷ lệ lỗi/đổi món</w:t>
            </w:r>
          </w:p>
        </w:tc>
        <w:tc>
          <w:tcPr>
            <w:tcW w:w="1023" w:type="pct"/>
            <w:vAlign w:val="center"/>
          </w:tcPr>
          <w:p w14:paraId="64F37095"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1,6%</w:t>
            </w:r>
          </w:p>
        </w:tc>
        <w:tc>
          <w:tcPr>
            <w:tcW w:w="788" w:type="pct"/>
            <w:vAlign w:val="center"/>
          </w:tcPr>
          <w:p w14:paraId="6A32F891"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0,9%</w:t>
            </w:r>
          </w:p>
        </w:tc>
        <w:tc>
          <w:tcPr>
            <w:tcW w:w="1948" w:type="pct"/>
            <w:vAlign w:val="center"/>
          </w:tcPr>
          <w:p w14:paraId="4076B6DB"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Số đơn đổi/hủy ÷ tổng đơn</w:t>
            </w:r>
          </w:p>
        </w:tc>
      </w:tr>
      <w:tr w:rsidR="00B54600" w:rsidRPr="00B54600" w14:paraId="0D5B9653" w14:textId="77777777" w:rsidTr="00B54600">
        <w:tc>
          <w:tcPr>
            <w:tcW w:w="1241" w:type="pct"/>
            <w:vAlign w:val="center"/>
          </w:tcPr>
          <w:p w14:paraId="4CD0896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First-Time Yield</w:t>
            </w:r>
          </w:p>
        </w:tc>
        <w:tc>
          <w:tcPr>
            <w:tcW w:w="1023" w:type="pct"/>
            <w:vAlign w:val="center"/>
          </w:tcPr>
          <w:p w14:paraId="7734F628"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98,4%</w:t>
            </w:r>
          </w:p>
        </w:tc>
        <w:tc>
          <w:tcPr>
            <w:tcW w:w="788" w:type="pct"/>
            <w:vAlign w:val="center"/>
          </w:tcPr>
          <w:p w14:paraId="45D45B63"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99,1%</w:t>
            </w:r>
          </w:p>
        </w:tc>
        <w:tc>
          <w:tcPr>
            <w:tcW w:w="1948" w:type="pct"/>
            <w:vAlign w:val="center"/>
          </w:tcPr>
          <w:p w14:paraId="7EC2AC5E"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1 - tỷ lệ lỗi</w:t>
            </w:r>
          </w:p>
        </w:tc>
      </w:tr>
      <w:tr w:rsidR="00B54600" w:rsidRPr="00B54600" w14:paraId="4AF4645E" w14:textId="77777777" w:rsidTr="00B54600">
        <w:tc>
          <w:tcPr>
            <w:tcW w:w="1241" w:type="pct"/>
            <w:vAlign w:val="center"/>
          </w:tcPr>
          <w:p w14:paraId="0DA2B184"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Đánh giá 5 sao</w:t>
            </w:r>
          </w:p>
        </w:tc>
        <w:tc>
          <w:tcPr>
            <w:tcW w:w="1023" w:type="pct"/>
            <w:vAlign w:val="center"/>
          </w:tcPr>
          <w:p w14:paraId="3580D3BE"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86,5%</w:t>
            </w:r>
          </w:p>
        </w:tc>
        <w:tc>
          <w:tcPr>
            <w:tcW w:w="788" w:type="pct"/>
            <w:vAlign w:val="center"/>
          </w:tcPr>
          <w:p w14:paraId="2A48021B"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≥92,0%</w:t>
            </w:r>
          </w:p>
        </w:tc>
        <w:tc>
          <w:tcPr>
            <w:tcW w:w="1948" w:type="pct"/>
            <w:vAlign w:val="center"/>
          </w:tcPr>
          <w:p w14:paraId="278596BC"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Tổng hợp App/đối tác giao hàng</w:t>
            </w:r>
          </w:p>
        </w:tc>
      </w:tr>
      <w:tr w:rsidR="00B54600" w:rsidRPr="00B54600" w14:paraId="1C2F2D14" w14:textId="77777777" w:rsidTr="00B54600">
        <w:tc>
          <w:tcPr>
            <w:tcW w:w="1241" w:type="pct"/>
            <w:vAlign w:val="center"/>
          </w:tcPr>
          <w:p w14:paraId="1CBB3B39"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đúng SLA cao điểm</w:t>
            </w:r>
          </w:p>
        </w:tc>
        <w:tc>
          <w:tcPr>
            <w:tcW w:w="1023" w:type="pct"/>
            <w:vAlign w:val="center"/>
          </w:tcPr>
          <w:p w14:paraId="55DBC1B6"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Giả định 78%</w:t>
            </w:r>
          </w:p>
        </w:tc>
        <w:tc>
          <w:tcPr>
            <w:tcW w:w="788" w:type="pct"/>
            <w:vAlign w:val="center"/>
          </w:tcPr>
          <w:p w14:paraId="6AA3524F"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≥90%</w:t>
            </w:r>
          </w:p>
        </w:tc>
        <w:tc>
          <w:tcPr>
            <w:tcW w:w="1948" w:type="pct"/>
            <w:vAlign w:val="center"/>
          </w:tcPr>
          <w:p w14:paraId="16998FD2"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 6 phút ÷ tổng đơn cao điểm</w:t>
            </w:r>
          </w:p>
        </w:tc>
      </w:tr>
    </w:tbl>
    <w:p w14:paraId="15F98AAC" w14:textId="4F1B6A76" w:rsidR="00822D9D" w:rsidRPr="00822D9D" w:rsidRDefault="00822D9D" w:rsidP="00822D9D">
      <w:pPr>
        <w:pStyle w:val="Heading4"/>
        <w:rPr>
          <w:lang w:val="en-US"/>
        </w:rPr>
      </w:pPr>
      <w:r>
        <w:rPr>
          <w:lang w:val="en-US"/>
        </w:rPr>
        <w:t>Chi phí</w:t>
      </w:r>
    </w:p>
    <w:p w14:paraId="170DBD7C" w14:textId="3C52D8AE" w:rsidR="006C29B5" w:rsidRDefault="00B54600" w:rsidP="00B54600">
      <w:pPr>
        <w:pStyle w:val="Caption"/>
        <w:rPr>
          <w:lang w:val="en-US"/>
        </w:rPr>
      </w:pPr>
      <w:bookmarkStart w:id="54" w:name="_Toc237956335"/>
      <w:r>
        <w:t xml:space="preserve">Bảng </w:t>
      </w:r>
      <w:fldSimple w:instr=" STYLEREF 1 \s ">
        <w:r w:rsidR="0038548C">
          <w:rPr>
            <w:noProof/>
          </w:rPr>
          <w:t>5</w:t>
        </w:r>
      </w:fldSimple>
      <w:r w:rsidR="0055661D">
        <w:t>.</w:t>
      </w:r>
      <w:fldSimple w:instr=" SEQ Bảng \* ARABIC \s 1 ">
        <w:r w:rsidR="0038548C">
          <w:rPr>
            <w:noProof/>
          </w:rPr>
          <w:t>8</w:t>
        </w:r>
      </w:fldSimple>
      <w:r>
        <w:rPr>
          <w:lang w:val="en-US"/>
        </w:rPr>
        <w:t xml:space="preserve">. </w:t>
      </w:r>
      <w:r w:rsidRPr="00D702B3">
        <w:rPr>
          <w:lang w:val="en-US"/>
        </w:rPr>
        <w:t>Phân tích chi phí quy trình</w:t>
      </w:r>
      <w:bookmarkEnd w:id="54"/>
    </w:p>
    <w:p w14:paraId="5F5D46DD" w14:textId="77777777" w:rsidR="00B54600" w:rsidRDefault="00B54600" w:rsidP="00B54600">
      <w:pPr>
        <w:rPr>
          <w:lang w:val="en-US"/>
        </w:rPr>
      </w:pPr>
    </w:p>
    <w:tbl>
      <w:tblPr>
        <w:tblStyle w:val="TableGrid"/>
        <w:tblW w:w="5000" w:type="pct"/>
        <w:tblLook w:val="04A0" w:firstRow="1" w:lastRow="0" w:firstColumn="1" w:lastColumn="0" w:noHBand="0" w:noVBand="1"/>
      </w:tblPr>
      <w:tblGrid>
        <w:gridCol w:w="1848"/>
        <w:gridCol w:w="2371"/>
        <w:gridCol w:w="2411"/>
        <w:gridCol w:w="2373"/>
      </w:tblGrid>
      <w:tr w:rsidR="00B54600" w:rsidRPr="00B54600" w14:paraId="07A42621" w14:textId="77777777" w:rsidTr="00B54600">
        <w:tc>
          <w:tcPr>
            <w:tcW w:w="1026" w:type="pct"/>
          </w:tcPr>
          <w:p w14:paraId="11D6191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Khoản mục</w:t>
            </w:r>
          </w:p>
        </w:tc>
        <w:tc>
          <w:tcPr>
            <w:tcW w:w="1317" w:type="pct"/>
          </w:tcPr>
          <w:p w14:paraId="5D8C3B4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Công thức</w:t>
            </w:r>
          </w:p>
        </w:tc>
        <w:tc>
          <w:tcPr>
            <w:tcW w:w="1339" w:type="pct"/>
          </w:tcPr>
          <w:p w14:paraId="67C9E82E"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Hiện trạng/tháng</w:t>
            </w:r>
          </w:p>
        </w:tc>
        <w:tc>
          <w:tcPr>
            <w:tcW w:w="1318" w:type="pct"/>
          </w:tcPr>
          <w:p w14:paraId="47DD160F"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Sau cải tiến/tháng</w:t>
            </w:r>
          </w:p>
        </w:tc>
      </w:tr>
      <w:tr w:rsidR="00B54600" w:rsidRPr="00B54600" w14:paraId="0EC39BFE" w14:textId="77777777" w:rsidTr="00B54600">
        <w:tc>
          <w:tcPr>
            <w:tcW w:w="1026" w:type="pct"/>
            <w:vAlign w:val="center"/>
          </w:tcPr>
          <w:p w14:paraId="3F5769F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w:t>
            </w:r>
          </w:p>
        </w:tc>
        <w:tc>
          <w:tcPr>
            <w:tcW w:w="1317" w:type="pct"/>
            <w:vAlign w:val="center"/>
          </w:tcPr>
          <w:p w14:paraId="17885E5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13.500 × tỷ lệ lỗi</w:t>
            </w:r>
          </w:p>
        </w:tc>
        <w:tc>
          <w:tcPr>
            <w:tcW w:w="1339" w:type="pct"/>
            <w:vAlign w:val="center"/>
          </w:tcPr>
          <w:p w14:paraId="6597883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216 đơn</w:t>
            </w:r>
          </w:p>
        </w:tc>
        <w:tc>
          <w:tcPr>
            <w:tcW w:w="1318" w:type="pct"/>
            <w:vAlign w:val="center"/>
          </w:tcPr>
          <w:p w14:paraId="0150AB2D"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≈122 đơn</w:t>
            </w:r>
          </w:p>
        </w:tc>
      </w:tr>
      <w:tr w:rsidR="00B54600" w:rsidRPr="00B54600" w14:paraId="08AE40AE" w14:textId="77777777" w:rsidTr="00B54600">
        <w:tc>
          <w:tcPr>
            <w:tcW w:w="1026" w:type="pct"/>
            <w:vAlign w:val="center"/>
          </w:tcPr>
          <w:p w14:paraId="01440D0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Chi phí lỗi</w:t>
            </w:r>
          </w:p>
        </w:tc>
        <w:tc>
          <w:tcPr>
            <w:tcW w:w="1317" w:type="pct"/>
            <w:vAlign w:val="center"/>
          </w:tcPr>
          <w:p w14:paraId="2AB5B6C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 × 32.500 đồng</w:t>
            </w:r>
          </w:p>
        </w:tc>
        <w:tc>
          <w:tcPr>
            <w:tcW w:w="1339" w:type="pct"/>
            <w:vAlign w:val="center"/>
          </w:tcPr>
          <w:p w14:paraId="1830D216"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triệu đồng</w:t>
            </w:r>
          </w:p>
        </w:tc>
        <w:tc>
          <w:tcPr>
            <w:tcW w:w="1318" w:type="pct"/>
            <w:vAlign w:val="center"/>
          </w:tcPr>
          <w:p w14:paraId="23F853A9"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3,97 triệu đồng</w:t>
            </w:r>
          </w:p>
        </w:tc>
      </w:tr>
      <w:tr w:rsidR="00B54600" w:rsidRPr="00B54600" w14:paraId="1924A9D8" w14:textId="77777777" w:rsidTr="00B54600">
        <w:tc>
          <w:tcPr>
            <w:tcW w:w="1026" w:type="pct"/>
            <w:vAlign w:val="center"/>
          </w:tcPr>
          <w:p w14:paraId="1FF4153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Lợi ích trực tiếp</w:t>
            </w:r>
          </w:p>
        </w:tc>
        <w:tc>
          <w:tcPr>
            <w:tcW w:w="1317" w:type="pct"/>
            <w:vAlign w:val="center"/>
          </w:tcPr>
          <w:p w14:paraId="71DF068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7,02 - 3,97</w:t>
            </w:r>
          </w:p>
        </w:tc>
        <w:tc>
          <w:tcPr>
            <w:tcW w:w="1339" w:type="pct"/>
            <w:vAlign w:val="center"/>
          </w:tcPr>
          <w:p w14:paraId="1409FBD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5E0FA47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3,05 triệu đồng/tháng</w:t>
            </w:r>
          </w:p>
        </w:tc>
      </w:tr>
      <w:tr w:rsidR="00B54600" w:rsidRPr="00B54600" w14:paraId="5173CCFF" w14:textId="77777777" w:rsidTr="00B54600">
        <w:tc>
          <w:tcPr>
            <w:tcW w:w="1026" w:type="pct"/>
            <w:vAlign w:val="center"/>
          </w:tcPr>
          <w:p w14:paraId="2E9483A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Đầu tư KDS/pilot</w:t>
            </w:r>
          </w:p>
        </w:tc>
        <w:tc>
          <w:tcPr>
            <w:tcW w:w="1317" w:type="pct"/>
            <w:vAlign w:val="center"/>
          </w:tcPr>
          <w:p w14:paraId="128C9D9B"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Giả định 60 triệu đồng</w:t>
            </w:r>
          </w:p>
        </w:tc>
        <w:tc>
          <w:tcPr>
            <w:tcW w:w="1339" w:type="pct"/>
            <w:vAlign w:val="center"/>
          </w:tcPr>
          <w:p w14:paraId="3786EC4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4E23E0C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Payback ≈ 19,7 tháng</w:t>
            </w:r>
          </w:p>
        </w:tc>
      </w:tr>
    </w:tbl>
    <w:p w14:paraId="4B234AB6" w14:textId="57E63DDE" w:rsidR="00B54600" w:rsidRPr="00B54600" w:rsidRDefault="00B54600" w:rsidP="00B54600">
      <w:pPr>
        <w:rPr>
          <w:lang w:val="en-US"/>
        </w:rPr>
        <w:sectPr w:rsidR="00B54600" w:rsidRPr="00B54600" w:rsidSect="007F4B40">
          <w:footerReference w:type="default" r:id="rId16"/>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3B8D3" w14:textId="77777777" w:rsidR="002859F9" w:rsidRDefault="002859F9" w:rsidP="00C05CE5">
      <w:pPr>
        <w:spacing w:after="0" w:line="240" w:lineRule="auto"/>
      </w:pPr>
      <w:r>
        <w:separator/>
      </w:r>
    </w:p>
  </w:endnote>
  <w:endnote w:type="continuationSeparator" w:id="0">
    <w:p w14:paraId="70AB5CAD" w14:textId="77777777" w:rsidR="002859F9" w:rsidRDefault="002859F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7AA8A" w14:textId="77777777" w:rsidR="002859F9" w:rsidRDefault="002859F9" w:rsidP="00C05CE5">
      <w:pPr>
        <w:spacing w:after="0" w:line="240" w:lineRule="auto"/>
      </w:pPr>
      <w:r>
        <w:separator/>
      </w:r>
    </w:p>
  </w:footnote>
  <w:footnote w:type="continuationSeparator" w:id="0">
    <w:p w14:paraId="360127C3" w14:textId="77777777" w:rsidR="002859F9" w:rsidRDefault="002859F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 w:numId="5" w16cid:durableId="752356475">
    <w:abstractNumId w:val="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26A4E"/>
    <w:rsid w:val="0014103F"/>
    <w:rsid w:val="00141224"/>
    <w:rsid w:val="00143859"/>
    <w:rsid w:val="00164990"/>
    <w:rsid w:val="00171119"/>
    <w:rsid w:val="0018326B"/>
    <w:rsid w:val="00191BB2"/>
    <w:rsid w:val="00191FE2"/>
    <w:rsid w:val="001A7200"/>
    <w:rsid w:val="001C4790"/>
    <w:rsid w:val="001C63A0"/>
    <w:rsid w:val="001D075A"/>
    <w:rsid w:val="001D49DA"/>
    <w:rsid w:val="001E28AE"/>
    <w:rsid w:val="001E611A"/>
    <w:rsid w:val="001F247C"/>
    <w:rsid w:val="001F7810"/>
    <w:rsid w:val="00210618"/>
    <w:rsid w:val="002219BF"/>
    <w:rsid w:val="0024284D"/>
    <w:rsid w:val="00252D7E"/>
    <w:rsid w:val="00261B8F"/>
    <w:rsid w:val="002713FF"/>
    <w:rsid w:val="00273E5B"/>
    <w:rsid w:val="00276271"/>
    <w:rsid w:val="002833B6"/>
    <w:rsid w:val="002859F9"/>
    <w:rsid w:val="002B176F"/>
    <w:rsid w:val="002B4594"/>
    <w:rsid w:val="002B57EE"/>
    <w:rsid w:val="002B6D31"/>
    <w:rsid w:val="002B753B"/>
    <w:rsid w:val="002C4C76"/>
    <w:rsid w:val="002D71D0"/>
    <w:rsid w:val="002E3735"/>
    <w:rsid w:val="002F05A7"/>
    <w:rsid w:val="0031066D"/>
    <w:rsid w:val="00341ACD"/>
    <w:rsid w:val="00353CA5"/>
    <w:rsid w:val="00375288"/>
    <w:rsid w:val="00380EF5"/>
    <w:rsid w:val="0038548C"/>
    <w:rsid w:val="0038574B"/>
    <w:rsid w:val="003A2951"/>
    <w:rsid w:val="003F021E"/>
    <w:rsid w:val="003F6679"/>
    <w:rsid w:val="00402E66"/>
    <w:rsid w:val="004157D7"/>
    <w:rsid w:val="004313FE"/>
    <w:rsid w:val="00445433"/>
    <w:rsid w:val="0045053A"/>
    <w:rsid w:val="0047569A"/>
    <w:rsid w:val="00481823"/>
    <w:rsid w:val="00491746"/>
    <w:rsid w:val="00494742"/>
    <w:rsid w:val="004A0D1A"/>
    <w:rsid w:val="004A23D4"/>
    <w:rsid w:val="004B1D3F"/>
    <w:rsid w:val="004C3CE9"/>
    <w:rsid w:val="004E3A20"/>
    <w:rsid w:val="004E73EC"/>
    <w:rsid w:val="004F49D7"/>
    <w:rsid w:val="0050039E"/>
    <w:rsid w:val="00503F0E"/>
    <w:rsid w:val="00522C41"/>
    <w:rsid w:val="00533C79"/>
    <w:rsid w:val="0055661D"/>
    <w:rsid w:val="00572585"/>
    <w:rsid w:val="005870EA"/>
    <w:rsid w:val="00590CD8"/>
    <w:rsid w:val="005B2E44"/>
    <w:rsid w:val="005C0C09"/>
    <w:rsid w:val="005C27C9"/>
    <w:rsid w:val="005C72FC"/>
    <w:rsid w:val="005D7015"/>
    <w:rsid w:val="005D7377"/>
    <w:rsid w:val="005D7BC1"/>
    <w:rsid w:val="005E05D2"/>
    <w:rsid w:val="00603E1D"/>
    <w:rsid w:val="00610877"/>
    <w:rsid w:val="006307CF"/>
    <w:rsid w:val="00645AE9"/>
    <w:rsid w:val="00650AD7"/>
    <w:rsid w:val="006570A0"/>
    <w:rsid w:val="00671098"/>
    <w:rsid w:val="006C29B5"/>
    <w:rsid w:val="006C7C5D"/>
    <w:rsid w:val="006E1FE0"/>
    <w:rsid w:val="007311E5"/>
    <w:rsid w:val="007421B5"/>
    <w:rsid w:val="00745672"/>
    <w:rsid w:val="00755D84"/>
    <w:rsid w:val="0077467D"/>
    <w:rsid w:val="00782631"/>
    <w:rsid w:val="007868DE"/>
    <w:rsid w:val="0079546D"/>
    <w:rsid w:val="007F4B40"/>
    <w:rsid w:val="00800F75"/>
    <w:rsid w:val="00822D9D"/>
    <w:rsid w:val="00825060"/>
    <w:rsid w:val="00844B18"/>
    <w:rsid w:val="00857A17"/>
    <w:rsid w:val="00860DC0"/>
    <w:rsid w:val="00861BAE"/>
    <w:rsid w:val="00866566"/>
    <w:rsid w:val="008815AD"/>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F0A73"/>
    <w:rsid w:val="00AF338D"/>
    <w:rsid w:val="00AF3CAF"/>
    <w:rsid w:val="00AF6094"/>
    <w:rsid w:val="00B06C53"/>
    <w:rsid w:val="00B1789E"/>
    <w:rsid w:val="00B30F34"/>
    <w:rsid w:val="00B338D1"/>
    <w:rsid w:val="00B33DC2"/>
    <w:rsid w:val="00B370F2"/>
    <w:rsid w:val="00B520EA"/>
    <w:rsid w:val="00B54600"/>
    <w:rsid w:val="00B62AD2"/>
    <w:rsid w:val="00B9258D"/>
    <w:rsid w:val="00BC00F3"/>
    <w:rsid w:val="00BC2926"/>
    <w:rsid w:val="00BE161C"/>
    <w:rsid w:val="00C05CE5"/>
    <w:rsid w:val="00C27F23"/>
    <w:rsid w:val="00C31BED"/>
    <w:rsid w:val="00C502E6"/>
    <w:rsid w:val="00C60E71"/>
    <w:rsid w:val="00C62208"/>
    <w:rsid w:val="00C641BD"/>
    <w:rsid w:val="00C7163F"/>
    <w:rsid w:val="00C72A53"/>
    <w:rsid w:val="00C747D5"/>
    <w:rsid w:val="00CC1C95"/>
    <w:rsid w:val="00CD3487"/>
    <w:rsid w:val="00CE364A"/>
    <w:rsid w:val="00CF53A2"/>
    <w:rsid w:val="00D019AD"/>
    <w:rsid w:val="00D04657"/>
    <w:rsid w:val="00D0623A"/>
    <w:rsid w:val="00D148F4"/>
    <w:rsid w:val="00D14F55"/>
    <w:rsid w:val="00D162D4"/>
    <w:rsid w:val="00D23D09"/>
    <w:rsid w:val="00D26DA5"/>
    <w:rsid w:val="00D31FF9"/>
    <w:rsid w:val="00D33DB1"/>
    <w:rsid w:val="00D349DE"/>
    <w:rsid w:val="00D40051"/>
    <w:rsid w:val="00D53AAF"/>
    <w:rsid w:val="00D8251D"/>
    <w:rsid w:val="00DC43AC"/>
    <w:rsid w:val="00DF613F"/>
    <w:rsid w:val="00E23A53"/>
    <w:rsid w:val="00E32090"/>
    <w:rsid w:val="00E74098"/>
    <w:rsid w:val="00E853C0"/>
    <w:rsid w:val="00E85E5E"/>
    <w:rsid w:val="00E90A9C"/>
    <w:rsid w:val="00E91674"/>
    <w:rsid w:val="00E95218"/>
    <w:rsid w:val="00E96E87"/>
    <w:rsid w:val="00EA339D"/>
    <w:rsid w:val="00EB37BB"/>
    <w:rsid w:val="00EB4930"/>
    <w:rsid w:val="00EB7951"/>
    <w:rsid w:val="00EE0804"/>
    <w:rsid w:val="00EE611E"/>
    <w:rsid w:val="00F11B76"/>
    <w:rsid w:val="00F16C09"/>
    <w:rsid w:val="00F2590E"/>
    <w:rsid w:val="00F300BB"/>
    <w:rsid w:val="00F42DB9"/>
    <w:rsid w:val="00F77DE2"/>
    <w:rsid w:val="00F8256B"/>
    <w:rsid w:val="00F83510"/>
    <w:rsid w:val="00F84A42"/>
    <w:rsid w:val="00FB1655"/>
    <w:rsid w:val="00FB5442"/>
    <w:rsid w:val="00FB6EE8"/>
    <w:rsid w:val="00FE0D03"/>
    <w:rsid w:val="00FE35B2"/>
    <w:rsid w:val="00FF06C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TotalTime>
  <Pages>52</Pages>
  <Words>10282</Words>
  <Characters>37429</Characters>
  <Application>Microsoft Office Word</Application>
  <DocSecurity>0</DocSecurity>
  <Lines>1782</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147</cp:revision>
  <cp:lastPrinted>2013-11-07T09:17:00Z</cp:lastPrinted>
  <dcterms:created xsi:type="dcterms:W3CDTF">2013-09-22T18:03:00Z</dcterms:created>
  <dcterms:modified xsi:type="dcterms:W3CDTF">2026-08-19T13:37:00Z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