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FBE9" w14:textId="4F944090" w:rsidR="003A381C" w:rsidRDefault="00CA3E7D" w:rsidP="00CA3E7D">
      <w:pPr>
        <w:pStyle w:val="u1"/>
        <w:jc w:val="center"/>
      </w:pPr>
      <w:r>
        <w:t>Chap 2: Tên có ý nghĩa</w:t>
      </w:r>
    </w:p>
    <w:p w14:paraId="057DAAB5" w14:textId="7DB87D3E" w:rsidR="00CA3E7D" w:rsidRDefault="00CA3E7D" w:rsidP="00CA3E7D">
      <w:pPr>
        <w:pStyle w:val="u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u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u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u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u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u2"/>
        <w:numPr>
          <w:ilvl w:val="0"/>
          <w:numId w:val="1"/>
        </w:numPr>
      </w:pPr>
      <w:r>
        <w:t>Avoid Encodings</w:t>
      </w:r>
    </w:p>
    <w:p w14:paraId="4E548C59" w14:textId="5860C487" w:rsidR="00CA3E7D" w:rsidRDefault="00CA3E7D" w:rsidP="00CA3E7D">
      <w:pPr>
        <w:pStyle w:val="u2"/>
        <w:numPr>
          <w:ilvl w:val="0"/>
          <w:numId w:val="1"/>
        </w:numPr>
      </w:pPr>
      <w:r>
        <w:t>Avoid Mental Mapping ( Tránh ánh xạ tinh thần)</w:t>
      </w:r>
    </w:p>
    <w:p w14:paraId="13604BF5" w14:textId="6AAC0D07" w:rsidR="00CA3E7D" w:rsidRDefault="00CA3E7D" w:rsidP="00CA3E7D">
      <w:pPr>
        <w:pStyle w:val="u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u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u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u2"/>
        <w:numPr>
          <w:ilvl w:val="0"/>
          <w:numId w:val="1"/>
        </w:numPr>
      </w:pPr>
      <w:r>
        <w:t>Pick one Word per Concept( Chọn một từ cho mỗi khái niệm)</w:t>
      </w:r>
    </w:p>
    <w:p w14:paraId="11E57BFB" w14:textId="77777777" w:rsidR="00F71372" w:rsidRDefault="00F71372" w:rsidP="00F71372">
      <w:pPr>
        <w:pStyle w:val="u2"/>
        <w:ind w:left="360"/>
      </w:pPr>
      <w:r>
        <w:t xml:space="preserve">Thêm ngữ cảnh có ý nghĩa </w:t>
      </w:r>
    </w:p>
    <w:p w14:paraId="0AC8B710" w14:textId="77777777" w:rsidR="006C35A7" w:rsidRDefault="00F71372" w:rsidP="00F71372">
      <w:pPr>
        <w:pStyle w:val="u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u2"/>
        <w:ind w:left="360" w:firstLine="360"/>
      </w:pPr>
      <w:r>
        <w:br/>
      </w:r>
    </w:p>
    <w:p w14:paraId="49C72B77" w14:textId="74B6760C" w:rsidR="00006A40" w:rsidRDefault="00006A40" w:rsidP="00006A40">
      <w:pPr>
        <w:pStyle w:val="u2"/>
        <w:numPr>
          <w:ilvl w:val="0"/>
          <w:numId w:val="1"/>
        </w:numPr>
      </w:pPr>
      <w:r>
        <w:t xml:space="preserve">Không chơi chữ </w:t>
      </w:r>
    </w:p>
    <w:p w14:paraId="16DBA638" w14:textId="25328885" w:rsidR="00006A40" w:rsidRDefault="00006A40" w:rsidP="00006A40">
      <w:pPr>
        <w:pStyle w:val="u2"/>
        <w:numPr>
          <w:ilvl w:val="0"/>
          <w:numId w:val="1"/>
        </w:numPr>
      </w:pPr>
      <w:r>
        <w:t>Use Solution Domain name ( dùng tên của miền giải pháp)</w:t>
      </w:r>
    </w:p>
    <w:p w14:paraId="1EAC1D93" w14:textId="5BCBF509" w:rsidR="00006A40" w:rsidRDefault="00006A40" w:rsidP="00006A40">
      <w:pPr>
        <w:pStyle w:val="u2"/>
        <w:numPr>
          <w:ilvl w:val="0"/>
          <w:numId w:val="1"/>
        </w:numPr>
      </w:pPr>
      <w:r>
        <w:t xml:space="preserve">Use Problem Domain name(Dùng tên của miền nghiệp vụ) </w:t>
      </w:r>
    </w:p>
    <w:p w14:paraId="3A843ADA" w14:textId="1C122458" w:rsidR="00006A40" w:rsidRDefault="00552638" w:rsidP="00552638">
      <w:pPr>
        <w:pStyle w:val="u2"/>
        <w:numPr>
          <w:ilvl w:val="0"/>
          <w:numId w:val="1"/>
        </w:numPr>
      </w:pPr>
      <w:r>
        <w:t xml:space="preserve"> Don’t Add Gratuitous Context ( Đừng thêm những bối cảnh vô căn cứ)</w:t>
      </w:r>
    </w:p>
    <w:p w14:paraId="5A8CA0EC" w14:textId="2D1E47E2" w:rsidR="00552638" w:rsidRDefault="00552638" w:rsidP="00552638">
      <w:pPr>
        <w:pStyle w:val="u2"/>
        <w:numPr>
          <w:ilvl w:val="0"/>
          <w:numId w:val="1"/>
        </w:numPr>
      </w:pPr>
      <w:r>
        <w:t xml:space="preserve"> Final Words</w:t>
      </w:r>
    </w:p>
    <w:p w14:paraId="38A8EDE1" w14:textId="5D96B279" w:rsidR="00552638" w:rsidRDefault="006C35A7" w:rsidP="006C35A7">
      <w:pPr>
        <w:pStyle w:val="u1"/>
        <w:jc w:val="center"/>
      </w:pPr>
      <w:r>
        <w:t>Chap 3: Function</w:t>
      </w:r>
    </w:p>
    <w:p w14:paraId="7949ADBC" w14:textId="30142B72" w:rsidR="006C35A7" w:rsidRDefault="006C35A7" w:rsidP="006C35A7">
      <w:pPr>
        <w:pStyle w:val="oancuaDanhsac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oancuaDanhsac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oancuaDanhsac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oancuaDanhsach"/>
        <w:numPr>
          <w:ilvl w:val="0"/>
          <w:numId w:val="2"/>
        </w:numPr>
      </w:pPr>
      <w:r>
        <w:t>Switch Statement</w:t>
      </w:r>
    </w:p>
    <w:p w14:paraId="3D7B4B8E" w14:textId="77777777" w:rsidR="00037217" w:rsidRDefault="00037217" w:rsidP="00037217">
      <w:pPr>
        <w:pStyle w:val="oancuaDanhsach"/>
      </w:pPr>
    </w:p>
    <w:p w14:paraId="41C1DDC8" w14:textId="1B852EE8" w:rsidR="006E3CEA" w:rsidRDefault="006E3CEA" w:rsidP="006C35A7">
      <w:pPr>
        <w:pStyle w:val="oancuaDanhsac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oancuaDanhsac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oancuaDanhsac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oancuaDanhsac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oancuaDanhsach"/>
        <w:numPr>
          <w:ilvl w:val="0"/>
          <w:numId w:val="2"/>
        </w:numPr>
      </w:pPr>
      <w:r>
        <w:t>Bạn nên viết hàm như thế nào ?</w:t>
      </w:r>
    </w:p>
    <w:p w14:paraId="5B41602D" w14:textId="77777777" w:rsidR="00F127D5" w:rsidRDefault="00F127D5" w:rsidP="00F127D5">
      <w:pPr>
        <w:pStyle w:val="oancuaDanhsach"/>
      </w:pPr>
      <w:r>
        <w:t xml:space="preserve">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nó và tinh chỉnh nó cho đến khi nó có thể đọc theo cách bạn muốn nó đọc. </w:t>
      </w:r>
    </w:p>
    <w:p w14:paraId="168FB0EB" w14:textId="77777777" w:rsidR="006523DA" w:rsidRPr="006523DA" w:rsidRDefault="00F127D5" w:rsidP="006523DA">
      <w:pPr>
        <w:pStyle w:val="oancuaDanhsac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oancuaDanhsac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oancuaDanhsac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oancuaDanhsac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5C55C6C5" w14:textId="5BAF9206" w:rsidR="00584454" w:rsidRPr="006C35A7" w:rsidRDefault="006E3CEA" w:rsidP="00F127D5">
      <w:pPr>
        <w:pStyle w:val="oancuaDanhsach"/>
      </w:pPr>
      <w:r>
        <w:br/>
      </w:r>
      <w:r w:rsidR="00584454">
        <w:br/>
      </w:r>
    </w:p>
    <w:sectPr w:rsidR="00584454"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3A381C"/>
    <w:rsid w:val="004808AB"/>
    <w:rsid w:val="00552638"/>
    <w:rsid w:val="00584454"/>
    <w:rsid w:val="006523DA"/>
    <w:rsid w:val="006C35A7"/>
    <w:rsid w:val="006E3CEA"/>
    <w:rsid w:val="008A22F9"/>
    <w:rsid w:val="00CA3E7D"/>
    <w:rsid w:val="00D04467"/>
    <w:rsid w:val="00E33D08"/>
    <w:rsid w:val="00F127D5"/>
    <w:rsid w:val="00F7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3E7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CA3E7D"/>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CA3E7D"/>
    <w:pPr>
      <w:ind w:left="720"/>
      <w:contextualSpacing/>
    </w:pPr>
  </w:style>
  <w:style w:type="character" w:customStyle="1" w:styleId="u3Char">
    <w:name w:val="Đầu đề 3 Char"/>
    <w:basedOn w:val="Phngmcinhcuaoanvn"/>
    <w:link w:val="u3"/>
    <w:uiPriority w:val="9"/>
    <w:semiHidden/>
    <w:rsid w:val="00006A40"/>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652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775</Words>
  <Characters>4421</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3</cp:revision>
  <dcterms:created xsi:type="dcterms:W3CDTF">2020-07-03T06:12:00Z</dcterms:created>
  <dcterms:modified xsi:type="dcterms:W3CDTF">2020-07-03T10:57:00Z</dcterms:modified>
</cp:coreProperties>
</file>