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6531" w14:textId="44BD24E7" w:rsidR="003A381C" w:rsidRDefault="00964A38">
      <w:r>
        <w:t>Đây là git</w:t>
      </w:r>
    </w:p>
    <w:sectPr w:rsidR="003A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03"/>
    <w:rsid w:val="003A381C"/>
    <w:rsid w:val="004C6C03"/>
    <w:rsid w:val="0096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4525"/>
  <w15:chartTrackingRefBased/>
  <w15:docId w15:val="{B0EF38DC-1417-406C-A2B8-9CB6DC8B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DUY</dc:creator>
  <cp:keywords/>
  <dc:description/>
  <cp:lastModifiedBy>DANG NGOC DUY</cp:lastModifiedBy>
  <cp:revision>2</cp:revision>
  <dcterms:created xsi:type="dcterms:W3CDTF">2020-06-24T07:27:00Z</dcterms:created>
  <dcterms:modified xsi:type="dcterms:W3CDTF">2020-06-24T07:27:00Z</dcterms:modified>
</cp:coreProperties>
</file>