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“Мова гіпертекстової розмітки (HTML) - 2”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Мета роботи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Закріпити знання з основ HTML, навчитися створювати багатосторінкову структуру вебсайту, працювати з тегами, підключати зовнішні стилі CSS і скрипти JavaScript, а також перевіряти валідність HTML-документів через W3C Validator. Додатково — навчитися застосовувати метатеги для адаптивності сторінок, використовувати favicon, оформлювати посилання та виконувати коміти з пушем на GitHub.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1. Підготовка робочого середовища.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Спочатку я завантажила архів із шаблоном для третьої лабораторної роботи, після чого розпакувала його та перемістила в папку web_basics, яка була створена раніше. Далі відкрила проєкт у середовищі Visual Studio Code для подальшого редагування.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914525" cy="2286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Рис. 1. Структура папки проєкту Lab3 у директорії web_basics: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2. Редагування головного файлу index.html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До файла додано: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заголовок сторінки містить: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b w:val="1"/>
          <w:color w:val="cccccc"/>
          <w:sz w:val="21"/>
          <w:szCs w:val="21"/>
          <w:rtl w:val="0"/>
        </w:rPr>
        <w:t xml:space="preserve">Лаб. №3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, що відображається у вкладці браузера;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створено нумерований список, який включає три елементи;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додано ненумерований список із трьома пунктами, де другий пункт має два вкладені підпункти;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реалізовано посилання на електронну пошту у форматі: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Написати нам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"mailto:anhelina.motria@student.uzhnu.edu.ua"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листа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додано гіперпосилання на сторінку "Про нас", що знаходиться в папці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22222"/>
          <w:sz w:val="24"/>
          <w:szCs w:val="24"/>
          <w:rtl w:val="0"/>
        </w:rPr>
        <w:t xml:space="preserve">pages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Про нас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Рис. 2. Відображення головної сторінки index.html у браузер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3. Підключення favicon (іконки сайту)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left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Було створено favicon і підключено його через тег: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"image/png"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"16x16"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"favicons/favicon-16x16.png"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Рис. 3. Відображення favicon у вкладці браузера: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</w:rPr>
        <w:drawing>
          <wp:inline distB="114300" distT="114300" distL="114300" distR="114300">
            <wp:extent cx="224090" cy="2240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0" cy="22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Підключення зовнішніх і вбудованих стилів.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Підключено зовнішній файл стилів: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ind w:left="720" w:firstLine="0"/>
        <w:rPr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Додано вбудовані стилі</w:t>
      </w:r>
      <w:r w:rsidDel="00000000" w:rsidR="00000000" w:rsidRPr="00000000">
        <w:rPr>
          <w:b w:val="1"/>
          <w:sz w:val="21"/>
          <w:szCs w:val="21"/>
          <w:rtl w:val="0"/>
        </w:rPr>
        <w:t xml:space="preserve">:h1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 text-align: center;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color: red;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</w:rPr>
        <w:drawing>
          <wp:inline distB="114300" distT="114300" distL="114300" distR="114300">
            <wp:extent cx="5731200" cy="292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center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Рис. 4. Відображення форматованого заголовка на сторінці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5. Підключення JavaScript.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Підключено зовнішній скрипт: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"scripts/app.js"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Вбудований JS-код: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'Привіт!'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</w:rPr>
        <w:drawing>
          <wp:inline distB="114300" distT="114300" distL="114300" distR="114300">
            <wp:extent cx="5410200" cy="17621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Рис. 5. Повідомлення alert у браузері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</w:rPr>
        <w:drawing>
          <wp:inline distB="114300" distT="114300" distL="114300" distR="114300">
            <wp:extent cx="4552950" cy="666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center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Рис. 6. Повідомлення у консолі браузера про підключення скрипта</w:t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Створення сторінки “Про нас” (about.html).</w:t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Файл створено. Із нього видалено всі скрипти та вбудовані стилі. </w:t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Додано: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Наш банер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"images/apple-1920.jpg"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"apple-1920"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На головну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Рис. 7. Відображення сторінки “Про нас” у браузері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7. Перевірка адаптивності (метатег viewport).</w:t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До файлів додано метатег: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  <w:drawing>
          <wp:inline distB="114300" distT="114300" distL="114300" distR="114300">
            <wp:extent cx="2981325" cy="45053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  <w:drawing>
          <wp:inline distB="114300" distT="114300" distL="114300" distR="114300">
            <wp:extent cx="2457450" cy="326383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6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Рис. 8. Перевірка адаптивності сторінок у режимі мобільного пристрою</w:t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8. Перевірка валідності HTML-коду.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Файли index.html і about.html перевірено через сайт 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https://validator.w3.org/#validate_by_upload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Рис. 9. Результат перевірки index.html через W3C validator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Рис. 10. Результат перевірки about.html через W3C validator</w:t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9. Завантаження проєкту на GitHub.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Після перевірки всі зміни завантажити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git commit -m "Add Lab 3 HTML structure, styles, scripts and about page"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git push origin main</w:t>
      </w:r>
    </w:p>
    <w:p w:rsidR="00000000" w:rsidDel="00000000" w:rsidP="00000000" w:rsidRDefault="00000000" w:rsidRPr="00000000" w14:paraId="0000007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rtl w:val="0"/>
        </w:rPr>
        <w:t xml:space="preserve">Висновоки: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Під час виконання лабораторної роботи я розібралася з базовими принципами створення HTML-сторінок, навчилася використовувати семантичні теги, додавати зображення та гіперпосилання. Окремо опрацювала підключення зовнішніх CSS-файлів для стилізації та перевірила коректність коду за допомогою валідатора. Також закріпила навички роботи з системою контролю версій Git і платформою GitHub, що дозволило зберегти та опублікувати проєкт. У результаті створено дві взаємопов’язані веб-сторінки — index.html і author.html — які відповідають технічним вимогам і не містять помилок.</w:t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validator.w3.org/#validate_by_upload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