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E70" w:rsidRDefault="00595B13">
      <w:pPr>
        <w:pStyle w:val="BodyText"/>
        <w:ind w:left="148"/>
        <w:rPr>
          <w:sz w:val="20"/>
        </w:rPr>
      </w:pPr>
      <w:r>
        <w:rPr>
          <w:noProof/>
          <w:sz w:val="20"/>
          <w:lang w:val="en-CA" w:eastAsia="en-CA"/>
        </w:rPr>
        <w:drawing>
          <wp:inline distT="0" distB="0" distL="0" distR="0">
            <wp:extent cx="1055942" cy="4023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942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E70" w:rsidRDefault="00B07E70">
      <w:pPr>
        <w:pStyle w:val="BodyText"/>
        <w:spacing w:before="10"/>
        <w:rPr>
          <w:sz w:val="27"/>
        </w:rPr>
      </w:pPr>
    </w:p>
    <w:p w:rsidR="00B07E70" w:rsidRDefault="00595B13">
      <w:pPr>
        <w:pStyle w:val="Heading1"/>
        <w:spacing w:before="90"/>
        <w:ind w:left="147"/>
      </w:pPr>
      <w:bookmarkStart w:id="0" w:name="F236G_IBM_Case_Foundation_5.2.1_Componen"/>
      <w:bookmarkEnd w:id="0"/>
      <w:r>
        <w:rPr>
          <w:shadow/>
        </w:rPr>
        <w:t>IBM Case Foundation 5.2.1</w:t>
      </w:r>
    </w:p>
    <w:p w:rsidR="00B07E70" w:rsidRDefault="00595B13">
      <w:pPr>
        <w:tabs>
          <w:tab w:val="left" w:pos="9494"/>
        </w:tabs>
        <w:spacing w:line="368" w:lineRule="exact"/>
        <w:ind w:right="146"/>
        <w:jc w:val="right"/>
        <w:rPr>
          <w:rFonts w:ascii="Arial"/>
          <w:sz w:val="32"/>
        </w:rPr>
      </w:pPr>
      <w:r>
        <w:rPr>
          <w:rFonts w:ascii="Arial"/>
          <w:shadow/>
          <w:sz w:val="32"/>
        </w:rPr>
        <w:t>Component</w:t>
      </w:r>
      <w:r>
        <w:rPr>
          <w:rFonts w:ascii="Arial"/>
          <w:shadow/>
          <w:spacing w:val="-5"/>
          <w:sz w:val="32"/>
        </w:rPr>
        <w:t xml:space="preserve"> </w:t>
      </w:r>
      <w:r>
        <w:rPr>
          <w:rFonts w:ascii="Arial"/>
          <w:shadow/>
          <w:sz w:val="32"/>
        </w:rPr>
        <w:t>integration</w:t>
      </w:r>
      <w:r>
        <w:rPr>
          <w:rFonts w:ascii="Arial"/>
          <w:sz w:val="32"/>
        </w:rPr>
        <w:tab/>
      </w:r>
      <w:r>
        <w:rPr>
          <w:rFonts w:ascii="Arial"/>
          <w:shadow/>
          <w:spacing w:val="-1"/>
          <w:sz w:val="32"/>
        </w:rPr>
        <w:t>F236</w:t>
      </w:r>
    </w:p>
    <w:p w:rsidR="00B07E70" w:rsidRDefault="00595B13">
      <w:pPr>
        <w:ind w:right="146"/>
        <w:jc w:val="right"/>
        <w:rPr>
          <w:rFonts w:ascii="Arial"/>
          <w:sz w:val="30"/>
        </w:rPr>
      </w:pPr>
      <w:r>
        <w:rPr>
          <w:rFonts w:ascii="Arial"/>
          <w:shadow/>
          <w:sz w:val="30"/>
        </w:rPr>
        <w:t>Course Abstract</w:t>
      </w:r>
    </w:p>
    <w:p w:rsidR="008A028B" w:rsidRDefault="008A028B" w:rsidP="008A028B">
      <w:pPr>
        <w:pStyle w:val="BodyText"/>
        <w:spacing w:before="1"/>
        <w:ind w:left="147"/>
        <w:rPr>
          <w:sz w:val="20"/>
        </w:rPr>
      </w:pPr>
    </w:p>
    <w:p w:rsidR="008A028B" w:rsidRDefault="008A028B" w:rsidP="008A028B">
      <w:pPr>
        <w:pStyle w:val="BodyText"/>
        <w:spacing w:before="1"/>
        <w:ind w:left="147"/>
        <w:rPr>
          <w:sz w:val="20"/>
        </w:rPr>
      </w:pPr>
      <w:r>
        <w:rPr>
          <w:sz w:val="20"/>
        </w:rPr>
        <w:t xml:space="preserve">For more info: </w:t>
      </w:r>
      <w:hyperlink r:id="rId8" w:history="1">
        <w:r w:rsidRPr="008A028B">
          <w:rPr>
            <w:rStyle w:val="Hyperlink"/>
            <w:sz w:val="20"/>
          </w:rPr>
          <w:t>https://www-03.ibm.com/services/learning/ites.wss/zz-en?pageType=page&amp;c=a0011023</w:t>
        </w:r>
      </w:hyperlink>
    </w:p>
    <w:p w:rsidR="008A028B" w:rsidRDefault="008A028B" w:rsidP="008A028B">
      <w:pPr>
        <w:pStyle w:val="BodyText"/>
        <w:spacing w:before="1"/>
        <w:ind w:left="147"/>
        <w:rPr>
          <w:sz w:val="20"/>
        </w:rPr>
      </w:pPr>
    </w:p>
    <w:p w:rsidR="00B07E70" w:rsidRDefault="00595B13">
      <w:pPr>
        <w:pStyle w:val="Heading3"/>
        <w:spacing w:before="93"/>
      </w:pPr>
      <w:r>
        <w:rPr>
          <w:color w:val="0000FF"/>
        </w:rPr>
        <w:t>Course description</w:t>
      </w:r>
    </w:p>
    <w:p w:rsidR="00B07E70" w:rsidRDefault="00595B13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40" style="width:514.7pt;height:.5pt;mso-position-horizontal-relative:char;mso-position-vertical-relative:line" coordsize="10294,10">
            <v:line id="_x0000_s1041" style="position:absolute" from="5,5" to="10289,5" strokeweight=".16936mm"/>
            <w10:wrap type="none"/>
            <w10:anchorlock/>
          </v:group>
        </w:pict>
      </w:r>
    </w:p>
    <w:p w:rsidR="00B07E70" w:rsidRPr="008A028B" w:rsidRDefault="00B07E70">
      <w:pPr>
        <w:pStyle w:val="BodyText"/>
        <w:spacing w:before="9"/>
        <w:rPr>
          <w:rFonts w:ascii="Arial"/>
          <w:b/>
          <w:sz w:val="20"/>
          <w:szCs w:val="20"/>
        </w:rPr>
      </w:pPr>
    </w:p>
    <w:p w:rsidR="00B07E70" w:rsidRDefault="00595B13">
      <w:pPr>
        <w:pStyle w:val="BodyText"/>
        <w:spacing w:before="90"/>
        <w:ind w:left="147"/>
      </w:pPr>
      <w:r>
        <w:t>This course trains: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25" w:line="240" w:lineRule="auto"/>
      </w:pPr>
      <w:r>
        <w:t>The skills that are needed to create, configure and maintain component</w:t>
      </w:r>
      <w:r>
        <w:rPr>
          <w:spacing w:val="-18"/>
        </w:rPr>
        <w:t xml:space="preserve"> </w:t>
      </w:r>
      <w:r>
        <w:t>queues.</w:t>
      </w:r>
    </w:p>
    <w:p w:rsidR="00B07E70" w:rsidRPr="008A028B" w:rsidRDefault="00B07E70">
      <w:pPr>
        <w:pStyle w:val="BodyText"/>
        <w:spacing w:before="1"/>
        <w:rPr>
          <w:sz w:val="24"/>
          <w:szCs w:val="24"/>
        </w:rPr>
      </w:pPr>
    </w:p>
    <w:p w:rsidR="00B07E70" w:rsidRDefault="00595B13">
      <w:pPr>
        <w:pStyle w:val="Heading3"/>
      </w:pPr>
      <w:r>
        <w:rPr>
          <w:color w:val="0000FF"/>
        </w:rPr>
        <w:t>Duration</w:t>
      </w:r>
    </w:p>
    <w:p w:rsidR="00B07E70" w:rsidRDefault="00595B13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8" style="width:514.7pt;height:.5pt;mso-position-horizontal-relative:char;mso-position-vertical-relative:line" coordsize="10294,10">
            <v:line id="_x0000_s1039" style="position:absolute" from="5,5" to="10289,5" strokeweight=".48pt"/>
            <w10:wrap type="none"/>
            <w10:anchorlock/>
          </v:group>
        </w:pict>
      </w:r>
    </w:p>
    <w:p w:rsidR="00B07E70" w:rsidRDefault="00595B13">
      <w:pPr>
        <w:pStyle w:val="BodyText"/>
        <w:spacing w:before="87"/>
        <w:ind w:left="147"/>
      </w:pPr>
      <w:r>
        <w:t>1/2 day</w:t>
      </w:r>
    </w:p>
    <w:p w:rsidR="00B07E70" w:rsidRDefault="00B07E70">
      <w:pPr>
        <w:pStyle w:val="BodyText"/>
        <w:spacing w:before="3"/>
      </w:pPr>
    </w:p>
    <w:p w:rsidR="00B07E70" w:rsidRDefault="00595B13">
      <w:pPr>
        <w:pStyle w:val="Heading3"/>
      </w:pPr>
      <w:r>
        <w:rPr>
          <w:color w:val="0000FF"/>
        </w:rPr>
        <w:t>Delivery Method</w:t>
      </w:r>
    </w:p>
    <w:p w:rsidR="00B07E70" w:rsidRDefault="00595B13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6" style="width:514.7pt;height:.5pt;mso-position-horizontal-relative:char;mso-position-vertical-relative:line" coordsize="10294,10">
            <v:line id="_x0000_s1037" style="position:absolute" from="5,5" to="10289,5" strokeweight=".48pt"/>
            <w10:wrap type="none"/>
            <w10:anchorlock/>
          </v:group>
        </w:pict>
      </w:r>
    </w:p>
    <w:p w:rsidR="00B07E70" w:rsidRDefault="00595B13">
      <w:pPr>
        <w:pStyle w:val="BodyText"/>
        <w:spacing w:before="87"/>
        <w:ind w:left="147"/>
      </w:pPr>
      <w:r>
        <w:t>Instructor-led (Classroom), Instructor-led Online and SPVC (Self-Paced Virtual course)</w:t>
      </w:r>
    </w:p>
    <w:p w:rsidR="00B07E70" w:rsidRDefault="00B07E70">
      <w:pPr>
        <w:pStyle w:val="BodyText"/>
        <w:spacing w:before="4"/>
      </w:pPr>
    </w:p>
    <w:p w:rsidR="00B07E70" w:rsidRDefault="00595B13">
      <w:pPr>
        <w:pStyle w:val="Heading3"/>
        <w:ind w:left="148"/>
      </w:pPr>
      <w:r>
        <w:rPr>
          <w:color w:val="0000FF"/>
        </w:rPr>
        <w:t>Audience</w:t>
      </w:r>
    </w:p>
    <w:p w:rsidR="00B07E70" w:rsidRDefault="00595B13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4" style="width:514.7pt;height:.5pt;mso-position-horizontal-relative:char;mso-position-vertical-relative:line" coordsize="10294,10">
            <v:line id="_x0000_s1035" style="position:absolute" from="5,5" to="10289,5" strokeweight=".48pt"/>
            <w10:wrap type="none"/>
            <w10:anchorlock/>
          </v:group>
        </w:pic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86" w:line="240" w:lineRule="auto"/>
        <w:ind w:right="711" w:hanging="360"/>
      </w:pPr>
      <w:r>
        <w:t xml:space="preserve">A </w:t>
      </w:r>
      <w:r>
        <w:rPr>
          <w:b/>
        </w:rPr>
        <w:t xml:space="preserve">workflow system administrator </w:t>
      </w:r>
      <w:r>
        <w:t xml:space="preserve">responsible for creating, </w:t>
      </w:r>
      <w:r>
        <w:t>configuring and maintaining component queues in non-development</w:t>
      </w:r>
      <w:r>
        <w:rPr>
          <w:spacing w:val="-13"/>
        </w:rPr>
        <w:t xml:space="preserve"> </w:t>
      </w:r>
      <w:r>
        <w:t>environments.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line="240" w:lineRule="auto"/>
        <w:ind w:right="1126" w:hanging="360"/>
      </w:pPr>
      <w:r>
        <w:t xml:space="preserve">A </w:t>
      </w:r>
      <w:r>
        <w:rPr>
          <w:b/>
        </w:rPr>
        <w:t xml:space="preserve">workflow author </w:t>
      </w:r>
      <w:r>
        <w:t>responsible for creating, configuring and maintaining component queues in development</w:t>
      </w:r>
      <w:r>
        <w:rPr>
          <w:spacing w:val="-8"/>
        </w:rPr>
        <w:t xml:space="preserve"> </w:t>
      </w:r>
      <w:r>
        <w:t>environments.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line="240" w:lineRule="auto"/>
        <w:ind w:left="867" w:hanging="360"/>
      </w:pPr>
      <w:r>
        <w:rPr>
          <w:b/>
        </w:rPr>
        <w:t xml:space="preserve">Anyone </w:t>
      </w:r>
      <w:r>
        <w:t>who needs to create, configure or maintain component</w:t>
      </w:r>
      <w:r>
        <w:rPr>
          <w:spacing w:val="-15"/>
        </w:rPr>
        <w:t xml:space="preserve"> </w:t>
      </w:r>
      <w:r>
        <w:t>queues.</w:t>
      </w:r>
    </w:p>
    <w:p w:rsidR="00B07E70" w:rsidRDefault="00B07E70">
      <w:pPr>
        <w:pStyle w:val="BodyText"/>
        <w:spacing w:before="1"/>
      </w:pPr>
    </w:p>
    <w:p w:rsidR="00B07E70" w:rsidRDefault="00595B13">
      <w:pPr>
        <w:pStyle w:val="Heading3"/>
      </w:pPr>
      <w:r>
        <w:rPr>
          <w:color w:val="0000FF"/>
        </w:rPr>
        <w:t>Prerequisites</w:t>
      </w:r>
    </w:p>
    <w:p w:rsidR="00B07E70" w:rsidRDefault="00595B13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2" style="width:514.7pt;height:.5pt;mso-position-horizontal-relative:char;mso-position-vertical-relative:line" coordsize="10294,10">
            <v:line id="_x0000_s1033" style="position:absolute" from="5,5" to="10289,5" strokeweight=".48pt"/>
            <w10:wrap type="none"/>
            <w10:anchorlock/>
          </v:group>
        </w:pict>
      </w:r>
    </w:p>
    <w:p w:rsidR="00B07E70" w:rsidRDefault="00595B13">
      <w:pPr>
        <w:pStyle w:val="BodyText"/>
        <w:spacing w:before="75"/>
        <w:ind w:left="263"/>
      </w:pPr>
      <w:r>
        <w:t>Prior knowledge that is required: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78"/>
        <w:ind w:hanging="360"/>
      </w:pPr>
      <w:r>
        <w:t>Basic knowledge of organization’s business process</w:t>
      </w:r>
      <w:r>
        <w:rPr>
          <w:spacing w:val="-13"/>
        </w:rPr>
        <w:t xml:space="preserve"> </w:t>
      </w:r>
      <w:r>
        <w:t>applications.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hanging="360"/>
      </w:pPr>
      <w:r>
        <w:t>Basic knowledge of database</w:t>
      </w:r>
      <w:r>
        <w:rPr>
          <w:spacing w:val="-10"/>
        </w:rPr>
        <w:t xml:space="preserve"> </w:t>
      </w:r>
      <w:r>
        <w:t>technology.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hanging="360"/>
      </w:pPr>
      <w:r>
        <w:t>PCs, networks, and their organization’s server operating systems at the expert</w:t>
      </w:r>
      <w:r>
        <w:rPr>
          <w:spacing w:val="-18"/>
        </w:rPr>
        <w:t xml:space="preserve"> </w:t>
      </w:r>
      <w:r>
        <w:t>level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line="240" w:lineRule="auto"/>
        <w:ind w:left="867" w:hanging="359"/>
      </w:pPr>
      <w:r>
        <w:t>Prerequisite</w:t>
      </w:r>
      <w:r>
        <w:rPr>
          <w:spacing w:val="-4"/>
        </w:rPr>
        <w:t xml:space="preserve"> </w:t>
      </w:r>
      <w:r>
        <w:t>courses:</w:t>
      </w:r>
    </w:p>
    <w:p w:rsidR="00B07E70" w:rsidRDefault="00595B13">
      <w:pPr>
        <w:pStyle w:val="ListParagraph"/>
        <w:numPr>
          <w:ilvl w:val="1"/>
          <w:numId w:val="1"/>
        </w:numPr>
        <w:tabs>
          <w:tab w:val="left" w:pos="1588"/>
        </w:tabs>
        <w:spacing w:before="126" w:line="240" w:lineRule="auto"/>
      </w:pPr>
      <w:r>
        <w:t>F115G IBM FileNet Content Manager 5.2: Implementation and</w:t>
      </w:r>
      <w:r>
        <w:rPr>
          <w:spacing w:val="-21"/>
        </w:rPr>
        <w:t xml:space="preserve"> </w:t>
      </w:r>
      <w:r>
        <w:t>Administration</w:t>
      </w:r>
    </w:p>
    <w:p w:rsidR="00B07E70" w:rsidRDefault="00595B13">
      <w:pPr>
        <w:pStyle w:val="ListParagraph"/>
        <w:numPr>
          <w:ilvl w:val="1"/>
          <w:numId w:val="1"/>
        </w:numPr>
        <w:tabs>
          <w:tab w:val="left" w:pos="1588"/>
        </w:tabs>
        <w:spacing w:before="126" w:line="240" w:lineRule="auto"/>
      </w:pPr>
      <w:r>
        <w:t>F230G IBM Case Foundation 5.2.1:</w:t>
      </w:r>
      <w:r>
        <w:rPr>
          <w:spacing w:val="-13"/>
        </w:rPr>
        <w:t xml:space="preserve"> </w:t>
      </w:r>
      <w:r>
        <w:t>Introduction</w:t>
      </w:r>
    </w:p>
    <w:p w:rsidR="00B07E70" w:rsidRDefault="00595B13">
      <w:pPr>
        <w:pStyle w:val="ListParagraph"/>
        <w:numPr>
          <w:ilvl w:val="1"/>
          <w:numId w:val="1"/>
        </w:numPr>
        <w:tabs>
          <w:tab w:val="left" w:pos="1588"/>
        </w:tabs>
        <w:spacing w:before="126" w:line="240" w:lineRule="auto"/>
      </w:pPr>
      <w:r>
        <w:t>F231G IBM Case Foundation 5.2.</w:t>
      </w:r>
      <w:r>
        <w:t>1: Configure the workflow</w:t>
      </w:r>
      <w:r>
        <w:rPr>
          <w:spacing w:val="-18"/>
        </w:rPr>
        <w:t xml:space="preserve"> </w:t>
      </w:r>
      <w:r>
        <w:t>system</w:t>
      </w:r>
    </w:p>
    <w:p w:rsidR="00B07E70" w:rsidRDefault="00595B13">
      <w:pPr>
        <w:pStyle w:val="ListParagraph"/>
        <w:numPr>
          <w:ilvl w:val="1"/>
          <w:numId w:val="1"/>
        </w:numPr>
        <w:tabs>
          <w:tab w:val="left" w:pos="1588"/>
        </w:tabs>
        <w:spacing w:before="126" w:line="240" w:lineRule="auto"/>
      </w:pPr>
      <w:r>
        <w:t>F232G IBM Case Foundation 5.2.1: Workflow</w:t>
      </w:r>
      <w:r>
        <w:rPr>
          <w:spacing w:val="-10"/>
        </w:rPr>
        <w:t xml:space="preserve"> </w:t>
      </w:r>
      <w:r>
        <w:t>security</w:t>
      </w:r>
    </w:p>
    <w:p w:rsidR="00B07E70" w:rsidRDefault="00595B13">
      <w:pPr>
        <w:pStyle w:val="ListParagraph"/>
        <w:numPr>
          <w:ilvl w:val="1"/>
          <w:numId w:val="1"/>
        </w:numPr>
        <w:tabs>
          <w:tab w:val="left" w:pos="1588"/>
        </w:tabs>
        <w:spacing w:before="127" w:line="240" w:lineRule="auto"/>
      </w:pPr>
      <w:r>
        <w:t>F233G IBM Case Foundation 5.2.1: Maintain the workflow</w:t>
      </w:r>
      <w:r>
        <w:rPr>
          <w:spacing w:val="-15"/>
        </w:rPr>
        <w:t xml:space="preserve"> </w:t>
      </w:r>
      <w:r>
        <w:t>system</w:t>
      </w:r>
    </w:p>
    <w:p w:rsidR="00B07E70" w:rsidRDefault="00595B13">
      <w:pPr>
        <w:pStyle w:val="ListParagraph"/>
        <w:numPr>
          <w:ilvl w:val="1"/>
          <w:numId w:val="1"/>
        </w:numPr>
        <w:tabs>
          <w:tab w:val="left" w:pos="1588"/>
        </w:tabs>
        <w:spacing w:before="125" w:line="240" w:lineRule="auto"/>
      </w:pPr>
      <w:r>
        <w:t>F234G IBM Case Foundation 5.2.1: Manage work in</w:t>
      </w:r>
      <w:r>
        <w:rPr>
          <w:spacing w:val="-14"/>
        </w:rPr>
        <w:t xml:space="preserve"> </w:t>
      </w:r>
      <w:r>
        <w:t>progress</w:t>
      </w:r>
    </w:p>
    <w:p w:rsidR="00B07E70" w:rsidRDefault="00B07E70">
      <w:pPr>
        <w:pStyle w:val="BodyText"/>
        <w:spacing w:before="1"/>
        <w:rPr>
          <w:sz w:val="20"/>
        </w:rPr>
      </w:pPr>
      <w:bookmarkStart w:id="1" w:name="_GoBack"/>
      <w:bookmarkEnd w:id="1"/>
    </w:p>
    <w:p w:rsidR="00B07E70" w:rsidRDefault="00595B13">
      <w:pPr>
        <w:pStyle w:val="Heading3"/>
      </w:pPr>
      <w:r>
        <w:rPr>
          <w:color w:val="0000FF"/>
        </w:rPr>
        <w:t>Course Objectives</w:t>
      </w:r>
    </w:p>
    <w:p w:rsidR="00B07E70" w:rsidRDefault="00595B13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0" style="width:514.7pt;height:.5pt;mso-position-horizontal-relative:char;mso-position-vertical-relative:line" coordsize="10294,10">
            <v:line id="_x0000_s1031" style="position:absolute" from="5,5" to="10289,5" strokeweight=".48pt"/>
            <w10:wrap type="none"/>
            <w10:anchorlock/>
          </v:group>
        </w:pict>
      </w:r>
    </w:p>
    <w:p w:rsidR="00B07E70" w:rsidRDefault="00595B13">
      <w:pPr>
        <w:pStyle w:val="BodyText"/>
        <w:spacing w:before="88"/>
        <w:ind w:left="147"/>
      </w:pPr>
      <w:r>
        <w:t>Upon completion of this course, participants are able to: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26" w:line="240" w:lineRule="auto"/>
        <w:ind w:hanging="360"/>
      </w:pPr>
      <w:r>
        <w:t>Understand the purpose of component integration in workflow</w:t>
      </w:r>
      <w:r>
        <w:rPr>
          <w:spacing w:val="-17"/>
        </w:rPr>
        <w:t xml:space="preserve"> </w:t>
      </w:r>
      <w:r>
        <w:t>applications.</w:t>
      </w:r>
    </w:p>
    <w:p w:rsidR="00B07E70" w:rsidRDefault="00595B13">
      <w:pPr>
        <w:pStyle w:val="BodyText"/>
        <w:spacing w:before="5"/>
        <w:rPr>
          <w:sz w:val="18"/>
        </w:rPr>
      </w:pPr>
      <w:r>
        <w:pict>
          <v:line id="_x0000_s1029" style="position:absolute;z-index:1168;mso-wrap-distance-left:0;mso-wrap-distance-right:0;mso-position-horizontal-relative:page" from="52.4pt,12.95pt" to="559.4pt,12.95pt" strokeweight=".25056mm">
            <w10:wrap type="topAndBottom" anchorx="page"/>
          </v:line>
        </w:pict>
      </w:r>
    </w:p>
    <w:p w:rsidR="00B07E70" w:rsidRDefault="00B07E70">
      <w:pPr>
        <w:rPr>
          <w:sz w:val="18"/>
        </w:rPr>
        <w:sectPr w:rsidR="00B07E70">
          <w:footerReference w:type="default" r:id="rId9"/>
          <w:type w:val="continuous"/>
          <w:pgSz w:w="12240" w:h="15840"/>
          <w:pgMar w:top="960" w:right="860" w:bottom="1080" w:left="860" w:header="720" w:footer="885" w:gutter="0"/>
          <w:pgBorders w:offsetFrom="page">
            <w:top w:val="single" w:sz="4" w:space="24" w:color="0000FF"/>
            <w:left w:val="single" w:sz="4" w:space="24" w:color="0000FF"/>
            <w:bottom w:val="single" w:sz="4" w:space="24" w:color="0000FF"/>
            <w:right w:val="single" w:sz="4" w:space="24" w:color="0000FF"/>
          </w:pgBorders>
          <w:cols w:space="720"/>
        </w:sectPr>
      </w:pP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77"/>
        <w:ind w:hanging="360"/>
      </w:pPr>
      <w:r>
        <w:lastRenderedPageBreak/>
        <w:t>Understand the architecture of the Component Manager</w:t>
      </w:r>
      <w:r>
        <w:rPr>
          <w:spacing w:val="-15"/>
        </w:rPr>
        <w:t xml:space="preserve"> </w:t>
      </w:r>
      <w:r>
        <w:t>Frameworks.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hanging="360"/>
      </w:pPr>
      <w:r>
        <w:t>Understand what component queues</w:t>
      </w:r>
      <w:r>
        <w:rPr>
          <w:spacing w:val="-10"/>
        </w:rPr>
        <w:t xml:space="preserve"> </w:t>
      </w:r>
      <w:r>
        <w:t>provide.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hanging="360"/>
      </w:pPr>
      <w:r>
        <w:t>Create and configure a Java</w:t>
      </w:r>
      <w:r>
        <w:rPr>
          <w:spacing w:val="-6"/>
        </w:rPr>
        <w:t xml:space="preserve"> </w:t>
      </w:r>
      <w:r>
        <w:t>component.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hanging="360"/>
      </w:pPr>
      <w:r>
        <w:t>Monitor and maintain compo</w:t>
      </w:r>
      <w:r>
        <w:t>nent</w:t>
      </w:r>
      <w:r>
        <w:rPr>
          <w:spacing w:val="-9"/>
        </w:rPr>
        <w:t xml:space="preserve"> </w:t>
      </w:r>
      <w:r>
        <w:t>queues.</w:t>
      </w:r>
    </w:p>
    <w:p w:rsidR="00B07E70" w:rsidRDefault="00B07E70">
      <w:pPr>
        <w:pStyle w:val="BodyText"/>
        <w:spacing w:before="3"/>
      </w:pPr>
    </w:p>
    <w:p w:rsidR="00B07E70" w:rsidRDefault="00595B13">
      <w:pPr>
        <w:pStyle w:val="Heading3"/>
        <w:rPr>
          <w:rFonts w:ascii="Times New Roman"/>
        </w:rPr>
      </w:pPr>
      <w:r>
        <w:rPr>
          <w:rFonts w:ascii="Times New Roman"/>
          <w:color w:val="0000FF"/>
        </w:rPr>
        <w:t>Topics</w:t>
      </w:r>
    </w:p>
    <w:p w:rsidR="00B07E70" w:rsidRDefault="00595B13">
      <w:pPr>
        <w:pStyle w:val="BodyText"/>
        <w:spacing w:line="20" w:lineRule="exact"/>
        <w:ind w:left="11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514.7pt;height:.5pt;mso-position-horizontal-relative:char;mso-position-vertical-relative:line" coordsize="10294,10">
            <v:line id="_x0000_s1028" style="position:absolute" from="5,5" to="10289,5" strokeweight=".48pt"/>
            <w10:wrap type="none"/>
            <w10:anchorlock/>
          </v:group>
        </w:pict>
      </w:r>
    </w:p>
    <w:p w:rsidR="00B07E70" w:rsidRDefault="00B07E70">
      <w:pPr>
        <w:pStyle w:val="BodyText"/>
        <w:spacing w:before="7"/>
        <w:rPr>
          <w:b/>
          <w:sz w:val="15"/>
        </w:rPr>
      </w:pPr>
    </w:p>
    <w:p w:rsidR="00B07E70" w:rsidRDefault="00595B13">
      <w:pPr>
        <w:spacing w:before="90"/>
        <w:ind w:left="147"/>
        <w:rPr>
          <w:b/>
          <w:sz w:val="24"/>
        </w:rPr>
      </w:pPr>
      <w:r>
        <w:rPr>
          <w:b/>
          <w:sz w:val="24"/>
        </w:rPr>
        <w:t>Component integration concepts</w:t>
      </w:r>
    </w:p>
    <w:p w:rsidR="00B07E70" w:rsidRDefault="00B07E70">
      <w:pPr>
        <w:pStyle w:val="BodyText"/>
        <w:rPr>
          <w:b/>
          <w:sz w:val="24"/>
        </w:rPr>
      </w:pP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hanging="360"/>
      </w:pPr>
      <w:r>
        <w:t>Purpose of component</w:t>
      </w:r>
      <w:r>
        <w:rPr>
          <w:spacing w:val="-9"/>
        </w:rPr>
        <w:t xml:space="preserve"> </w:t>
      </w:r>
      <w:r>
        <w:t>integration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hanging="360"/>
      </w:pPr>
      <w:r>
        <w:t>Component</w:t>
      </w:r>
      <w:r>
        <w:rPr>
          <w:spacing w:val="-6"/>
        </w:rPr>
        <w:t xml:space="preserve"> </w:t>
      </w:r>
      <w:r>
        <w:t>integrator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hanging="360"/>
      </w:pPr>
      <w:r>
        <w:t>Component Manager</w:t>
      </w:r>
      <w:r>
        <w:rPr>
          <w:spacing w:val="-8"/>
        </w:rPr>
        <w:t xml:space="preserve"> </w:t>
      </w:r>
      <w:r>
        <w:t>Frameworks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hanging="360"/>
      </w:pPr>
      <w:r>
        <w:t>Deciding on a Component Manager</w:t>
      </w:r>
      <w:r>
        <w:rPr>
          <w:spacing w:val="-10"/>
        </w:rPr>
        <w:t xml:space="preserve"> </w:t>
      </w:r>
      <w:r>
        <w:t>Framework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hanging="360"/>
      </w:pPr>
      <w:r>
        <w:t>Component</w:t>
      </w:r>
      <w:r>
        <w:rPr>
          <w:spacing w:val="-7"/>
        </w:rPr>
        <w:t xml:space="preserve"> </w:t>
      </w:r>
      <w:r>
        <w:t>behavior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hanging="360"/>
      </w:pPr>
      <w:r>
        <w:t>Types of</w:t>
      </w:r>
      <w:r>
        <w:rPr>
          <w:spacing w:val="-4"/>
        </w:rPr>
        <w:t xml:space="preserve"> </w:t>
      </w:r>
      <w:r>
        <w:t>components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ind w:left="923" w:hanging="415"/>
      </w:pPr>
      <w:r>
        <w:t>Java</w:t>
      </w:r>
      <w:r>
        <w:rPr>
          <w:spacing w:val="-2"/>
        </w:rPr>
        <w:t xml:space="preserve"> </w:t>
      </w:r>
      <w:r>
        <w:t>adapter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hanging="360"/>
      </w:pPr>
      <w:r>
        <w:t>JMS</w:t>
      </w:r>
      <w:r>
        <w:rPr>
          <w:spacing w:val="-3"/>
        </w:rPr>
        <w:t xml:space="preserve"> </w:t>
      </w:r>
      <w:r>
        <w:t>adapter</w:t>
      </w:r>
    </w:p>
    <w:p w:rsidR="00B07E70" w:rsidRDefault="00B07E70">
      <w:pPr>
        <w:pStyle w:val="BodyText"/>
        <w:spacing w:before="6"/>
        <w:rPr>
          <w:sz w:val="24"/>
        </w:rPr>
      </w:pPr>
    </w:p>
    <w:p w:rsidR="00B07E70" w:rsidRDefault="00595B13">
      <w:pPr>
        <w:ind w:left="147"/>
        <w:rPr>
          <w:b/>
          <w:sz w:val="24"/>
        </w:rPr>
      </w:pPr>
      <w:r>
        <w:rPr>
          <w:b/>
          <w:sz w:val="24"/>
        </w:rPr>
        <w:t>Create and configure component queues</w:t>
      </w:r>
    </w:p>
    <w:p w:rsidR="00B07E70" w:rsidRDefault="00B07E70">
      <w:pPr>
        <w:pStyle w:val="BodyText"/>
        <w:spacing w:before="1"/>
        <w:rPr>
          <w:b/>
          <w:sz w:val="24"/>
        </w:rPr>
      </w:pP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hanging="360"/>
      </w:pPr>
      <w:r>
        <w:t>How to create and configure component</w:t>
      </w:r>
      <w:r>
        <w:rPr>
          <w:spacing w:val="-9"/>
        </w:rPr>
        <w:t xml:space="preserve"> </w:t>
      </w:r>
      <w:r>
        <w:t>queue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hanging="360"/>
      </w:pPr>
      <w:r>
        <w:t>Procedure: Create and configure a component</w:t>
      </w:r>
      <w:r>
        <w:rPr>
          <w:spacing w:val="-9"/>
        </w:rPr>
        <w:t xml:space="preserve"> </w:t>
      </w:r>
      <w:r>
        <w:t>queue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hanging="360"/>
      </w:pPr>
      <w:r>
        <w:t>Create a code</w:t>
      </w:r>
      <w:r>
        <w:rPr>
          <w:spacing w:val="-5"/>
        </w:rPr>
        <w:t xml:space="preserve"> </w:t>
      </w:r>
      <w:r>
        <w:t>module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hanging="360"/>
      </w:pPr>
      <w:r>
        <w:t>New Component Queue</w:t>
      </w:r>
      <w:r>
        <w:rPr>
          <w:spacing w:val="-5"/>
        </w:rPr>
        <w:t xml:space="preserve"> </w:t>
      </w:r>
      <w:r>
        <w:t>wizard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line="268" w:lineRule="exact"/>
        <w:ind w:hanging="360"/>
      </w:pPr>
      <w:r>
        <w:t>Adapter</w:t>
      </w:r>
      <w:r>
        <w:rPr>
          <w:spacing w:val="-3"/>
        </w:rPr>
        <w:t xml:space="preserve"> </w:t>
      </w:r>
      <w:r>
        <w:t>properties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line="268" w:lineRule="exact"/>
        <w:ind w:hanging="360"/>
      </w:pPr>
      <w:r>
        <w:t>JAAS</w:t>
      </w:r>
      <w:r>
        <w:rPr>
          <w:spacing w:val="-2"/>
        </w:rPr>
        <w:t xml:space="preserve"> </w:t>
      </w:r>
      <w:r>
        <w:t>credentials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hanging="360"/>
      </w:pPr>
      <w:r>
        <w:t>Configure the Java Message Service</w:t>
      </w:r>
      <w:r>
        <w:rPr>
          <w:spacing w:val="-8"/>
        </w:rPr>
        <w:t xml:space="preserve"> </w:t>
      </w:r>
      <w:r>
        <w:t>adapter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hanging="360"/>
      </w:pPr>
      <w:r>
        <w:t>What is a queue</w:t>
      </w:r>
      <w:r>
        <w:rPr>
          <w:spacing w:val="-4"/>
        </w:rPr>
        <w:t xml:space="preserve"> </w:t>
      </w:r>
      <w:r>
        <w:t>operation?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hanging="360"/>
      </w:pPr>
      <w:r>
        <w:t>Elements of an</w:t>
      </w:r>
      <w:r>
        <w:rPr>
          <w:spacing w:val="-6"/>
        </w:rPr>
        <w:t xml:space="preserve"> </w:t>
      </w:r>
      <w:r>
        <w:t>operation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hanging="360"/>
      </w:pPr>
      <w:r>
        <w:t>Operation</w:t>
      </w:r>
      <w:r>
        <w:rPr>
          <w:spacing w:val="-7"/>
        </w:rPr>
        <w:t xml:space="preserve"> </w:t>
      </w:r>
      <w:r>
        <w:t>parameters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hanging="360"/>
      </w:pPr>
      <w:r>
        <w:t>Import Java component queue</w:t>
      </w:r>
      <w:r>
        <w:rPr>
          <w:spacing w:val="-12"/>
        </w:rPr>
        <w:t xml:space="preserve"> </w:t>
      </w:r>
      <w:r>
        <w:t>operations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ind w:left="923" w:hanging="415"/>
      </w:pPr>
      <w:r>
        <w:t>Define JMS component queue</w:t>
      </w:r>
      <w:r>
        <w:rPr>
          <w:spacing w:val="-8"/>
        </w:rPr>
        <w:t xml:space="preserve"> </w:t>
      </w:r>
      <w:r>
        <w:t>operations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hanging="360"/>
      </w:pPr>
      <w:r>
        <w:t>Stopping and starting component</w:t>
      </w:r>
      <w:r>
        <w:rPr>
          <w:spacing w:val="-12"/>
        </w:rPr>
        <w:t xml:space="preserve"> </w:t>
      </w:r>
      <w:r>
        <w:t>queues</w:t>
      </w:r>
    </w:p>
    <w:p w:rsidR="00B07E70" w:rsidRDefault="00595B1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hanging="360"/>
      </w:pPr>
      <w:r>
        <w:t>Diagnosing Component Man</w:t>
      </w:r>
      <w:r>
        <w:t>ager</w:t>
      </w:r>
      <w:r>
        <w:rPr>
          <w:spacing w:val="-11"/>
        </w:rPr>
        <w:t xml:space="preserve"> </w:t>
      </w:r>
      <w:r>
        <w:t>issues</w:t>
      </w:r>
    </w:p>
    <w:p w:rsidR="00B07E70" w:rsidRDefault="00B07E70">
      <w:pPr>
        <w:pStyle w:val="BodyText"/>
        <w:spacing w:before="2"/>
      </w:pPr>
    </w:p>
    <w:p w:rsidR="00B07E70" w:rsidRDefault="00595B13">
      <w:pPr>
        <w:pStyle w:val="Heading3"/>
        <w:rPr>
          <w:rFonts w:ascii="Times New Roman"/>
        </w:rPr>
      </w:pPr>
      <w:r>
        <w:rPr>
          <w:rFonts w:ascii="Times New Roman"/>
        </w:rPr>
        <w:t>Appendix</w:t>
      </w:r>
    </w:p>
    <w:p w:rsidR="00B07E70" w:rsidRDefault="00595B13">
      <w:pPr>
        <w:pStyle w:val="BodyText"/>
        <w:spacing w:before="123"/>
        <w:ind w:left="867"/>
      </w:pPr>
      <w:r>
        <w:t>Solutions to Exercises.</w:t>
      </w:r>
    </w:p>
    <w:p w:rsidR="00B07E70" w:rsidRDefault="00595B13">
      <w:pPr>
        <w:pStyle w:val="BodyText"/>
        <w:ind w:left="867" w:right="6461"/>
      </w:pPr>
      <w:r>
        <w:t>Start and Stop System Components. Troubleshooting</w:t>
      </w:r>
    </w:p>
    <w:p w:rsidR="00B07E70" w:rsidRDefault="00B07E70">
      <w:pPr>
        <w:pStyle w:val="BodyText"/>
        <w:rPr>
          <w:sz w:val="20"/>
        </w:rPr>
      </w:pPr>
    </w:p>
    <w:p w:rsidR="00B07E70" w:rsidRDefault="00B07E70">
      <w:pPr>
        <w:pStyle w:val="BodyText"/>
        <w:rPr>
          <w:sz w:val="20"/>
        </w:rPr>
      </w:pPr>
    </w:p>
    <w:p w:rsidR="00B07E70" w:rsidRDefault="00B07E70">
      <w:pPr>
        <w:pStyle w:val="BodyText"/>
        <w:rPr>
          <w:sz w:val="20"/>
        </w:rPr>
      </w:pPr>
    </w:p>
    <w:p w:rsidR="00B07E70" w:rsidRDefault="00B07E70">
      <w:pPr>
        <w:pStyle w:val="BodyText"/>
        <w:rPr>
          <w:sz w:val="20"/>
        </w:rPr>
      </w:pPr>
    </w:p>
    <w:p w:rsidR="00B07E70" w:rsidRDefault="00B07E70">
      <w:pPr>
        <w:pStyle w:val="BodyText"/>
        <w:rPr>
          <w:sz w:val="20"/>
        </w:rPr>
      </w:pPr>
    </w:p>
    <w:p w:rsidR="00B07E70" w:rsidRDefault="00B07E70">
      <w:pPr>
        <w:pStyle w:val="BodyText"/>
        <w:rPr>
          <w:sz w:val="20"/>
        </w:rPr>
      </w:pPr>
    </w:p>
    <w:p w:rsidR="00B07E70" w:rsidRDefault="00B07E70">
      <w:pPr>
        <w:pStyle w:val="BodyText"/>
        <w:rPr>
          <w:sz w:val="20"/>
        </w:rPr>
      </w:pPr>
    </w:p>
    <w:p w:rsidR="00B07E70" w:rsidRDefault="00B07E70">
      <w:pPr>
        <w:pStyle w:val="BodyText"/>
        <w:rPr>
          <w:sz w:val="20"/>
        </w:rPr>
      </w:pPr>
    </w:p>
    <w:p w:rsidR="00B07E70" w:rsidRDefault="00B07E70">
      <w:pPr>
        <w:pStyle w:val="BodyText"/>
        <w:rPr>
          <w:sz w:val="20"/>
        </w:rPr>
      </w:pPr>
    </w:p>
    <w:p w:rsidR="00B07E70" w:rsidRDefault="00B07E70">
      <w:pPr>
        <w:pStyle w:val="BodyText"/>
        <w:rPr>
          <w:sz w:val="20"/>
        </w:rPr>
      </w:pPr>
    </w:p>
    <w:p w:rsidR="00B07E70" w:rsidRDefault="00B07E70">
      <w:pPr>
        <w:pStyle w:val="BodyText"/>
        <w:rPr>
          <w:sz w:val="20"/>
        </w:rPr>
      </w:pPr>
    </w:p>
    <w:p w:rsidR="00B07E70" w:rsidRDefault="00B07E70">
      <w:pPr>
        <w:pStyle w:val="BodyText"/>
        <w:rPr>
          <w:sz w:val="20"/>
        </w:rPr>
      </w:pPr>
    </w:p>
    <w:p w:rsidR="00B07E70" w:rsidRDefault="00B07E70">
      <w:pPr>
        <w:pStyle w:val="BodyText"/>
        <w:rPr>
          <w:sz w:val="20"/>
        </w:rPr>
      </w:pPr>
    </w:p>
    <w:p w:rsidR="00B07E70" w:rsidRDefault="00595B13">
      <w:pPr>
        <w:pStyle w:val="BodyText"/>
        <w:spacing w:before="8"/>
        <w:rPr>
          <w:sz w:val="18"/>
        </w:rPr>
      </w:pPr>
      <w:r>
        <w:pict>
          <v:line id="_x0000_s1026" style="position:absolute;z-index:1216;mso-wrap-distance-left:0;mso-wrap-distance-right:0;mso-position-horizontal-relative:page" from="52.4pt,13.1pt" to="559.4pt,13.1pt" strokeweight=".25056mm">
            <w10:wrap type="topAndBottom" anchorx="page"/>
          </v:line>
        </w:pict>
      </w:r>
    </w:p>
    <w:sectPr w:rsidR="00B07E70">
      <w:pgSz w:w="12240" w:h="15840"/>
      <w:pgMar w:top="640" w:right="860" w:bottom="1080" w:left="860" w:header="0" w:footer="885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B13" w:rsidRDefault="00595B13">
      <w:r>
        <w:separator/>
      </w:r>
    </w:p>
  </w:endnote>
  <w:endnote w:type="continuationSeparator" w:id="0">
    <w:p w:rsidR="00595B13" w:rsidRDefault="0059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E70" w:rsidRDefault="00595B1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5.15pt;margin-top:736.75pt;width:141.65pt;height:10.95pt;z-index:-251658752;mso-position-horizontal-relative:page;mso-position-vertical-relative:page" filled="f" stroked="f">
          <v:textbox inset="0,0,0,0">
            <w:txbxContent>
              <w:p w:rsidR="00B07E70" w:rsidRDefault="00595B13">
                <w:pPr>
                  <w:spacing w:before="14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color w:val="0000FF"/>
                    <w:sz w:val="16"/>
                  </w:rPr>
                  <w:t>IBM ECM Education and Enablement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B13" w:rsidRDefault="00595B13">
      <w:r>
        <w:separator/>
      </w:r>
    </w:p>
  </w:footnote>
  <w:footnote w:type="continuationSeparator" w:id="0">
    <w:p w:rsidR="00595B13" w:rsidRDefault="00595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40B54"/>
    <w:multiLevelType w:val="hybridMultilevel"/>
    <w:tmpl w:val="95E2895E"/>
    <w:lvl w:ilvl="0" w:tplc="5824E922">
      <w:numFmt w:val="bullet"/>
      <w:lvlText w:val=""/>
      <w:lvlJc w:val="left"/>
      <w:pPr>
        <w:ind w:left="868" w:hanging="312"/>
      </w:pPr>
      <w:rPr>
        <w:rFonts w:ascii="Symbol" w:eastAsia="Symbol" w:hAnsi="Symbol" w:cs="Symbol" w:hint="default"/>
        <w:w w:val="99"/>
        <w:sz w:val="22"/>
        <w:szCs w:val="22"/>
      </w:rPr>
    </w:lvl>
    <w:lvl w:ilvl="1" w:tplc="831E9738">
      <w:numFmt w:val="bullet"/>
      <w:lvlText w:val=""/>
      <w:lvlJc w:val="left"/>
      <w:pPr>
        <w:ind w:left="1587" w:hanging="360"/>
      </w:pPr>
      <w:rPr>
        <w:rFonts w:ascii="Wingdings" w:eastAsia="Wingdings" w:hAnsi="Wingdings" w:cs="Wingdings" w:hint="default"/>
        <w:w w:val="99"/>
        <w:sz w:val="22"/>
        <w:szCs w:val="22"/>
      </w:rPr>
    </w:lvl>
    <w:lvl w:ilvl="2" w:tplc="D2EAE796">
      <w:numFmt w:val="bullet"/>
      <w:lvlText w:val="•"/>
      <w:lvlJc w:val="left"/>
      <w:pPr>
        <w:ind w:left="2573" w:hanging="360"/>
      </w:pPr>
      <w:rPr>
        <w:rFonts w:hint="default"/>
      </w:rPr>
    </w:lvl>
    <w:lvl w:ilvl="3" w:tplc="E71EF60C">
      <w:numFmt w:val="bullet"/>
      <w:lvlText w:val="•"/>
      <w:lvlJc w:val="left"/>
      <w:pPr>
        <w:ind w:left="3566" w:hanging="360"/>
      </w:pPr>
      <w:rPr>
        <w:rFonts w:hint="default"/>
      </w:rPr>
    </w:lvl>
    <w:lvl w:ilvl="4" w:tplc="C870FFE6"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DD9098EE">
      <w:numFmt w:val="bullet"/>
      <w:lvlText w:val="•"/>
      <w:lvlJc w:val="left"/>
      <w:pPr>
        <w:ind w:left="5553" w:hanging="360"/>
      </w:pPr>
      <w:rPr>
        <w:rFonts w:hint="default"/>
      </w:rPr>
    </w:lvl>
    <w:lvl w:ilvl="6" w:tplc="73586B48">
      <w:numFmt w:val="bullet"/>
      <w:lvlText w:val="•"/>
      <w:lvlJc w:val="left"/>
      <w:pPr>
        <w:ind w:left="6546" w:hanging="360"/>
      </w:pPr>
      <w:rPr>
        <w:rFonts w:hint="default"/>
      </w:rPr>
    </w:lvl>
    <w:lvl w:ilvl="7" w:tplc="374E3A28">
      <w:numFmt w:val="bullet"/>
      <w:lvlText w:val="•"/>
      <w:lvlJc w:val="left"/>
      <w:pPr>
        <w:ind w:left="7540" w:hanging="360"/>
      </w:pPr>
      <w:rPr>
        <w:rFonts w:hint="default"/>
      </w:rPr>
    </w:lvl>
    <w:lvl w:ilvl="8" w:tplc="654EDC18">
      <w:numFmt w:val="bullet"/>
      <w:lvlText w:val="•"/>
      <w:lvlJc w:val="left"/>
      <w:pPr>
        <w:ind w:left="853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07E70"/>
    <w:rsid w:val="00595B13"/>
    <w:rsid w:val="008A028B"/>
    <w:rsid w:val="00B0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F2932C5B-040B-4566-9DED-E83D536B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68" w:lineRule="exact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1"/>
    <w:qFormat/>
    <w:pPr>
      <w:ind w:left="147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9"/>
      <w:ind w:left="147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69" w:lineRule="exact"/>
      <w:ind w:left="86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A02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03.ibm.com/services/learning/ites.wss/zz-en?pageType=page&amp;c=a00110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419</Words>
  <Characters>2392</Characters>
  <Application>Microsoft Office Word</Application>
  <DocSecurity>0</DocSecurity>
  <Lines>19</Lines>
  <Paragraphs>5</Paragraphs>
  <ScaleCrop>false</ScaleCrop>
  <Company>IBM Corporation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IBM_USER</dc:creator>
  <cp:lastModifiedBy>GORDON Doubleday</cp:lastModifiedBy>
  <cp:revision>2</cp:revision>
  <dcterms:created xsi:type="dcterms:W3CDTF">2017-10-17T12:15:00Z</dcterms:created>
  <dcterms:modified xsi:type="dcterms:W3CDTF">2017-10-17T16:17:00Z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2017-05-10T00:00:00Z</vt:filetime>
  </property>
  <property fmtid="{D5CDD505-2E9C-101B-9397-08002B2CF9AE}" pid="3" name="Creator">
    <vt:lpwstr>Adobe Acrobat Pro DC 15.6.30306</vt:lpwstr>
  </property>
  <property fmtid="{D5CDD505-2E9C-101B-9397-08002B2CF9AE}" pid="4" name="LastSaved">
    <vt:filetime>2017-10-17T00:00:00Z</vt:filetime>
  </property>
</Properties>
</file>