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03D" w:rsidRDefault="00C227E8">
      <w:pPr>
        <w:pStyle w:val="BodyText"/>
        <w:ind w:left="148" w:firstLine="0"/>
      </w:pPr>
      <w:r>
        <w:rPr>
          <w:noProof/>
          <w:lang w:val="en-CA" w:eastAsia="en-CA"/>
        </w:rPr>
        <w:drawing>
          <wp:inline distT="0" distB="0" distL="0" distR="0">
            <wp:extent cx="1059942" cy="4023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942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3D" w:rsidRDefault="0064603D">
      <w:pPr>
        <w:pStyle w:val="BodyText"/>
        <w:spacing w:before="8"/>
        <w:ind w:left="0" w:firstLine="0"/>
        <w:rPr>
          <w:sz w:val="28"/>
        </w:rPr>
      </w:pPr>
    </w:p>
    <w:p w:rsidR="0064603D" w:rsidRDefault="00C227E8">
      <w:pPr>
        <w:pStyle w:val="Heading1"/>
        <w:spacing w:before="90"/>
      </w:pPr>
      <w:r w:rsidRPr="00D6423A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IBM Content Navigator</w:t>
      </w:r>
      <w:r w:rsidRPr="00D6423A">
        <w:rPr>
          <w:spacing w:val="-5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6423A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2.0.3.6</w:t>
      </w:r>
    </w:p>
    <w:p w:rsidR="0064603D" w:rsidRDefault="00C227E8">
      <w:pPr>
        <w:tabs>
          <w:tab w:val="left" w:pos="9643"/>
        </w:tabs>
        <w:ind w:left="148"/>
        <w:rPr>
          <w:rFonts w:ascii="Arial"/>
          <w:sz w:val="32"/>
        </w:rPr>
      </w:pPr>
      <w:r w:rsidRPr="00D6423A">
        <w:rPr>
          <w:rFonts w:ascii="Arial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Box</w:t>
      </w:r>
      <w:r w:rsidRPr="00D6423A">
        <w:rPr>
          <w:rFonts w:ascii="Arial"/>
          <w:spacing w:val="-3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6423A">
        <w:rPr>
          <w:rFonts w:ascii="Arial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Integration</w:t>
      </w:r>
      <w:r>
        <w:rPr>
          <w:rFonts w:ascii="Arial"/>
          <w:sz w:val="32"/>
        </w:rPr>
        <w:tab/>
      </w:r>
      <w:r w:rsidRPr="00D6423A">
        <w:rPr>
          <w:rFonts w:ascii="Arial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F272</w:t>
      </w:r>
    </w:p>
    <w:p w:rsidR="0064603D" w:rsidRDefault="00C227E8">
      <w:pPr>
        <w:ind w:right="146"/>
        <w:jc w:val="right"/>
        <w:rPr>
          <w:rFonts w:ascii="Arial"/>
          <w:sz w:val="30"/>
        </w:rPr>
      </w:pPr>
      <w:r w:rsidRPr="00D6423A">
        <w:rPr>
          <w:rFonts w:ascii="Arial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Course Abstract</w:t>
      </w:r>
    </w:p>
    <w:p w:rsidR="00D6423A" w:rsidRDefault="00D6423A" w:rsidP="00D6423A">
      <w:pPr>
        <w:pStyle w:val="BodyText"/>
        <w:ind w:left="0" w:firstLine="0"/>
      </w:pPr>
    </w:p>
    <w:p w:rsidR="00D6423A" w:rsidRDefault="00D6423A" w:rsidP="00D6423A">
      <w:pPr>
        <w:pStyle w:val="BodyText"/>
        <w:ind w:left="0" w:firstLine="0"/>
      </w:pPr>
      <w:r>
        <w:t xml:space="preserve">For more info: </w:t>
      </w:r>
      <w:hyperlink r:id="rId8" w:history="1">
        <w:r w:rsidRPr="00D6423A">
          <w:rPr>
            <w:rStyle w:val="Hyperlink"/>
          </w:rPr>
          <w:t>https://www-03.ibm.com/services/learning/ites.wss/zz-en?pageType=page&amp;c=a0011023</w:t>
        </w:r>
      </w:hyperlink>
      <w:bookmarkStart w:id="0" w:name="_GoBack"/>
      <w:bookmarkEnd w:id="0"/>
    </w:p>
    <w:p w:rsidR="00D6423A" w:rsidRDefault="00D6423A" w:rsidP="00D6423A">
      <w:pPr>
        <w:pStyle w:val="BodyText"/>
        <w:ind w:left="0" w:firstLine="0"/>
      </w:pPr>
    </w:p>
    <w:p w:rsidR="0064603D" w:rsidRDefault="00C227E8">
      <w:pPr>
        <w:pStyle w:val="Heading3"/>
        <w:spacing w:before="231"/>
        <w:rPr>
          <w:rFonts w:ascii="Arial"/>
        </w:rPr>
      </w:pPr>
      <w:r>
        <w:rPr>
          <w:rFonts w:ascii="Arial"/>
          <w:color w:val="0000FF"/>
        </w:rPr>
        <w:t>Course description</w:t>
      </w:r>
    </w:p>
    <w:p w:rsidR="0064603D" w:rsidRDefault="00D6423A">
      <w:pPr>
        <w:pStyle w:val="BodyText"/>
        <w:spacing w:line="20" w:lineRule="exact"/>
        <w:ind w:left="113" w:firstLine="0"/>
        <w:rPr>
          <w:rFonts w:ascii="Arial"/>
          <w:sz w:val="2"/>
        </w:rPr>
      </w:pPr>
      <w:r>
        <w:rPr>
          <w:rFonts w:ascii="Arial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>
                <wp:extent cx="6536690" cy="6350"/>
                <wp:effectExtent l="8255" t="6985" r="8255" b="5715"/>
                <wp:docPr id="1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6690" cy="6350"/>
                          <a:chOff x="0" y="0"/>
                          <a:chExt cx="10294" cy="10"/>
                        </a:xfrm>
                      </wpg:grpSpPr>
                      <wps:wsp>
                        <wps:cNvPr id="1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28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AD0541" id="Group 16" o:spid="_x0000_s1026" style="width:514.7pt;height:.5pt;mso-position-horizontal-relative:char;mso-position-vertical-relative:line" coordsize="1029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">
                <v:line id="Line 17" o:spid="_x0000_s1027" style="position:absolute;visibility:visible;mso-wrap-style:square" from="5,5" to="1028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tq8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K2rxAAAANsAAAAPAAAAAAAAAAAA&#10;AAAAAKECAABkcnMvZG93bnJldi54bWxQSwUGAAAAAAQABAD5AAAAkgMAAAAA&#10;" strokeweight=".16936mm"/>
                <w10:anchorlock/>
              </v:group>
            </w:pict>
          </mc:Fallback>
        </mc:AlternateContent>
      </w:r>
    </w:p>
    <w:p w:rsidR="0064603D" w:rsidRDefault="0064603D">
      <w:pPr>
        <w:pStyle w:val="BodyText"/>
        <w:spacing w:before="5"/>
        <w:ind w:left="0" w:firstLine="0"/>
        <w:rPr>
          <w:rFonts w:ascii="Arial"/>
          <w:b/>
          <w:sz w:val="19"/>
        </w:rPr>
      </w:pPr>
    </w:p>
    <w:p w:rsidR="0064603D" w:rsidRDefault="00C227E8">
      <w:pPr>
        <w:pStyle w:val="BodyText"/>
        <w:spacing w:before="92" w:line="360" w:lineRule="auto"/>
        <w:ind w:left="147" w:right="266" w:firstLine="0"/>
      </w:pPr>
      <w:r>
        <w:t>This course provides training on IBM Content Navigator and Box integration. You learn how to configure a Box repository in IBM Content Navigator. You also learn how to view, search, and add Box content in the IBM Conten</w:t>
      </w:r>
      <w:r>
        <w:t>t Navigator interface.</w:t>
      </w:r>
    </w:p>
    <w:p w:rsidR="0064603D" w:rsidRDefault="00C227E8">
      <w:pPr>
        <w:pStyle w:val="BodyText"/>
        <w:spacing w:before="3"/>
        <w:ind w:left="147" w:firstLine="0"/>
      </w:pPr>
      <w:r>
        <w:t>You use the student guide and pre-recorded videos to complete the learning.</w:t>
      </w:r>
    </w:p>
    <w:p w:rsidR="0064603D" w:rsidRDefault="0064603D">
      <w:pPr>
        <w:pStyle w:val="BodyText"/>
        <w:spacing w:before="1"/>
        <w:ind w:left="0" w:firstLine="0"/>
        <w:rPr>
          <w:sz w:val="30"/>
        </w:rPr>
      </w:pPr>
    </w:p>
    <w:p w:rsidR="0064603D" w:rsidRDefault="00C227E8">
      <w:pPr>
        <w:pStyle w:val="Heading3"/>
        <w:spacing w:before="1" w:after="21"/>
        <w:rPr>
          <w:rFonts w:ascii="Arial"/>
        </w:rPr>
      </w:pPr>
      <w:r>
        <w:rPr>
          <w:rFonts w:ascii="Arial"/>
          <w:color w:val="0000FF"/>
        </w:rPr>
        <w:t>Duration</w:t>
      </w:r>
    </w:p>
    <w:p w:rsidR="0064603D" w:rsidRDefault="00D6423A">
      <w:pPr>
        <w:pStyle w:val="BodyText"/>
        <w:spacing w:line="20" w:lineRule="exact"/>
        <w:ind w:left="113" w:firstLine="0"/>
        <w:rPr>
          <w:rFonts w:ascii="Arial"/>
          <w:sz w:val="2"/>
        </w:rPr>
      </w:pPr>
      <w:r>
        <w:rPr>
          <w:rFonts w:ascii="Arial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>
                <wp:extent cx="6536690" cy="6350"/>
                <wp:effectExtent l="8255" t="4445" r="8255" b="8255"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6690" cy="6350"/>
                          <a:chOff x="0" y="0"/>
                          <a:chExt cx="10294" cy="10"/>
                        </a:xfrm>
                      </wpg:grpSpPr>
                      <wps:wsp>
                        <wps:cNvPr id="1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2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2BF671" id="Group 14" o:spid="_x0000_s1026" style="width:514.7pt;height:.5pt;mso-position-horizontal-relative:char;mso-position-vertical-relative:line" coordsize="1029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">
                <v:line id="Line 15" o:spid="_x0000_s1027" style="position:absolute;visibility:visible;mso-wrap-style:square" from="5,5" to="1028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WjsEAAADbAAAADwAAAGRycy9kb3ducmV2LnhtbERPS2sCMRC+C/6HMEJvmq0HldUoreAD&#10;9qQttMchGTdLN5Nlk+6u/74pCN7m43vOZje4WnTUhsqzgtdZBoJYe1NxqeDz4zBdgQgR2WDtmRTc&#10;KcBuOx5tMDe+5wt111iKFMIhRwU2xiaXMmhLDsPMN8SJu/nWYUywLaVpsU/hrpbzLFtIhxWnBosN&#10;7S3pn+uvU9Cdiu+uWHrUp6/i3erDsVr2R6VeJsPbGkSkIT7FD/fZpPkL+P8lHS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6laOwQAAANsAAAAPAAAAAAAAAAAAAAAA&#10;AKECAABkcnMvZG93bnJldi54bWxQSwUGAAAAAAQABAD5AAAAjwMAAAAA&#10;" strokeweight=".48pt"/>
                <w10:anchorlock/>
              </v:group>
            </w:pict>
          </mc:Fallback>
        </mc:AlternateContent>
      </w:r>
    </w:p>
    <w:p w:rsidR="0064603D" w:rsidRDefault="00C227E8">
      <w:pPr>
        <w:pStyle w:val="BodyText"/>
        <w:spacing w:before="86"/>
        <w:ind w:left="147" w:firstLine="0"/>
      </w:pPr>
      <w:r>
        <w:t>5 hours</w:t>
      </w:r>
    </w:p>
    <w:p w:rsidR="0064603D" w:rsidRDefault="0064603D">
      <w:pPr>
        <w:pStyle w:val="BodyText"/>
        <w:spacing w:before="3"/>
        <w:ind w:left="0" w:firstLine="0"/>
      </w:pPr>
    </w:p>
    <w:p w:rsidR="0064603D" w:rsidRDefault="00C227E8">
      <w:pPr>
        <w:pStyle w:val="Heading3"/>
        <w:rPr>
          <w:rFonts w:ascii="Arial"/>
        </w:rPr>
      </w:pPr>
      <w:r>
        <w:rPr>
          <w:rFonts w:ascii="Arial"/>
          <w:color w:val="0000FF"/>
        </w:rPr>
        <w:t>Delivery Method</w:t>
      </w:r>
    </w:p>
    <w:p w:rsidR="0064603D" w:rsidRDefault="00D6423A">
      <w:pPr>
        <w:pStyle w:val="BodyText"/>
        <w:spacing w:line="20" w:lineRule="exact"/>
        <w:ind w:left="113" w:firstLine="0"/>
        <w:rPr>
          <w:rFonts w:ascii="Arial"/>
          <w:sz w:val="2"/>
        </w:rPr>
      </w:pPr>
      <w:r>
        <w:rPr>
          <w:rFonts w:ascii="Arial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>
                <wp:extent cx="6536690" cy="6350"/>
                <wp:effectExtent l="8255" t="9525" r="8255" b="3175"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6690" cy="6350"/>
                          <a:chOff x="0" y="0"/>
                          <a:chExt cx="10294" cy="10"/>
                        </a:xfrm>
                      </wpg:grpSpPr>
                      <wps:wsp>
                        <wps:cNvPr id="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2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D97719" id="Group 12" o:spid="_x0000_s1026" style="width:514.7pt;height:.5pt;mso-position-horizontal-relative:char;mso-position-vertical-relative:line" coordsize="1029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">
                <v:line id="Line 13" o:spid="_x0000_s1027" style="position:absolute;visibility:visible;mso-wrap-style:square" from="5,5" to="1028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dG1iwQAAANsAAAAPAAAAAAAAAAAAAAAA&#10;AKECAABkcnMvZG93bnJldi54bWxQSwUGAAAAAAQABAD5AAAAjwMAAAAA&#10;" strokeweight=".48pt"/>
                <w10:anchorlock/>
              </v:group>
            </w:pict>
          </mc:Fallback>
        </mc:AlternateContent>
      </w:r>
    </w:p>
    <w:p w:rsidR="0064603D" w:rsidRDefault="00C227E8">
      <w:pPr>
        <w:pStyle w:val="BodyText"/>
        <w:spacing w:before="86"/>
        <w:ind w:left="147" w:firstLine="0"/>
      </w:pPr>
      <w:r>
        <w:t>WBT (Web Based Training)</w:t>
      </w:r>
    </w:p>
    <w:p w:rsidR="0064603D" w:rsidRDefault="0064603D">
      <w:pPr>
        <w:pStyle w:val="BodyText"/>
        <w:spacing w:before="2"/>
        <w:ind w:left="0" w:firstLine="0"/>
      </w:pPr>
    </w:p>
    <w:p w:rsidR="0064603D" w:rsidRDefault="00C227E8">
      <w:pPr>
        <w:pStyle w:val="Heading3"/>
        <w:rPr>
          <w:rFonts w:ascii="Arial"/>
        </w:rPr>
      </w:pPr>
      <w:r>
        <w:rPr>
          <w:rFonts w:ascii="Arial"/>
          <w:color w:val="0000FF"/>
        </w:rPr>
        <w:t>Audience</w:t>
      </w:r>
    </w:p>
    <w:p w:rsidR="0064603D" w:rsidRDefault="00D6423A">
      <w:pPr>
        <w:pStyle w:val="BodyText"/>
        <w:spacing w:line="20" w:lineRule="exact"/>
        <w:ind w:left="113" w:firstLine="0"/>
        <w:rPr>
          <w:rFonts w:ascii="Arial"/>
          <w:sz w:val="2"/>
        </w:rPr>
      </w:pPr>
      <w:r>
        <w:rPr>
          <w:rFonts w:ascii="Arial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>
                <wp:extent cx="6536690" cy="6350"/>
                <wp:effectExtent l="8255" t="4445" r="8255" b="8255"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6690" cy="6350"/>
                          <a:chOff x="0" y="0"/>
                          <a:chExt cx="10294" cy="10"/>
                        </a:xfrm>
                      </wpg:grpSpPr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2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C40A7F" id="Group 10" o:spid="_x0000_s1026" style="width:514.7pt;height:.5pt;mso-position-horizontal-relative:char;mso-position-vertical-relative:line" coordsize="1029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">
                <v:line id="Line 11" o:spid="_x0000_s1027" style="position:absolute;visibility:visible;mso-wrap-style:square" from="5,5" to="1028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0VCNwQAAANsAAAAPAAAAAAAAAAAAAAAA&#10;AKECAABkcnMvZG93bnJldi54bWxQSwUGAAAAAAQABAD5AAAAjwMAAAAA&#10;" strokeweight=".48pt"/>
                <w10:anchorlock/>
              </v:group>
            </w:pict>
          </mc:Fallback>
        </mc:AlternateContent>
      </w:r>
    </w:p>
    <w:p w:rsidR="0064603D" w:rsidRDefault="00C227E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86"/>
        <w:rPr>
          <w:rFonts w:ascii="Symbol"/>
          <w:sz w:val="20"/>
        </w:rPr>
      </w:pPr>
      <w:r>
        <w:rPr>
          <w:sz w:val="20"/>
        </w:rPr>
        <w:t>Anyone</w:t>
      </w:r>
      <w:r>
        <w:rPr>
          <w:spacing w:val="-4"/>
          <w:sz w:val="20"/>
        </w:rPr>
        <w:t xml:space="preserve"> </w:t>
      </w:r>
      <w:r>
        <w:rPr>
          <w:sz w:val="20"/>
        </w:rPr>
        <w:t>who</w:t>
      </w:r>
      <w:r>
        <w:rPr>
          <w:spacing w:val="-4"/>
          <w:sz w:val="20"/>
        </w:rPr>
        <w:t xml:space="preserve"> </w:t>
      </w:r>
      <w:r>
        <w:rPr>
          <w:sz w:val="20"/>
        </w:rPr>
        <w:t>needs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know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IBM</w:t>
      </w:r>
      <w:r>
        <w:rPr>
          <w:spacing w:val="-3"/>
          <w:sz w:val="20"/>
        </w:rPr>
        <w:t xml:space="preserve"> </w:t>
      </w:r>
      <w:r>
        <w:rPr>
          <w:sz w:val="20"/>
        </w:rPr>
        <w:t>Content</w:t>
      </w:r>
      <w:r>
        <w:rPr>
          <w:spacing w:val="-3"/>
          <w:sz w:val="20"/>
        </w:rPr>
        <w:t xml:space="preserve"> </w:t>
      </w:r>
      <w:r>
        <w:rPr>
          <w:sz w:val="20"/>
        </w:rPr>
        <w:t>Navigator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Box</w:t>
      </w:r>
      <w:r>
        <w:rPr>
          <w:spacing w:val="-3"/>
          <w:sz w:val="20"/>
        </w:rPr>
        <w:t xml:space="preserve"> </w:t>
      </w:r>
      <w:r>
        <w:rPr>
          <w:sz w:val="20"/>
        </w:rPr>
        <w:t>integration.</w:t>
      </w:r>
    </w:p>
    <w:p w:rsidR="0064603D" w:rsidRDefault="00C227E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3"/>
        <w:rPr>
          <w:rFonts w:ascii="Symbol"/>
          <w:sz w:val="20"/>
        </w:rPr>
      </w:pPr>
      <w:r>
        <w:rPr>
          <w:sz w:val="20"/>
        </w:rPr>
        <w:t>Administrators who configure IBM</w:t>
      </w:r>
      <w:r>
        <w:rPr>
          <w:sz w:val="20"/>
        </w:rPr>
        <w:t xml:space="preserve"> Content</w:t>
      </w:r>
      <w:r>
        <w:rPr>
          <w:spacing w:val="-18"/>
          <w:sz w:val="20"/>
        </w:rPr>
        <w:t xml:space="preserve"> </w:t>
      </w:r>
      <w:r>
        <w:rPr>
          <w:sz w:val="20"/>
        </w:rPr>
        <w:t>Navigator.</w:t>
      </w:r>
    </w:p>
    <w:p w:rsidR="0064603D" w:rsidRDefault="0064603D">
      <w:pPr>
        <w:pStyle w:val="BodyText"/>
        <w:spacing w:before="2"/>
        <w:ind w:left="0" w:firstLine="0"/>
        <w:rPr>
          <w:sz w:val="32"/>
        </w:rPr>
      </w:pPr>
    </w:p>
    <w:p w:rsidR="0064603D" w:rsidRDefault="00C227E8">
      <w:pPr>
        <w:pStyle w:val="Heading3"/>
        <w:rPr>
          <w:rFonts w:ascii="Arial"/>
        </w:rPr>
      </w:pPr>
      <w:r>
        <w:rPr>
          <w:rFonts w:ascii="Arial"/>
          <w:color w:val="0000FF"/>
        </w:rPr>
        <w:t>Prerequisite</w:t>
      </w:r>
    </w:p>
    <w:p w:rsidR="0064603D" w:rsidRDefault="00D6423A">
      <w:pPr>
        <w:pStyle w:val="BodyText"/>
        <w:spacing w:line="20" w:lineRule="exact"/>
        <w:ind w:left="113" w:firstLine="0"/>
        <w:rPr>
          <w:rFonts w:ascii="Arial"/>
          <w:sz w:val="2"/>
        </w:rPr>
      </w:pPr>
      <w:r>
        <w:rPr>
          <w:rFonts w:ascii="Arial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>
                <wp:extent cx="6536690" cy="6350"/>
                <wp:effectExtent l="8255" t="9525" r="8255" b="3175"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6690" cy="6350"/>
                          <a:chOff x="0" y="0"/>
                          <a:chExt cx="10294" cy="10"/>
                        </a:xfrm>
                      </wpg:grpSpPr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2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A58068" id="Group 8" o:spid="_x0000_s1026" style="width:514.7pt;height:.5pt;mso-position-horizontal-relative:char;mso-position-vertical-relative:line" coordsize="1029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">
                <v:line id="Line 9" o:spid="_x0000_s1027" style="position:absolute;visibility:visible;mso-wrap-style:square" from="5,5" to="1028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9rYc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evlFB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T2thxAAAANsAAAAPAAAAAAAAAAAA&#10;AAAAAKECAABkcnMvZG93bnJldi54bWxQSwUGAAAAAAQABAD5AAAAkgMAAAAA&#10;" strokeweight=".48pt"/>
                <w10:anchorlock/>
              </v:group>
            </w:pict>
          </mc:Fallback>
        </mc:AlternateContent>
      </w:r>
    </w:p>
    <w:p w:rsidR="0064603D" w:rsidRDefault="00C227E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86"/>
        <w:rPr>
          <w:rFonts w:ascii="Symbol"/>
          <w:sz w:val="20"/>
        </w:rPr>
      </w:pPr>
      <w:r>
        <w:rPr>
          <w:sz w:val="20"/>
        </w:rPr>
        <w:t>Experience with IBM Content</w:t>
      </w:r>
      <w:r>
        <w:rPr>
          <w:spacing w:val="-14"/>
          <w:sz w:val="20"/>
        </w:rPr>
        <w:t xml:space="preserve"> </w:t>
      </w:r>
      <w:r>
        <w:rPr>
          <w:sz w:val="20"/>
        </w:rPr>
        <w:t>Navigator.</w:t>
      </w:r>
    </w:p>
    <w:p w:rsidR="0064603D" w:rsidRDefault="00C227E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3"/>
        <w:rPr>
          <w:rFonts w:ascii="Symbol"/>
          <w:sz w:val="20"/>
        </w:rPr>
      </w:pPr>
      <w:r>
        <w:rPr>
          <w:sz w:val="20"/>
        </w:rPr>
        <w:t>Familiarity with</w:t>
      </w:r>
      <w:r>
        <w:rPr>
          <w:spacing w:val="-12"/>
          <w:sz w:val="20"/>
        </w:rPr>
        <w:t xml:space="preserve"> </w:t>
      </w:r>
      <w:r>
        <w:rPr>
          <w:sz w:val="20"/>
        </w:rPr>
        <w:t>Box.</w:t>
      </w:r>
    </w:p>
    <w:p w:rsidR="0064603D" w:rsidRDefault="00C227E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13"/>
        <w:rPr>
          <w:rFonts w:ascii="Symbol"/>
          <w:sz w:val="20"/>
        </w:rPr>
      </w:pPr>
      <w:r>
        <w:rPr>
          <w:sz w:val="20"/>
        </w:rPr>
        <w:t>Recommended</w:t>
      </w:r>
      <w:r>
        <w:rPr>
          <w:spacing w:val="-6"/>
          <w:sz w:val="20"/>
        </w:rPr>
        <w:t xml:space="preserve"> </w:t>
      </w:r>
      <w:r>
        <w:rPr>
          <w:sz w:val="20"/>
        </w:rPr>
        <w:t>Courses: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14"/>
        <w:rPr>
          <w:sz w:val="20"/>
        </w:rPr>
      </w:pPr>
      <w:r>
        <w:rPr>
          <w:sz w:val="20"/>
        </w:rPr>
        <w:t>F121 - IBM Content Navigator 2.0.2:</w:t>
      </w:r>
      <w:r>
        <w:rPr>
          <w:spacing w:val="-23"/>
          <w:sz w:val="20"/>
        </w:rPr>
        <w:t xml:space="preserve"> </w:t>
      </w:r>
      <w:r>
        <w:rPr>
          <w:sz w:val="20"/>
        </w:rPr>
        <w:t>Administration</w:t>
      </w:r>
    </w:p>
    <w:p w:rsidR="0064603D" w:rsidRDefault="0064603D">
      <w:pPr>
        <w:pStyle w:val="BodyText"/>
        <w:ind w:left="0" w:firstLine="0"/>
        <w:rPr>
          <w:sz w:val="22"/>
        </w:rPr>
      </w:pPr>
    </w:p>
    <w:p w:rsidR="0064603D" w:rsidRDefault="0064603D">
      <w:pPr>
        <w:pStyle w:val="BodyText"/>
        <w:spacing w:before="2"/>
        <w:ind w:left="0" w:firstLine="0"/>
        <w:rPr>
          <w:sz w:val="18"/>
        </w:rPr>
      </w:pPr>
    </w:p>
    <w:p w:rsidR="0064603D" w:rsidRDefault="00C227E8">
      <w:pPr>
        <w:pStyle w:val="Heading3"/>
        <w:ind w:left="148"/>
        <w:rPr>
          <w:rFonts w:ascii="Arial"/>
        </w:rPr>
      </w:pPr>
      <w:r>
        <w:rPr>
          <w:rFonts w:ascii="Arial"/>
          <w:color w:val="0000FF"/>
        </w:rPr>
        <w:t>Course Objectives</w:t>
      </w:r>
    </w:p>
    <w:p w:rsidR="0064603D" w:rsidRDefault="00D6423A">
      <w:pPr>
        <w:pStyle w:val="BodyText"/>
        <w:spacing w:line="20" w:lineRule="exact"/>
        <w:ind w:left="113" w:firstLine="0"/>
        <w:rPr>
          <w:rFonts w:ascii="Arial"/>
          <w:sz w:val="2"/>
        </w:rPr>
      </w:pPr>
      <w:r>
        <w:rPr>
          <w:rFonts w:ascii="Arial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>
                <wp:extent cx="6536690" cy="6350"/>
                <wp:effectExtent l="8255" t="4445" r="8255" b="8255"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6690" cy="6350"/>
                          <a:chOff x="0" y="0"/>
                          <a:chExt cx="10294" cy="10"/>
                        </a:xfrm>
                      </wpg:grpSpPr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2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4985B6" id="Group 6" o:spid="_x0000_s1026" style="width:514.7pt;height:.5pt;mso-position-horizontal-relative:char;mso-position-vertical-relative:line" coordsize="1029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">
                <v:line id="Line 7" o:spid="_x0000_s1027" style="position:absolute;visibility:visible;mso-wrap-style:square" from="5,5" to="1028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1rr8AAADaAAAADwAAAGRycy9kb3ducmV2LnhtbERPy4rCMBTdD/gP4QruxlQX41CNooIP&#10;6GqcAV1ekmtTbG5Kk2nr35vFwCwP573aDK4WHbWh8qxgNs1AEGtvKi4V/Hwf3j9BhIhssPZMCp4U&#10;YLMeva0wN77nL+ousRQphEOOCmyMTS5l0JYchqlviBN3963DmGBbStNin8JdLedZ9iEdVpwaLDa0&#10;t6Qfl1+noDsVt65YeNSna7Gz+nCsFv1Rqcl42C5BRBriv/jPfTYK0tZ0Jd0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h1rr8AAADaAAAADwAAAAAAAAAAAAAAAACh&#10;AgAAZHJzL2Rvd25yZXYueG1sUEsFBgAAAAAEAAQA+QAAAI0DAAAAAA==&#10;" strokeweight=".48pt"/>
                <w10:anchorlock/>
              </v:group>
            </w:pict>
          </mc:Fallback>
        </mc:AlternateContent>
      </w:r>
    </w:p>
    <w:p w:rsidR="0064603D" w:rsidRDefault="00C227E8">
      <w:pPr>
        <w:pStyle w:val="BodyText"/>
        <w:spacing w:before="86"/>
        <w:ind w:left="147" w:firstLine="0"/>
      </w:pPr>
      <w:r>
        <w:t>Upon completion of this course, participants will learn how to:</w:t>
      </w:r>
    </w:p>
    <w:p w:rsidR="0064603D" w:rsidRDefault="00C227E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rPr>
          <w:rFonts w:ascii="Symbol"/>
        </w:rPr>
      </w:pPr>
      <w:r>
        <w:t>View Box Content in IBM Content</w:t>
      </w:r>
      <w:r>
        <w:rPr>
          <w:spacing w:val="-8"/>
        </w:rPr>
        <w:t xml:space="preserve"> </w:t>
      </w:r>
      <w:r>
        <w:t>Navigator.</w:t>
      </w:r>
    </w:p>
    <w:p w:rsidR="0064603D" w:rsidRDefault="00C227E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26"/>
        <w:rPr>
          <w:rFonts w:ascii="Symbol"/>
        </w:rPr>
      </w:pPr>
      <w:r>
        <w:t>Add Box Content in IBM Content</w:t>
      </w:r>
      <w:r>
        <w:rPr>
          <w:spacing w:val="-9"/>
        </w:rPr>
        <w:t xml:space="preserve"> </w:t>
      </w:r>
      <w:r>
        <w:t>Navigator.</w:t>
      </w:r>
    </w:p>
    <w:p w:rsidR="0064603D" w:rsidRDefault="00C227E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25"/>
        <w:rPr>
          <w:rFonts w:ascii="Symbol"/>
        </w:rPr>
      </w:pPr>
      <w:r>
        <w:t>Search for Box content in IBM Content</w:t>
      </w:r>
      <w:r>
        <w:rPr>
          <w:spacing w:val="-13"/>
        </w:rPr>
        <w:t xml:space="preserve"> </w:t>
      </w:r>
      <w:r>
        <w:t>Navigator.</w:t>
      </w:r>
    </w:p>
    <w:p w:rsidR="0064603D" w:rsidRDefault="00C227E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25"/>
        <w:rPr>
          <w:rFonts w:ascii="Symbol"/>
        </w:rPr>
      </w:pPr>
      <w:r>
        <w:t>Create and run a Cross Repository</w:t>
      </w:r>
      <w:r>
        <w:rPr>
          <w:spacing w:val="-4"/>
        </w:rPr>
        <w:t xml:space="preserve"> </w:t>
      </w:r>
      <w:r>
        <w:t>Search.</w:t>
      </w:r>
    </w:p>
    <w:p w:rsidR="0064603D" w:rsidRDefault="00C227E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26"/>
        <w:rPr>
          <w:rFonts w:ascii="Symbol"/>
        </w:rPr>
      </w:pPr>
      <w:r>
        <w:t>Configure a Box repository in IBM Content</w:t>
      </w:r>
      <w:r>
        <w:rPr>
          <w:spacing w:val="-12"/>
        </w:rPr>
        <w:t xml:space="preserve"> </w:t>
      </w:r>
      <w:r>
        <w:t>Navigator.</w:t>
      </w:r>
    </w:p>
    <w:p w:rsidR="0064603D" w:rsidRDefault="0064603D">
      <w:pPr>
        <w:pStyle w:val="BodyText"/>
        <w:ind w:left="0" w:firstLine="0"/>
      </w:pPr>
    </w:p>
    <w:p w:rsidR="0064603D" w:rsidRDefault="0064603D">
      <w:pPr>
        <w:pStyle w:val="BodyText"/>
        <w:ind w:left="0" w:firstLine="0"/>
      </w:pPr>
    </w:p>
    <w:p w:rsidR="0064603D" w:rsidRDefault="00D6423A">
      <w:pPr>
        <w:pStyle w:val="BodyText"/>
        <w:spacing w:before="5"/>
        <w:ind w:left="0" w:firstLine="0"/>
        <w:rPr>
          <w:sz w:val="26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1168" behindDoc="0" locked="0" layoutInCell="1" allowOverlap="1">
                <wp:simplePos x="0" y="0"/>
                <wp:positionH relativeFrom="page">
                  <wp:posOffset>665480</wp:posOffset>
                </wp:positionH>
                <wp:positionV relativeFrom="paragraph">
                  <wp:posOffset>222885</wp:posOffset>
                </wp:positionV>
                <wp:extent cx="6438900" cy="0"/>
                <wp:effectExtent l="8255" t="12700" r="10795" b="6350"/>
                <wp:wrapTopAndBottom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0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BE07F" id="Line 5" o:spid="_x0000_s1026" style="position:absolute;z-index:1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4pt,17.55pt" to="559.4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CW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" strokeweight=".25056mm">
                <w10:wrap type="topAndBottom" anchorx="page"/>
              </v:line>
            </w:pict>
          </mc:Fallback>
        </mc:AlternateContent>
      </w:r>
    </w:p>
    <w:p w:rsidR="0064603D" w:rsidRDefault="0064603D">
      <w:pPr>
        <w:rPr>
          <w:sz w:val="26"/>
        </w:rPr>
        <w:sectPr w:rsidR="0064603D">
          <w:footerReference w:type="default" r:id="rId9"/>
          <w:type w:val="continuous"/>
          <w:pgSz w:w="12240" w:h="15840"/>
          <w:pgMar w:top="1180" w:right="860" w:bottom="1080" w:left="860" w:header="720" w:footer="885" w:gutter="0"/>
          <w:pgBorders w:offsetFrom="page">
            <w:top w:val="single" w:sz="4" w:space="24" w:color="0000FF"/>
            <w:left w:val="single" w:sz="4" w:space="24" w:color="0000FF"/>
            <w:bottom w:val="single" w:sz="4" w:space="24" w:color="0000FF"/>
            <w:right w:val="single" w:sz="4" w:space="24" w:color="0000FF"/>
          </w:pgBorders>
          <w:cols w:space="720"/>
        </w:sectPr>
      </w:pPr>
    </w:p>
    <w:p w:rsidR="0064603D" w:rsidRDefault="00C227E8">
      <w:pPr>
        <w:pStyle w:val="Heading3"/>
        <w:spacing w:before="74"/>
        <w:ind w:left="148"/>
        <w:rPr>
          <w:rFonts w:ascii="Arial"/>
        </w:rPr>
      </w:pPr>
      <w:r>
        <w:rPr>
          <w:rFonts w:ascii="Arial"/>
          <w:color w:val="0000FF"/>
        </w:rPr>
        <w:lastRenderedPageBreak/>
        <w:t>Topics</w:t>
      </w:r>
    </w:p>
    <w:p w:rsidR="0064603D" w:rsidRDefault="00D6423A">
      <w:pPr>
        <w:pStyle w:val="BodyText"/>
        <w:spacing w:line="20" w:lineRule="exact"/>
        <w:ind w:left="113" w:firstLine="0"/>
        <w:rPr>
          <w:rFonts w:ascii="Arial"/>
          <w:sz w:val="2"/>
        </w:rPr>
      </w:pPr>
      <w:r>
        <w:rPr>
          <w:rFonts w:ascii="Arial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>
                <wp:extent cx="6536690" cy="6350"/>
                <wp:effectExtent l="8255" t="6350" r="8255" b="6350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6690" cy="6350"/>
                          <a:chOff x="0" y="0"/>
                          <a:chExt cx="10294" cy="10"/>
                        </a:xfrm>
                      </wpg:grpSpPr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2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2E3E70" id="Group 3" o:spid="_x0000_s1026" style="width:514.7pt;height:.5pt;mso-position-horizontal-relative:char;mso-position-vertical-relative:line" coordsize="1029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">
                <v:line id="Line 4" o:spid="_x0000_s1027" style="position:absolute;visibility:visible;mso-wrap-style:square" from="5,5" to="1028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naMMIAAADaAAAADwAAAGRycy9kb3ducmV2LnhtbESPQWsCMRSE7wX/Q3hCbzVrob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6naMMIAAADaAAAADwAAAAAAAAAAAAAA&#10;AAChAgAAZHJzL2Rvd25yZXYueG1sUEsFBgAAAAAEAAQA+QAAAJADAAAAAA==&#10;" strokeweight=".48pt"/>
                <w10:anchorlock/>
              </v:group>
            </w:pict>
          </mc:Fallback>
        </mc:AlternateContent>
      </w:r>
    </w:p>
    <w:p w:rsidR="0064603D" w:rsidRDefault="00C227E8">
      <w:pPr>
        <w:spacing w:before="88"/>
        <w:ind w:left="147"/>
        <w:rPr>
          <w:b/>
          <w:sz w:val="20"/>
        </w:rPr>
      </w:pPr>
      <w:r>
        <w:rPr>
          <w:b/>
          <w:sz w:val="20"/>
        </w:rPr>
        <w:t>View Box Content in IBM Content Navigator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spacing w:before="112"/>
        <w:ind w:left="1228"/>
        <w:rPr>
          <w:sz w:val="20"/>
        </w:rPr>
      </w:pPr>
      <w:r>
        <w:rPr>
          <w:sz w:val="20"/>
        </w:rPr>
        <w:t>Browse to Box folders and</w:t>
      </w:r>
      <w:r>
        <w:rPr>
          <w:spacing w:val="-16"/>
          <w:sz w:val="20"/>
        </w:rPr>
        <w:t xml:space="preserve"> </w:t>
      </w:r>
      <w:r>
        <w:rPr>
          <w:sz w:val="20"/>
        </w:rPr>
        <w:t>documents.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spacing w:before="114"/>
        <w:ind w:left="1228"/>
        <w:rPr>
          <w:sz w:val="20"/>
        </w:rPr>
      </w:pPr>
      <w:r>
        <w:rPr>
          <w:sz w:val="20"/>
        </w:rPr>
        <w:t>View and edit Box document</w:t>
      </w:r>
      <w:r>
        <w:rPr>
          <w:spacing w:val="-14"/>
          <w:sz w:val="20"/>
        </w:rPr>
        <w:t xml:space="preserve"> </w:t>
      </w:r>
      <w:r>
        <w:rPr>
          <w:sz w:val="20"/>
        </w:rPr>
        <w:t>properties.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ind w:left="1228"/>
        <w:rPr>
          <w:sz w:val="20"/>
        </w:rPr>
      </w:pPr>
      <w:r>
        <w:rPr>
          <w:sz w:val="20"/>
        </w:rPr>
        <w:t>Add and view</w:t>
      </w:r>
      <w:r>
        <w:rPr>
          <w:spacing w:val="-10"/>
          <w:sz w:val="20"/>
        </w:rPr>
        <w:t xml:space="preserve"> </w:t>
      </w:r>
      <w:r>
        <w:rPr>
          <w:sz w:val="20"/>
        </w:rPr>
        <w:t>comments.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spacing w:before="113"/>
        <w:ind w:left="1228"/>
        <w:rPr>
          <w:sz w:val="20"/>
        </w:rPr>
      </w:pPr>
      <w:r>
        <w:rPr>
          <w:sz w:val="20"/>
        </w:rPr>
        <w:t>Export Box document properties to a</w:t>
      </w:r>
      <w:r>
        <w:rPr>
          <w:spacing w:val="-18"/>
          <w:sz w:val="20"/>
        </w:rPr>
        <w:t xml:space="preserve"> </w:t>
      </w:r>
      <w:r>
        <w:rPr>
          <w:sz w:val="20"/>
        </w:rPr>
        <w:t>file.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spacing w:before="113"/>
        <w:ind w:left="1228"/>
        <w:rPr>
          <w:sz w:val="20"/>
        </w:rPr>
      </w:pPr>
      <w:r>
        <w:rPr>
          <w:sz w:val="20"/>
        </w:rPr>
        <w:t>Preview content in Content Navigator</w:t>
      </w:r>
      <w:r>
        <w:rPr>
          <w:spacing w:val="-26"/>
          <w:sz w:val="20"/>
        </w:rPr>
        <w:t xml:space="preserve"> </w:t>
      </w:r>
      <w:r>
        <w:rPr>
          <w:sz w:val="20"/>
        </w:rPr>
        <w:t>Viewer.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ind w:left="1228"/>
        <w:rPr>
          <w:sz w:val="20"/>
        </w:rPr>
      </w:pPr>
      <w:r>
        <w:rPr>
          <w:sz w:val="20"/>
        </w:rPr>
        <w:t>View Box</w:t>
      </w:r>
      <w:r>
        <w:rPr>
          <w:spacing w:val="-5"/>
          <w:sz w:val="20"/>
        </w:rPr>
        <w:t xml:space="preserve"> </w:t>
      </w:r>
      <w:r>
        <w:rPr>
          <w:sz w:val="20"/>
        </w:rPr>
        <w:t>Notes.</w:t>
      </w:r>
    </w:p>
    <w:p w:rsidR="0064603D" w:rsidRDefault="00C227E8">
      <w:pPr>
        <w:pStyle w:val="Heading3"/>
        <w:spacing w:before="117"/>
      </w:pPr>
      <w:r>
        <w:t>Add Box Content in IBM Content Navigator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spacing w:before="113"/>
        <w:ind w:left="1228"/>
        <w:rPr>
          <w:sz w:val="20"/>
        </w:rPr>
      </w:pPr>
      <w:r>
        <w:rPr>
          <w:sz w:val="20"/>
        </w:rPr>
        <w:t>Create a Box</w:t>
      </w:r>
      <w:r>
        <w:rPr>
          <w:spacing w:val="-11"/>
          <w:sz w:val="20"/>
        </w:rPr>
        <w:t xml:space="preserve"> </w:t>
      </w:r>
      <w:r>
        <w:rPr>
          <w:sz w:val="20"/>
        </w:rPr>
        <w:t>folder.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spacing w:before="114"/>
        <w:ind w:left="1228"/>
        <w:rPr>
          <w:sz w:val="20"/>
        </w:rPr>
      </w:pPr>
      <w:r>
        <w:rPr>
          <w:sz w:val="20"/>
        </w:rPr>
        <w:t>Add a Box</w:t>
      </w:r>
      <w:r>
        <w:rPr>
          <w:spacing w:val="-10"/>
          <w:sz w:val="20"/>
        </w:rPr>
        <w:t xml:space="preserve"> </w:t>
      </w:r>
      <w:r>
        <w:rPr>
          <w:sz w:val="20"/>
        </w:rPr>
        <w:t>document.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ind w:left="1228"/>
        <w:rPr>
          <w:sz w:val="20"/>
        </w:rPr>
      </w:pPr>
      <w:r>
        <w:rPr>
          <w:sz w:val="20"/>
        </w:rPr>
        <w:t>Move a Box document or a folder to another</w:t>
      </w:r>
      <w:r>
        <w:rPr>
          <w:spacing w:val="-20"/>
          <w:sz w:val="20"/>
        </w:rPr>
        <w:t xml:space="preserve"> </w:t>
      </w:r>
      <w:r>
        <w:rPr>
          <w:sz w:val="20"/>
        </w:rPr>
        <w:t>folder.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spacing w:before="114"/>
        <w:ind w:left="1228"/>
        <w:rPr>
          <w:sz w:val="20"/>
        </w:rPr>
      </w:pPr>
      <w:r>
        <w:rPr>
          <w:sz w:val="20"/>
        </w:rPr>
        <w:t>Copy a Box document to another</w:t>
      </w:r>
      <w:r>
        <w:rPr>
          <w:spacing w:val="-16"/>
          <w:sz w:val="20"/>
        </w:rPr>
        <w:t xml:space="preserve"> </w:t>
      </w:r>
      <w:r>
        <w:rPr>
          <w:sz w:val="20"/>
        </w:rPr>
        <w:t>repository.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ind w:left="1228"/>
        <w:rPr>
          <w:sz w:val="20"/>
        </w:rPr>
      </w:pPr>
      <w:r>
        <w:rPr>
          <w:sz w:val="20"/>
        </w:rPr>
        <w:t>Share a document from an ECM repository securely through</w:t>
      </w:r>
      <w:r>
        <w:rPr>
          <w:spacing w:val="-28"/>
          <w:sz w:val="20"/>
        </w:rPr>
        <w:t xml:space="preserve"> </w:t>
      </w:r>
      <w:r>
        <w:rPr>
          <w:sz w:val="20"/>
        </w:rPr>
        <w:t>Box.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spacing w:before="113"/>
        <w:ind w:left="1228"/>
        <w:rPr>
          <w:sz w:val="20"/>
        </w:rPr>
      </w:pPr>
      <w:r>
        <w:rPr>
          <w:sz w:val="20"/>
        </w:rPr>
        <w:t>Add a Box document to</w:t>
      </w:r>
      <w:r>
        <w:rPr>
          <w:spacing w:val="-15"/>
          <w:sz w:val="20"/>
        </w:rPr>
        <w:t xml:space="preserve"> </w:t>
      </w:r>
      <w:r>
        <w:rPr>
          <w:sz w:val="20"/>
        </w:rPr>
        <w:t>Favorites.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ind w:left="1228"/>
        <w:rPr>
          <w:sz w:val="20"/>
        </w:rPr>
      </w:pPr>
      <w:r>
        <w:rPr>
          <w:sz w:val="20"/>
        </w:rPr>
        <w:t>Check Out and Check In</w:t>
      </w:r>
      <w:r>
        <w:rPr>
          <w:spacing w:val="-16"/>
          <w:sz w:val="20"/>
        </w:rPr>
        <w:t xml:space="preserve"> </w:t>
      </w:r>
      <w:r>
        <w:rPr>
          <w:sz w:val="20"/>
        </w:rPr>
        <w:t>documents.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spacing w:before="114"/>
        <w:ind w:left="1228"/>
        <w:rPr>
          <w:sz w:val="20"/>
        </w:rPr>
      </w:pPr>
      <w:r>
        <w:rPr>
          <w:sz w:val="20"/>
        </w:rPr>
        <w:t>Add a Web</w:t>
      </w:r>
      <w:r>
        <w:rPr>
          <w:spacing w:val="-6"/>
          <w:sz w:val="20"/>
        </w:rPr>
        <w:t xml:space="preserve"> </w:t>
      </w:r>
      <w:r>
        <w:rPr>
          <w:sz w:val="20"/>
        </w:rPr>
        <w:t>Link.</w:t>
      </w:r>
    </w:p>
    <w:p w:rsidR="0064603D" w:rsidRDefault="00C227E8">
      <w:pPr>
        <w:pStyle w:val="Heading3"/>
        <w:spacing w:before="117"/>
      </w:pPr>
      <w:r>
        <w:t>Search for Box content in IBM Content Navigator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spacing w:before="111"/>
        <w:ind w:left="1228"/>
        <w:rPr>
          <w:sz w:val="20"/>
        </w:rPr>
      </w:pPr>
      <w:r>
        <w:rPr>
          <w:sz w:val="20"/>
        </w:rPr>
        <w:t>IBM Content Navigator Search</w:t>
      </w:r>
      <w:r>
        <w:rPr>
          <w:spacing w:val="-11"/>
          <w:sz w:val="20"/>
        </w:rPr>
        <w:t xml:space="preserve"> </w:t>
      </w:r>
      <w:r>
        <w:rPr>
          <w:sz w:val="20"/>
        </w:rPr>
        <w:t>view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ind w:left="1228"/>
        <w:rPr>
          <w:sz w:val="20"/>
        </w:rPr>
      </w:pPr>
      <w:r>
        <w:rPr>
          <w:sz w:val="20"/>
        </w:rPr>
        <w:t>Search options and</w:t>
      </w:r>
      <w:r>
        <w:rPr>
          <w:spacing w:val="-8"/>
          <w:sz w:val="20"/>
        </w:rPr>
        <w:t xml:space="preserve"> </w:t>
      </w:r>
      <w:r>
        <w:rPr>
          <w:sz w:val="20"/>
        </w:rPr>
        <w:t>scope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spacing w:before="114"/>
        <w:ind w:left="1228"/>
        <w:rPr>
          <w:sz w:val="20"/>
        </w:rPr>
      </w:pPr>
      <w:r>
        <w:rPr>
          <w:sz w:val="20"/>
        </w:rPr>
        <w:t>Content based</w:t>
      </w:r>
      <w:r>
        <w:rPr>
          <w:spacing w:val="-5"/>
          <w:sz w:val="20"/>
        </w:rPr>
        <w:t xml:space="preserve"> </w:t>
      </w:r>
      <w:r>
        <w:rPr>
          <w:sz w:val="20"/>
        </w:rPr>
        <w:t>search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ind w:left="1228"/>
        <w:rPr>
          <w:sz w:val="20"/>
        </w:rPr>
      </w:pPr>
      <w:r>
        <w:rPr>
          <w:sz w:val="20"/>
        </w:rPr>
        <w:t>Property based</w:t>
      </w:r>
      <w:r>
        <w:rPr>
          <w:spacing w:val="-11"/>
          <w:sz w:val="20"/>
        </w:rPr>
        <w:t xml:space="preserve"> </w:t>
      </w:r>
      <w:r>
        <w:rPr>
          <w:sz w:val="20"/>
        </w:rPr>
        <w:t>search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spacing w:before="114"/>
        <w:ind w:left="1228"/>
        <w:rPr>
          <w:sz w:val="20"/>
        </w:rPr>
      </w:pPr>
      <w:r>
        <w:rPr>
          <w:sz w:val="20"/>
        </w:rPr>
        <w:t>Search for Web</w:t>
      </w:r>
      <w:r>
        <w:rPr>
          <w:spacing w:val="-5"/>
          <w:sz w:val="20"/>
        </w:rPr>
        <w:t xml:space="preserve"> </w:t>
      </w:r>
      <w:r>
        <w:rPr>
          <w:sz w:val="20"/>
        </w:rPr>
        <w:t>Links</w:t>
      </w:r>
    </w:p>
    <w:p w:rsidR="0064603D" w:rsidRDefault="00C227E8">
      <w:pPr>
        <w:pStyle w:val="Heading3"/>
        <w:spacing w:before="118"/>
      </w:pPr>
      <w:r>
        <w:t>Cross-Repository Search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spacing w:before="112"/>
        <w:ind w:left="1228"/>
        <w:rPr>
          <w:sz w:val="20"/>
        </w:rPr>
      </w:pPr>
      <w:r>
        <w:rPr>
          <w:sz w:val="20"/>
        </w:rPr>
        <w:t>Enable Cross-Repository</w:t>
      </w:r>
      <w:r>
        <w:rPr>
          <w:spacing w:val="-16"/>
          <w:sz w:val="20"/>
        </w:rPr>
        <w:t xml:space="preserve"> </w:t>
      </w:r>
      <w:r>
        <w:rPr>
          <w:sz w:val="20"/>
        </w:rPr>
        <w:t>Search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ind w:left="1228"/>
        <w:rPr>
          <w:sz w:val="20"/>
        </w:rPr>
      </w:pPr>
      <w:r>
        <w:rPr>
          <w:sz w:val="20"/>
        </w:rPr>
        <w:t>Create a Cross-Repository</w:t>
      </w:r>
      <w:r>
        <w:rPr>
          <w:spacing w:val="-23"/>
          <w:sz w:val="20"/>
        </w:rPr>
        <w:t xml:space="preserve"> </w:t>
      </w:r>
      <w:r>
        <w:rPr>
          <w:sz w:val="20"/>
        </w:rPr>
        <w:t>Search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spacing w:before="114"/>
        <w:ind w:left="1228"/>
        <w:rPr>
          <w:sz w:val="20"/>
        </w:rPr>
      </w:pPr>
      <w:r>
        <w:rPr>
          <w:sz w:val="20"/>
        </w:rPr>
        <w:t>Property</w:t>
      </w:r>
      <w:r>
        <w:rPr>
          <w:spacing w:val="-8"/>
          <w:sz w:val="20"/>
        </w:rPr>
        <w:t xml:space="preserve"> </w:t>
      </w:r>
      <w:r>
        <w:rPr>
          <w:sz w:val="20"/>
        </w:rPr>
        <w:t>Mapping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spacing w:before="114"/>
        <w:ind w:left="1228"/>
        <w:rPr>
          <w:sz w:val="20"/>
        </w:rPr>
      </w:pPr>
      <w:r>
        <w:rPr>
          <w:sz w:val="20"/>
        </w:rPr>
        <w:t>Run the Cross-Repository</w:t>
      </w:r>
      <w:r>
        <w:rPr>
          <w:spacing w:val="-11"/>
          <w:sz w:val="20"/>
        </w:rPr>
        <w:t xml:space="preserve"> </w:t>
      </w:r>
      <w:r>
        <w:rPr>
          <w:sz w:val="20"/>
        </w:rPr>
        <w:t>Search</w:t>
      </w:r>
    </w:p>
    <w:p w:rsidR="0064603D" w:rsidRDefault="00C227E8">
      <w:pPr>
        <w:pStyle w:val="Heading3"/>
        <w:spacing w:before="117"/>
      </w:pPr>
      <w:r>
        <w:t>Configure a Box repository in IBM Content Navigator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spacing w:before="111"/>
        <w:ind w:left="1228"/>
        <w:rPr>
          <w:sz w:val="20"/>
        </w:rPr>
      </w:pPr>
      <w:r>
        <w:rPr>
          <w:sz w:val="20"/>
        </w:rPr>
        <w:t>Configure Box repository in Content</w:t>
      </w:r>
      <w:r>
        <w:rPr>
          <w:spacing w:val="-24"/>
          <w:sz w:val="20"/>
        </w:rPr>
        <w:t xml:space="preserve"> </w:t>
      </w:r>
      <w:r>
        <w:rPr>
          <w:sz w:val="20"/>
        </w:rPr>
        <w:t>Navigator.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ind w:left="1228"/>
        <w:rPr>
          <w:sz w:val="20"/>
        </w:rPr>
      </w:pPr>
      <w:r>
        <w:rPr>
          <w:sz w:val="20"/>
        </w:rPr>
        <w:t>Add the Box repository to a Content Navigator</w:t>
      </w:r>
      <w:r>
        <w:rPr>
          <w:spacing w:val="-23"/>
          <w:sz w:val="20"/>
        </w:rPr>
        <w:t xml:space="preserve"> </w:t>
      </w:r>
      <w:r>
        <w:rPr>
          <w:sz w:val="20"/>
        </w:rPr>
        <w:t>desktop.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spacing w:before="114"/>
        <w:ind w:left="1228"/>
        <w:rPr>
          <w:sz w:val="20"/>
        </w:rPr>
      </w:pPr>
      <w:r>
        <w:rPr>
          <w:sz w:val="20"/>
        </w:rPr>
        <w:t>Set Box repository as the default for</w:t>
      </w:r>
      <w:r>
        <w:rPr>
          <w:spacing w:val="-12"/>
          <w:sz w:val="20"/>
        </w:rPr>
        <w:t xml:space="preserve"> </w:t>
      </w:r>
      <w:r>
        <w:rPr>
          <w:sz w:val="20"/>
        </w:rPr>
        <w:t>Browse.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ind w:left="1228"/>
        <w:rPr>
          <w:sz w:val="20"/>
        </w:rPr>
      </w:pPr>
      <w:r>
        <w:rPr>
          <w:sz w:val="20"/>
        </w:rPr>
        <w:t>Configure task</w:t>
      </w:r>
      <w:r>
        <w:rPr>
          <w:spacing w:val="-9"/>
          <w:sz w:val="20"/>
        </w:rPr>
        <w:t xml:space="preserve"> </w:t>
      </w:r>
      <w:r>
        <w:rPr>
          <w:sz w:val="20"/>
        </w:rPr>
        <w:t>manager.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spacing w:before="114"/>
        <w:ind w:left="1228"/>
        <w:rPr>
          <w:sz w:val="20"/>
        </w:rPr>
      </w:pPr>
      <w:r>
        <w:rPr>
          <w:sz w:val="20"/>
        </w:rPr>
        <w:t>Enable Box Share Services</w:t>
      </w:r>
      <w:r>
        <w:rPr>
          <w:sz w:val="20"/>
        </w:rPr>
        <w:t xml:space="preserve"> for a</w:t>
      </w:r>
      <w:r>
        <w:rPr>
          <w:spacing w:val="-26"/>
          <w:sz w:val="20"/>
        </w:rPr>
        <w:t xml:space="preserve"> </w:t>
      </w:r>
      <w:r>
        <w:rPr>
          <w:sz w:val="20"/>
        </w:rPr>
        <w:t>desktop.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ind w:left="1228"/>
        <w:rPr>
          <w:sz w:val="20"/>
        </w:rPr>
      </w:pPr>
      <w:r>
        <w:rPr>
          <w:sz w:val="20"/>
        </w:rPr>
        <w:t>Set Share Administrator for the Box</w:t>
      </w:r>
      <w:r>
        <w:rPr>
          <w:spacing w:val="-26"/>
          <w:sz w:val="20"/>
        </w:rPr>
        <w:t xml:space="preserve"> </w:t>
      </w:r>
      <w:r>
        <w:rPr>
          <w:sz w:val="20"/>
        </w:rPr>
        <w:t>repository.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spacing w:before="114"/>
        <w:ind w:left="1228"/>
        <w:rPr>
          <w:sz w:val="20"/>
        </w:rPr>
      </w:pPr>
      <w:r>
        <w:rPr>
          <w:sz w:val="20"/>
        </w:rPr>
        <w:t>Configure Box Share and Box Copy for a</w:t>
      </w:r>
      <w:r>
        <w:rPr>
          <w:spacing w:val="-21"/>
          <w:sz w:val="20"/>
        </w:rPr>
        <w:t xml:space="preserve"> </w:t>
      </w:r>
      <w:r>
        <w:rPr>
          <w:sz w:val="20"/>
        </w:rPr>
        <w:t>repository.</w:t>
      </w:r>
    </w:p>
    <w:p w:rsidR="0064603D" w:rsidRDefault="00C227E8">
      <w:pPr>
        <w:pStyle w:val="ListParagraph"/>
        <w:numPr>
          <w:ilvl w:val="1"/>
          <w:numId w:val="1"/>
        </w:numPr>
        <w:tabs>
          <w:tab w:val="left" w:pos="1227"/>
          <w:tab w:val="left" w:pos="1228"/>
        </w:tabs>
        <w:ind w:left="1228"/>
        <w:rPr>
          <w:sz w:val="20"/>
        </w:rPr>
      </w:pPr>
      <w:r>
        <w:rPr>
          <w:sz w:val="20"/>
        </w:rPr>
        <w:t>Box Authentication: OAuth2</w:t>
      </w:r>
      <w:r>
        <w:rPr>
          <w:spacing w:val="-15"/>
          <w:sz w:val="20"/>
        </w:rPr>
        <w:t xml:space="preserve"> </w:t>
      </w:r>
      <w:r>
        <w:rPr>
          <w:sz w:val="20"/>
        </w:rPr>
        <w:t>Protocol</w:t>
      </w:r>
    </w:p>
    <w:p w:rsidR="0064603D" w:rsidRDefault="0064603D">
      <w:pPr>
        <w:pStyle w:val="BodyText"/>
        <w:ind w:left="0" w:firstLine="0"/>
      </w:pPr>
    </w:p>
    <w:p w:rsidR="0064603D" w:rsidRDefault="00D6423A">
      <w:pPr>
        <w:pStyle w:val="BodyText"/>
        <w:spacing w:before="1"/>
        <w:ind w:left="0" w:firstLine="0"/>
        <w:rPr>
          <w:sz w:val="28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1216" behindDoc="0" locked="0" layoutInCell="1" allowOverlap="1">
                <wp:simplePos x="0" y="0"/>
                <wp:positionH relativeFrom="page">
                  <wp:posOffset>665480</wp:posOffset>
                </wp:positionH>
                <wp:positionV relativeFrom="paragraph">
                  <wp:posOffset>234950</wp:posOffset>
                </wp:positionV>
                <wp:extent cx="6438900" cy="0"/>
                <wp:effectExtent l="8255" t="13970" r="10795" b="5080"/>
                <wp:wrapTopAndBottom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0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844CF" id="Line 2" o:spid="_x0000_s1026" style="position:absolute;z-index:1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4pt,18.5pt" to="559.4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ChHAIAAEEEAAAOAAAAZHJzL2Uyb0RvYy54bWysU8GO2jAQvVfqP1i+QxJIKU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" strokeweight=".25056mm">
                <w10:wrap type="topAndBottom" anchorx="page"/>
              </v:line>
            </w:pict>
          </mc:Fallback>
        </mc:AlternateContent>
      </w:r>
    </w:p>
    <w:sectPr w:rsidR="0064603D">
      <w:pgSz w:w="12240" w:h="15840"/>
      <w:pgMar w:top="1220" w:right="860" w:bottom="1080" w:left="860" w:header="0" w:footer="885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7E8" w:rsidRDefault="00C227E8">
      <w:r>
        <w:separator/>
      </w:r>
    </w:p>
  </w:endnote>
  <w:endnote w:type="continuationSeparator" w:id="0">
    <w:p w:rsidR="00C227E8" w:rsidRDefault="00C22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03D" w:rsidRDefault="00D6423A">
    <w:pPr>
      <w:pStyle w:val="BodyText"/>
      <w:spacing w:line="14" w:lineRule="auto"/>
      <w:ind w:left="0" w:firstLine="0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2874010</wp:posOffset>
              </wp:positionH>
              <wp:positionV relativeFrom="page">
                <wp:posOffset>9356725</wp:posOffset>
              </wp:positionV>
              <wp:extent cx="2024380" cy="139065"/>
              <wp:effectExtent l="0" t="3175" r="0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438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603D" w:rsidRDefault="00C227E8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00FF"/>
                              <w:sz w:val="16"/>
                            </w:rPr>
                            <w:t>IBM Analytics Education and Enablement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6.3pt;margin-top:736.75pt;width:159.4pt;height:10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" filled="f" stroked="f">
              <v:textbox inset="0,0,0,0">
                <w:txbxContent>
                  <w:p w:rsidR="0064603D" w:rsidRDefault="00C227E8">
                    <w:pPr>
                      <w:spacing w:before="14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0000FF"/>
                        <w:sz w:val="16"/>
                      </w:rPr>
                      <w:t>IBM Analytics Education and Enablement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7E8" w:rsidRDefault="00C227E8">
      <w:r>
        <w:separator/>
      </w:r>
    </w:p>
  </w:footnote>
  <w:footnote w:type="continuationSeparator" w:id="0">
    <w:p w:rsidR="00C227E8" w:rsidRDefault="00C22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374E6"/>
    <w:multiLevelType w:val="hybridMultilevel"/>
    <w:tmpl w:val="BDA86428"/>
    <w:lvl w:ilvl="0" w:tplc="BD249BD0">
      <w:numFmt w:val="bullet"/>
      <w:lvlText w:val=""/>
      <w:lvlJc w:val="left"/>
      <w:pPr>
        <w:ind w:left="868" w:hanging="360"/>
      </w:pPr>
      <w:rPr>
        <w:rFonts w:hint="default"/>
        <w:w w:val="100"/>
      </w:rPr>
    </w:lvl>
    <w:lvl w:ilvl="1" w:tplc="1860A0C8">
      <w:numFmt w:val="bullet"/>
      <w:lvlText w:val=""/>
      <w:lvlJc w:val="left"/>
      <w:pPr>
        <w:ind w:left="1588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2" w:tplc="A3821B48">
      <w:numFmt w:val="bullet"/>
      <w:lvlText w:val="•"/>
      <w:lvlJc w:val="left"/>
      <w:pPr>
        <w:ind w:left="1580" w:hanging="360"/>
      </w:pPr>
      <w:rPr>
        <w:rFonts w:hint="default"/>
      </w:rPr>
    </w:lvl>
    <w:lvl w:ilvl="3" w:tplc="F52E941E">
      <w:numFmt w:val="bullet"/>
      <w:lvlText w:val="•"/>
      <w:lvlJc w:val="left"/>
      <w:pPr>
        <w:ind w:left="2697" w:hanging="360"/>
      </w:pPr>
      <w:rPr>
        <w:rFonts w:hint="default"/>
      </w:rPr>
    </w:lvl>
    <w:lvl w:ilvl="4" w:tplc="DCBEFC5A">
      <w:numFmt w:val="bullet"/>
      <w:lvlText w:val="•"/>
      <w:lvlJc w:val="left"/>
      <w:pPr>
        <w:ind w:left="3815" w:hanging="360"/>
      </w:pPr>
      <w:rPr>
        <w:rFonts w:hint="default"/>
      </w:rPr>
    </w:lvl>
    <w:lvl w:ilvl="5" w:tplc="BCDE3170">
      <w:numFmt w:val="bullet"/>
      <w:lvlText w:val="•"/>
      <w:lvlJc w:val="left"/>
      <w:pPr>
        <w:ind w:left="4932" w:hanging="360"/>
      </w:pPr>
      <w:rPr>
        <w:rFonts w:hint="default"/>
      </w:rPr>
    </w:lvl>
    <w:lvl w:ilvl="6" w:tplc="E4D8F708">
      <w:numFmt w:val="bullet"/>
      <w:lvlText w:val="•"/>
      <w:lvlJc w:val="left"/>
      <w:pPr>
        <w:ind w:left="6050" w:hanging="360"/>
      </w:pPr>
      <w:rPr>
        <w:rFonts w:hint="default"/>
      </w:rPr>
    </w:lvl>
    <w:lvl w:ilvl="7" w:tplc="AB7E7388">
      <w:numFmt w:val="bullet"/>
      <w:lvlText w:val="•"/>
      <w:lvlJc w:val="left"/>
      <w:pPr>
        <w:ind w:left="7167" w:hanging="360"/>
      </w:pPr>
      <w:rPr>
        <w:rFonts w:hint="default"/>
      </w:rPr>
    </w:lvl>
    <w:lvl w:ilvl="8" w:tplc="C14C2AC4">
      <w:numFmt w:val="bullet"/>
      <w:lvlText w:val="•"/>
      <w:lvlJc w:val="left"/>
      <w:pPr>
        <w:ind w:left="828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3D"/>
    <w:rsid w:val="0064603D"/>
    <w:rsid w:val="00C227E8"/>
    <w:rsid w:val="00D6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E35FFA-2E2B-4F62-A07B-8E8F8452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7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25"/>
      <w:ind w:left="868" w:hanging="360"/>
      <w:outlineLvl w:val="1"/>
    </w:pPr>
  </w:style>
  <w:style w:type="paragraph" w:styleId="Heading3">
    <w:name w:val="heading 3"/>
    <w:basedOn w:val="Normal"/>
    <w:uiPriority w:val="1"/>
    <w:qFormat/>
    <w:pPr>
      <w:spacing w:before="19"/>
      <w:ind w:left="147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8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15"/>
      <w:ind w:left="122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642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ervices/learning/ites.wss/zz-en?pageType=page&amp;c=a0011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F2721CourseAbstract.doc</vt:lpstr>
    </vt:vector>
  </TitlesOfParts>
  <Company>IBM Corporation</Company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F2721CourseAbstract.doc</dc:title>
  <dc:creator>ckumar1</dc:creator>
  <cp:lastModifiedBy>GORDON Doubleday</cp:lastModifiedBy>
  <cp:revision>2</cp:revision>
  <dcterms:created xsi:type="dcterms:W3CDTF">2017-10-03T15:24:00Z</dcterms:created>
  <dcterms:modified xsi:type="dcterms:W3CDTF">2017-10-03T19:25:00Z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2017-10-03T00:00:00Z</vt:filetime>
  </property>
</Properties>
</file>