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CF" w:rsidRDefault="007419CF"/>
    <w:p w:rsidR="007419CF" w:rsidRDefault="00584D21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2;visibility:visible;mso-wrap-style:square;mso-position-horizontal:absolute;mso-position-horizontal-relative:page;mso-position-vertical:absolute;mso-position-vertical-relative:page">
            <v:imagedata r:id="rId8" o:title=" 5300_IBMpos"/>
            <w10:wrap type="square" anchorx="page" anchory="page"/>
          </v:shape>
        </w:pict>
      </w:r>
      <w:r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1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9" o:title=" colorblock_PU01"/>
            <w10:wrap type="square" anchorx="page" anchory="page"/>
          </v:shape>
        </w:pict>
      </w:r>
    </w:p>
    <w:p w:rsidR="007419CF" w:rsidRDefault="001D522C">
      <w:pPr>
        <w:pStyle w:val="Abstractcoursetitle"/>
        <w:framePr w:wrap="around"/>
      </w:pPr>
      <w:r>
        <w:t xml:space="preserve">Administering </w:t>
      </w:r>
      <w:proofErr w:type="spellStart"/>
      <w:r>
        <w:t>WebSphere</w:t>
      </w:r>
      <w:proofErr w:type="spellEnd"/>
      <w:r>
        <w:t xml:space="preserve"> Application Server Liberty Profile</w:t>
      </w:r>
    </w:p>
    <w:p w:rsidR="007419CF" w:rsidRDefault="001D522C">
      <w:pPr>
        <w:pStyle w:val="Abstractcoursecode"/>
        <w:framePr w:wrap="around"/>
      </w:pPr>
      <w:r>
        <w:t>WA190 (Classroom)</w:t>
      </w:r>
    </w:p>
    <w:p w:rsidR="007419CF" w:rsidRDefault="001D522C">
      <w:pPr>
        <w:pStyle w:val="Abstractcoursecode"/>
        <w:framePr w:wrap="around"/>
      </w:pPr>
      <w:r>
        <w:t>ZX190 (Self-paced)</w:t>
      </w:r>
    </w:p>
    <w:p w:rsidR="007419CF" w:rsidRDefault="001D522C">
      <w:pPr>
        <w:pStyle w:val="AbstractHeading"/>
      </w:pPr>
      <w:r>
        <w:t>Course description</w:t>
      </w:r>
    </w:p>
    <w:p w:rsidR="007419CF" w:rsidRDefault="001D522C">
      <w:pPr>
        <w:pStyle w:val="Abstractbodytext"/>
        <w:keepNext/>
        <w:keepLines/>
      </w:pPr>
      <w:r>
        <w:t xml:space="preserve">This course teaches you the skills that are needed to manage Liberty servers and collectives. </w:t>
      </w:r>
    </w:p>
    <w:p w:rsidR="007419CF" w:rsidRDefault="001D522C">
      <w:pPr>
        <w:pStyle w:val="Abstractbodytext"/>
      </w:pPr>
      <w:r>
        <w:t>The course is designed for application server administrators. You learn how to use the graphical Admin Center and the command line scripting to manage servers from a collective controller. The course also covers how to deploy a cluster of packaged servers for Liberty runtimes, view the deployment environment, and view basic performance metrics.</w:t>
      </w:r>
    </w:p>
    <w:p w:rsidR="007419CF" w:rsidRDefault="001D522C">
      <w:pPr>
        <w:pStyle w:val="Abstractbodytext"/>
      </w:pPr>
      <w:r>
        <w:t>You learn how to use the Dynamic Routing feature of Liberty to enable routing of HTTP requests to collective members. You also configure the auto-scaling and health management features for Liberty.</w:t>
      </w:r>
    </w:p>
    <w:p w:rsidR="007419CF" w:rsidRDefault="001D522C">
      <w:pPr>
        <w:pStyle w:val="Abstractbodytext"/>
      </w:pPr>
      <w:r>
        <w:t>Finally, you learn how to secure Liberty and enable SSL communication in Liberty.</w:t>
      </w:r>
    </w:p>
    <w:p w:rsidR="007419CF" w:rsidRDefault="001D522C">
      <w:pPr>
        <w:pStyle w:val="Abstractbodytext"/>
      </w:pPr>
      <w:r>
        <w:t>For information about other related courses, see the IBM Training website:</w:t>
      </w:r>
    </w:p>
    <w:p w:rsidR="007419CF" w:rsidRPr="00A55079" w:rsidRDefault="00A55079" w:rsidP="00A55079">
      <w:pPr>
        <w:pStyle w:val="Abstracthyperlink"/>
      </w:pPr>
      <w:bookmarkStart w:id="0" w:name="_GoBack"/>
      <w:r w:rsidRPr="00A55079">
        <w:t>http://www.</w:t>
      </w:r>
      <w:r w:rsidR="001D522C" w:rsidRPr="00A55079">
        <w:t>ibm.com/training</w:t>
      </w:r>
    </w:p>
    <w:bookmarkEnd w:id="0"/>
    <w:p w:rsidR="007419CF" w:rsidRDefault="007419CF"/>
    <w:p w:rsidR="007419CF" w:rsidRDefault="001D522C">
      <w:pPr>
        <w:pStyle w:val="AbstractHeading"/>
      </w:pPr>
      <w:r>
        <w:t>General information</w:t>
      </w:r>
    </w:p>
    <w:p w:rsidR="007419CF" w:rsidRDefault="001D522C">
      <w:pPr>
        <w:pStyle w:val="Generalinformationunderlinedsubhead"/>
      </w:pPr>
      <w:r>
        <w:t>Delivery method</w:t>
      </w:r>
    </w:p>
    <w:p w:rsidR="007419CF" w:rsidRDefault="001D522C">
      <w:pPr>
        <w:pStyle w:val="Abstractbodytext"/>
      </w:pPr>
      <w:r>
        <w:t>Classroom or self-paced virtual classroom (SPVC)</w:t>
      </w:r>
    </w:p>
    <w:p w:rsidR="007419CF" w:rsidRDefault="007419CF"/>
    <w:p w:rsidR="007419CF" w:rsidRDefault="001D522C">
      <w:pPr>
        <w:pStyle w:val="Generalinformationunderlinedsubhead"/>
      </w:pPr>
      <w:r>
        <w:t>Course level</w:t>
      </w:r>
    </w:p>
    <w:p w:rsidR="007419CF" w:rsidRDefault="001D522C">
      <w:pPr>
        <w:pStyle w:val="Abstractbodytext"/>
      </w:pPr>
      <w:r>
        <w:t>ERC 1.0</w:t>
      </w:r>
    </w:p>
    <w:p w:rsidR="007419CF" w:rsidRDefault="007419CF"/>
    <w:p w:rsidR="007419CF" w:rsidRDefault="001D522C">
      <w:pPr>
        <w:pStyle w:val="Generalinformationunderlinedsubhead"/>
      </w:pPr>
      <w:r>
        <w:lastRenderedPageBreak/>
        <w:t>Product and version</w:t>
      </w:r>
    </w:p>
    <w:p w:rsidR="007419CF" w:rsidRDefault="001D522C">
      <w:pPr>
        <w:pStyle w:val="Abstractbodytext"/>
        <w:keepNext/>
        <w:keepLines/>
      </w:pPr>
      <w:r>
        <w:t xml:space="preserve">IBM </w:t>
      </w:r>
      <w:proofErr w:type="spellStart"/>
      <w:r>
        <w:t>WebSphere</w:t>
      </w:r>
      <w:proofErr w:type="spellEnd"/>
      <w:r>
        <w:t xml:space="preserve"> Application Server Liberty Network Deployment Version 16.0.0.2</w:t>
      </w:r>
    </w:p>
    <w:p w:rsidR="007419CF" w:rsidRDefault="007419CF"/>
    <w:p w:rsidR="007419CF" w:rsidRDefault="001D522C">
      <w:pPr>
        <w:pStyle w:val="Generalinformationunderlinedsubhead"/>
      </w:pPr>
      <w:r>
        <w:t>Audience</w:t>
      </w:r>
    </w:p>
    <w:p w:rsidR="007419CF" w:rsidRDefault="001D522C">
      <w:pPr>
        <w:pStyle w:val="Abstractbodytext"/>
      </w:pPr>
      <w:r>
        <w:t xml:space="preserve">This course is designed for administrators of IBM </w:t>
      </w:r>
      <w:proofErr w:type="spellStart"/>
      <w:r>
        <w:t>WebSphere</w:t>
      </w:r>
      <w:proofErr w:type="spellEnd"/>
      <w:r>
        <w:t xml:space="preserve"> Application Server Liberty Profile.</w:t>
      </w:r>
    </w:p>
    <w:p w:rsidR="007419CF" w:rsidRDefault="007419CF"/>
    <w:p w:rsidR="007419CF" w:rsidRDefault="001D522C">
      <w:pPr>
        <w:pStyle w:val="Generalinformationunderlinedsubhead"/>
      </w:pPr>
      <w:r>
        <w:t>Learning objectives</w:t>
      </w:r>
    </w:p>
    <w:p w:rsidR="007419CF" w:rsidRDefault="001D522C">
      <w:pPr>
        <w:pStyle w:val="Abstracttabletext"/>
        <w:keepNext/>
        <w:keepLines/>
      </w:pPr>
      <w:r>
        <w:t>After completing this course, you should be able to:</w:t>
      </w:r>
    </w:p>
    <w:p w:rsidR="007419CF" w:rsidRDefault="001D522C">
      <w:pPr>
        <w:pStyle w:val="Abstractbulletlevel1"/>
      </w:pPr>
      <w:r>
        <w:t xml:space="preserve">Describe the </w:t>
      </w:r>
      <w:proofErr w:type="spellStart"/>
      <w:r>
        <w:t>WebSphere</w:t>
      </w:r>
      <w:proofErr w:type="spellEnd"/>
      <w:r>
        <w:t xml:space="preserve"> Liberty Profile architecture</w:t>
      </w:r>
    </w:p>
    <w:p w:rsidR="007419CF" w:rsidRDefault="001D522C">
      <w:pPr>
        <w:pStyle w:val="Abstractbulletlevel1"/>
      </w:pPr>
      <w:r>
        <w:t>Create a Liberty profile server</w:t>
      </w:r>
    </w:p>
    <w:p w:rsidR="007419CF" w:rsidRDefault="001D522C">
      <w:pPr>
        <w:pStyle w:val="Abstractbulletlevel1"/>
      </w:pPr>
      <w:r>
        <w:t>Use the Admin Center to manage Liberty servers</w:t>
      </w:r>
    </w:p>
    <w:p w:rsidR="007419CF" w:rsidRDefault="001D522C">
      <w:pPr>
        <w:pStyle w:val="Abstractbulletlevel1"/>
      </w:pPr>
      <w:r>
        <w:t>Deploy clusters of Liberty servers</w:t>
      </w:r>
    </w:p>
    <w:p w:rsidR="007419CF" w:rsidRDefault="001D522C">
      <w:pPr>
        <w:pStyle w:val="Abstractbulletlevel1"/>
      </w:pPr>
      <w:r>
        <w:t>Use the collective controller</w:t>
      </w:r>
    </w:p>
    <w:p w:rsidR="007419CF" w:rsidRDefault="001D522C">
      <w:pPr>
        <w:pStyle w:val="Abstractbulletlevel1"/>
      </w:pPr>
      <w:r>
        <w:t xml:space="preserve">Use </w:t>
      </w:r>
      <w:proofErr w:type="spellStart"/>
      <w:r>
        <w:t>Jython</w:t>
      </w:r>
      <w:proofErr w:type="spellEnd"/>
      <w:r>
        <w:t xml:space="preserve"> scripts to administer Liberty servers</w:t>
      </w:r>
    </w:p>
    <w:p w:rsidR="007419CF" w:rsidRDefault="001D522C">
      <w:pPr>
        <w:pStyle w:val="Abstractbulletlevel1"/>
      </w:pPr>
      <w:r>
        <w:t>Configure Dynamic Routing</w:t>
      </w:r>
    </w:p>
    <w:p w:rsidR="007419CF" w:rsidRDefault="001D522C">
      <w:pPr>
        <w:pStyle w:val="Abstractbulletlevel1"/>
      </w:pPr>
      <w:r>
        <w:t>Configure the auto scaling feature and define auto scaling policies</w:t>
      </w:r>
    </w:p>
    <w:p w:rsidR="007419CF" w:rsidRDefault="001D522C">
      <w:pPr>
        <w:pStyle w:val="Abstractbulletlevel1"/>
      </w:pPr>
      <w:r>
        <w:t>Configure SSL communication in Liberty</w:t>
      </w:r>
    </w:p>
    <w:p w:rsidR="007419CF" w:rsidRDefault="001D522C">
      <w:pPr>
        <w:pStyle w:val="Abstractbulletlevel1"/>
      </w:pPr>
      <w:r>
        <w:t>Use the IBM HTTP and web server plug-in with Liberty servers</w:t>
      </w:r>
    </w:p>
    <w:p w:rsidR="007419CF" w:rsidRDefault="007419CF"/>
    <w:p w:rsidR="007419CF" w:rsidRDefault="001D522C">
      <w:pPr>
        <w:pStyle w:val="Generalinformationunderlinedsubhead"/>
      </w:pPr>
      <w:r>
        <w:t>Prerequisites</w:t>
      </w:r>
    </w:p>
    <w:p w:rsidR="007419CF" w:rsidRDefault="001D522C">
      <w:pPr>
        <w:pStyle w:val="Abstractbodytext"/>
      </w:pPr>
      <w:r>
        <w:t>Before taking this course, you should have a general knowledge of:</w:t>
      </w:r>
    </w:p>
    <w:p w:rsidR="007419CF" w:rsidRDefault="001D522C">
      <w:pPr>
        <w:pStyle w:val="Abstractbulletlevel1"/>
      </w:pPr>
      <w:r>
        <w:t>Java Platform, Enterprise Edition (Java EE)</w:t>
      </w:r>
    </w:p>
    <w:p w:rsidR="007419CF" w:rsidRDefault="001D522C">
      <w:pPr>
        <w:pStyle w:val="Abstractbulletlevel1"/>
      </w:pPr>
      <w:r>
        <w:t>Administering web servers and application servers</w:t>
      </w:r>
    </w:p>
    <w:p w:rsidR="007419CF" w:rsidRDefault="001D522C">
      <w:pPr>
        <w:pStyle w:val="Abstractbulletlevel1"/>
      </w:pPr>
      <w:r>
        <w:t>The Ubuntu Linux operating system</w:t>
      </w:r>
    </w:p>
    <w:p w:rsidR="007419CF" w:rsidRDefault="007419CF"/>
    <w:p w:rsidR="007419CF" w:rsidRDefault="001D522C">
      <w:pPr>
        <w:pStyle w:val="Generalinformationunderlinedsubhead"/>
      </w:pPr>
      <w:r>
        <w:t>Duration</w:t>
      </w:r>
    </w:p>
    <w:p w:rsidR="007419CF" w:rsidRDefault="001D522C">
      <w:pPr>
        <w:pStyle w:val="Abstractbodytext"/>
      </w:pPr>
      <w:r>
        <w:t>2 days</w:t>
      </w:r>
    </w:p>
    <w:p w:rsidR="007419CF" w:rsidRDefault="007419CF"/>
    <w:p w:rsidR="007419CF" w:rsidRDefault="001D522C">
      <w:pPr>
        <w:pStyle w:val="Generalinformationunderlinedsubhead"/>
      </w:pPr>
      <w:r>
        <w:t>Skill level</w:t>
      </w:r>
    </w:p>
    <w:p w:rsidR="007419CF" w:rsidRDefault="001D522C">
      <w:pPr>
        <w:pStyle w:val="Abstractbodytext"/>
      </w:pPr>
      <w:r>
        <w:t>Intermediate</w:t>
      </w:r>
    </w:p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7419CF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419CF" w:rsidRDefault="001D522C">
            <w:pPr>
              <w:pStyle w:val="Abstracttableheading"/>
            </w:pPr>
            <w:r>
              <w:t>Classroom (ILT) setup requirements</w:t>
            </w:r>
          </w:p>
        </w:tc>
      </w:tr>
      <w:tr w:rsidR="007419CF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Intel Pentium 2.6 GHz or faster</w:t>
            </w:r>
          </w:p>
        </w:tc>
      </w:tr>
      <w:tr w:rsidR="007419CF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GB 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8.0</w:t>
            </w:r>
          </w:p>
        </w:tc>
      </w:tr>
      <w:tr w:rsidR="007419CF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120</w:t>
            </w:r>
          </w:p>
        </w:tc>
      </w:tr>
      <w:tr w:rsidR="007419CF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LAN / Internet / DHCP</w:t>
            </w:r>
          </w:p>
        </w:tc>
      </w:tr>
      <w:tr w:rsidR="007419CF">
        <w:tc>
          <w:tcPr>
            <w:tcW w:w="2340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Other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 xml:space="preserve">This course runs lab exercises on the IBM Remote Lab Platform. The remote course image can be accessed from any of the Windows, Linux, or </w:t>
            </w:r>
            <w:proofErr w:type="spellStart"/>
            <w:r>
              <w:t>MacOS</w:t>
            </w:r>
            <w:proofErr w:type="spellEnd"/>
            <w:r>
              <w:t xml:space="preserve"> environments. Processor requirements are different for each operating environment. The hardware requirements that are shown here are for the Windows operating system.</w:t>
            </w:r>
          </w:p>
        </w:tc>
      </w:tr>
    </w:tbl>
    <w:p w:rsidR="007419CF" w:rsidRDefault="007419CF"/>
    <w:p w:rsidR="007419CF" w:rsidRDefault="001D522C">
      <w:pPr>
        <w:pStyle w:val="AbstractHeading"/>
      </w:pPr>
      <w:r>
        <w:t>Notes</w:t>
      </w:r>
    </w:p>
    <w:p w:rsidR="007419CF" w:rsidRDefault="001D522C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:rsidR="007419CF" w:rsidRDefault="001D522C">
      <w:pPr>
        <w:pStyle w:val="Abstractbodytext"/>
      </w:pPr>
      <w:r>
        <w:t>This is a new course.</w:t>
      </w:r>
    </w:p>
    <w:p w:rsidR="007419CF" w:rsidRDefault="007419CF"/>
    <w:p w:rsidR="007419CF" w:rsidRDefault="001D522C">
      <w:pPr>
        <w:pStyle w:val="AbstractHeading"/>
      </w:pPr>
      <w:r>
        <w:lastRenderedPageBreak/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7419CF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t>Course introduction</w:t>
            </w:r>
          </w:p>
          <w:p w:rsidR="007419CF" w:rsidRDefault="001D522C">
            <w:pPr>
              <w:pStyle w:val="Abstracttableheading"/>
              <w:keepLines/>
            </w:pPr>
            <w:r>
              <w:t>Duration: 15 minutes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t>Unit 1. Introduction to Liberty administration and runtime architecture</w:t>
            </w:r>
          </w:p>
          <w:p w:rsidR="007419CF" w:rsidRDefault="001D522C">
            <w:pPr>
              <w:pStyle w:val="Abstracttableheading"/>
              <w:keepLines/>
            </w:pPr>
            <w:r>
              <w:t>Duration: 1 hour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This unit describes the configurable architecture of Liberty.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7419CF" w:rsidRDefault="001D522C">
            <w:pPr>
              <w:pStyle w:val="Abstractbulletlevel1"/>
            </w:pPr>
            <w:r>
              <w:t>Describe Liberty</w:t>
            </w:r>
          </w:p>
          <w:p w:rsidR="007419CF" w:rsidRDefault="001D522C">
            <w:pPr>
              <w:pStyle w:val="Abstractbulletlevel1"/>
            </w:pPr>
            <w:r>
              <w:t xml:space="preserve">Describe the </w:t>
            </w:r>
            <w:proofErr w:type="spellStart"/>
            <w:r>
              <w:t>composable</w:t>
            </w:r>
            <w:proofErr w:type="spellEnd"/>
            <w:r>
              <w:t xml:space="preserve"> architecture of Liberty</w:t>
            </w:r>
          </w:p>
          <w:p w:rsidR="007419CF" w:rsidRDefault="001D522C">
            <w:pPr>
              <w:pStyle w:val="Abstractbulletlevel1"/>
            </w:pPr>
            <w:r>
              <w:t>Describe the Liberty configuration file</w:t>
            </w:r>
          </w:p>
          <w:p w:rsidR="007419CF" w:rsidRDefault="001D522C">
            <w:pPr>
              <w:pStyle w:val="Abstractbulletlevel1"/>
            </w:pPr>
            <w:r>
              <w:t>Describe the continuous delivery of new Liberty function</w:t>
            </w:r>
          </w:p>
          <w:p w:rsidR="007419CF" w:rsidRDefault="001D522C">
            <w:pPr>
              <w:pStyle w:val="Abstractbulletlevel1"/>
            </w:pPr>
            <w:r>
              <w:t>Describe the flexible deployment of applications</w:t>
            </w:r>
          </w:p>
          <w:p w:rsidR="007419CF" w:rsidRDefault="001D522C">
            <w:pPr>
              <w:pStyle w:val="Abstractbulletlevel1"/>
            </w:pPr>
            <w:r>
              <w:t>Describe the dynamic nature of the configuration</w:t>
            </w:r>
          </w:p>
          <w:p w:rsidR="007419CF" w:rsidRDefault="001D522C">
            <w:pPr>
              <w:pStyle w:val="Abstractbulletlevel1"/>
            </w:pPr>
            <w:r>
              <w:t>Describe the manual administration of Liberty servers and features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t>Unit 2. Multi-server management</w:t>
            </w:r>
          </w:p>
          <w:p w:rsidR="007419CF" w:rsidRDefault="001D522C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In this unit, you learn the various options for managing Liberty servers. You use the Liberty collective management model to manage servers.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7419CF" w:rsidRDefault="001D522C">
            <w:pPr>
              <w:pStyle w:val="Abstractbulletlevel1"/>
            </w:pPr>
            <w:r>
              <w:t>Describe the Liberty collective architecture</w:t>
            </w:r>
          </w:p>
          <w:p w:rsidR="007419CF" w:rsidRDefault="001D522C">
            <w:pPr>
              <w:pStyle w:val="Abstractbulletlevel1"/>
            </w:pPr>
            <w:r>
              <w:t>Describe how to create and configure a Liberty collective</w:t>
            </w:r>
          </w:p>
          <w:p w:rsidR="007419CF" w:rsidRDefault="001D522C">
            <w:pPr>
              <w:pStyle w:val="Abstractbulletlevel1"/>
            </w:pPr>
            <w:r>
              <w:t>Describe the use of clusters in a collective</w:t>
            </w:r>
          </w:p>
          <w:p w:rsidR="007419CF" w:rsidRDefault="001D522C">
            <w:pPr>
              <w:pStyle w:val="Abstractbulletlevel1"/>
            </w:pPr>
            <w:r>
              <w:t>Describe how to configure and manage a Liberty server cluster</w:t>
            </w:r>
          </w:p>
          <w:p w:rsidR="007419CF" w:rsidRDefault="001D522C">
            <w:pPr>
              <w:pStyle w:val="Abstractbulletlevel1"/>
            </w:pPr>
            <w:r>
              <w:t>Describe how the Admin Center works with different topologies</w:t>
            </w:r>
          </w:p>
          <w:p w:rsidR="007419CF" w:rsidRDefault="001D522C">
            <w:pPr>
              <w:pStyle w:val="Abstractbulletlevel1"/>
            </w:pPr>
            <w:r>
              <w:t>Describe the ways that Liberty servers can be managed in cloud environments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t>Exercise 1. Managing Liberty collectives with the Admin Center</w:t>
            </w:r>
          </w:p>
          <w:p w:rsidR="007419CF" w:rsidRDefault="001D522C">
            <w:pPr>
              <w:pStyle w:val="Abstracttableheading"/>
              <w:keepLines/>
            </w:pPr>
            <w:r>
              <w:t>Duration: 1 hour and 15 minutes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In this exercise, you learn how to configure a collective controller and use the Admin Center to manage Liberty servers from the collective controller. You deploy a cluster of packaged servers, view the deployment environment, and view basic performance metrics all by using the Admin Center.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7419CF" w:rsidRDefault="001D522C">
            <w:pPr>
              <w:pStyle w:val="Abstractbulletlevel1"/>
            </w:pPr>
            <w:r>
              <w:t>Create a collective controller</w:t>
            </w:r>
          </w:p>
          <w:p w:rsidR="007419CF" w:rsidRDefault="001D522C">
            <w:pPr>
              <w:pStyle w:val="Abstractbulletlevel1"/>
            </w:pPr>
            <w:r>
              <w:t>Navigate in the Admin Center</w:t>
            </w:r>
          </w:p>
          <w:p w:rsidR="007419CF" w:rsidRDefault="001D522C">
            <w:pPr>
              <w:pStyle w:val="Abstractbulletlevel1"/>
            </w:pPr>
            <w:r>
              <w:t>Deploy a cluster of packaged Liberty servers</w:t>
            </w:r>
          </w:p>
          <w:p w:rsidR="007419CF" w:rsidRDefault="001D522C">
            <w:pPr>
              <w:pStyle w:val="Abstractbulletlevel1"/>
            </w:pPr>
            <w:r>
              <w:t>View the deployment environment</w:t>
            </w:r>
          </w:p>
          <w:p w:rsidR="007419CF" w:rsidRDefault="001D522C">
            <w:pPr>
              <w:pStyle w:val="Abstractbulletlevel1"/>
            </w:pPr>
            <w:r>
              <w:t>View basic performance metrics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lastRenderedPageBreak/>
              <w:t>Unit 3. Administration and application deployment with scripting</w:t>
            </w:r>
          </w:p>
          <w:p w:rsidR="007419CF" w:rsidRDefault="001D522C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This unit describes how to use administration scripts to manage collectives. You learn how to deploy applications to Liberty servers.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7419CF" w:rsidRDefault="001D522C">
            <w:pPr>
              <w:pStyle w:val="Abstractbulletlevel1"/>
            </w:pPr>
            <w:r>
              <w:t>Describe the Liberty Management API</w:t>
            </w:r>
          </w:p>
          <w:p w:rsidR="007419CF" w:rsidRDefault="001D522C">
            <w:pPr>
              <w:pStyle w:val="Abstractbulletlevel1"/>
            </w:pPr>
            <w:r>
              <w:t>Describe the installation of a Java-enabled runtime for scripting</w:t>
            </w:r>
          </w:p>
          <w:p w:rsidR="007419CF" w:rsidRDefault="001D522C">
            <w:pPr>
              <w:pStyle w:val="Abstractbulletlevel1"/>
            </w:pPr>
            <w:r>
              <w:t xml:space="preserve">Describe the management of a collective with </w:t>
            </w:r>
            <w:proofErr w:type="spellStart"/>
            <w:r>
              <w:t>Jython</w:t>
            </w:r>
            <w:proofErr w:type="spellEnd"/>
            <w:r>
              <w:t xml:space="preserve"> scripts</w:t>
            </w:r>
          </w:p>
          <w:p w:rsidR="007419CF" w:rsidRDefault="001D522C">
            <w:pPr>
              <w:pStyle w:val="Abstractbulletlevel1"/>
            </w:pPr>
            <w:r>
              <w:t>Describe how to deploy an application to a Liberty cluster</w:t>
            </w:r>
          </w:p>
          <w:p w:rsidR="007419CF" w:rsidRDefault="001D522C">
            <w:pPr>
              <w:pStyle w:val="Abstractbulletlevel1"/>
            </w:pPr>
            <w:r>
              <w:t>Describe ways to generate the HTTP plug-in configuration for a cluster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t xml:space="preserve">Exercise 2. </w:t>
            </w:r>
            <w:proofErr w:type="spellStart"/>
            <w:r>
              <w:t>WebSphere</w:t>
            </w:r>
            <w:proofErr w:type="spellEnd"/>
            <w:r>
              <w:t xml:space="preserve"> Liberty administration by using </w:t>
            </w:r>
            <w:proofErr w:type="spellStart"/>
            <w:r>
              <w:t>Jython</w:t>
            </w:r>
            <w:proofErr w:type="spellEnd"/>
            <w:r>
              <w:t xml:space="preserve"> Scripts</w:t>
            </w:r>
          </w:p>
          <w:p w:rsidR="007419CF" w:rsidRDefault="001D522C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 xml:space="preserve">In this exercise, you use command line and </w:t>
            </w:r>
            <w:proofErr w:type="spellStart"/>
            <w:r>
              <w:t>Jython</w:t>
            </w:r>
            <w:proofErr w:type="spellEnd"/>
            <w:r>
              <w:t xml:space="preserve"> scripting tools to deploy and maintain clustered application servers centrally through the collective controller.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7419CF" w:rsidRDefault="001D522C">
            <w:pPr>
              <w:pStyle w:val="Abstractbulletlevel1"/>
            </w:pPr>
            <w:r>
              <w:t>Deploy an application to a vertical cluster of packaged Liberty servers</w:t>
            </w:r>
          </w:p>
          <w:p w:rsidR="007419CF" w:rsidRDefault="001D522C">
            <w:pPr>
              <w:pStyle w:val="Abstractbulletlevel1"/>
            </w:pPr>
            <w:r>
              <w:t xml:space="preserve">Use </w:t>
            </w:r>
            <w:proofErr w:type="spellStart"/>
            <w:r>
              <w:t>Jython</w:t>
            </w:r>
            <w:proofErr w:type="spellEnd"/>
            <w:r>
              <w:t xml:space="preserve"> scripts to get the status of a cluster</w:t>
            </w:r>
          </w:p>
          <w:p w:rsidR="007419CF" w:rsidRDefault="001D522C">
            <w:pPr>
              <w:pStyle w:val="Abstractbulletlevel1"/>
            </w:pPr>
            <w:r>
              <w:t xml:space="preserve">Use </w:t>
            </w:r>
            <w:proofErr w:type="spellStart"/>
            <w:r>
              <w:t>Jython</w:t>
            </w:r>
            <w:proofErr w:type="spellEnd"/>
            <w:r>
              <w:t xml:space="preserve"> scripts to start and stop servers and clusters</w:t>
            </w:r>
          </w:p>
          <w:p w:rsidR="007419CF" w:rsidRDefault="001D522C">
            <w:pPr>
              <w:pStyle w:val="Abstractbulletlevel1"/>
            </w:pPr>
            <w:r>
              <w:t>Generate a web server plug-in</w:t>
            </w:r>
          </w:p>
          <w:p w:rsidR="007419CF" w:rsidRDefault="001D522C">
            <w:pPr>
              <w:pStyle w:val="Abstractbulletlevel1"/>
            </w:pPr>
            <w:r>
              <w:t>Access an application through an HTTP server</w:t>
            </w:r>
          </w:p>
          <w:p w:rsidR="007419CF" w:rsidRDefault="001D522C">
            <w:pPr>
              <w:pStyle w:val="Abstractbulletlevel1"/>
            </w:pPr>
            <w:r>
              <w:t>Review whether HTTP failover occurs through the HTTP server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t>Unit 4. Dynamic Routing</w:t>
            </w:r>
          </w:p>
          <w:p w:rsidR="007419CF" w:rsidRDefault="001D522C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 xml:space="preserve">In this unit, you learn how Dynamic Routing causes web requests to be routed successfully as the routing topology changes. 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7419CF" w:rsidRDefault="001D522C">
            <w:pPr>
              <w:pStyle w:val="Abstractbulletlevel1"/>
            </w:pPr>
            <w:r>
              <w:t xml:space="preserve">Describe routing by the web server when using the </w:t>
            </w:r>
            <w:proofErr w:type="spellStart"/>
            <w:r>
              <w:t>WebSphere</w:t>
            </w:r>
            <w:proofErr w:type="spellEnd"/>
            <w:r>
              <w:t xml:space="preserve"> plug-in</w:t>
            </w:r>
          </w:p>
          <w:p w:rsidR="007419CF" w:rsidRDefault="001D522C">
            <w:pPr>
              <w:pStyle w:val="Abstractbulletlevel1"/>
            </w:pPr>
            <w:r>
              <w:t>Describe the purpose of Dynamic Routing</w:t>
            </w:r>
          </w:p>
          <w:p w:rsidR="007419CF" w:rsidRDefault="001D522C">
            <w:pPr>
              <w:pStyle w:val="Abstractbulletlevel1"/>
            </w:pPr>
            <w:r>
              <w:t>Describe benefits of Dynamic Routing</w:t>
            </w:r>
          </w:p>
          <w:p w:rsidR="007419CF" w:rsidRDefault="001D522C">
            <w:pPr>
              <w:pStyle w:val="Abstractbulletlevel1"/>
            </w:pPr>
            <w:r>
              <w:t>Describe the components that are used in Dynamic Routing</w:t>
            </w:r>
          </w:p>
          <w:p w:rsidR="007419CF" w:rsidRDefault="001D522C">
            <w:pPr>
              <w:pStyle w:val="Abstractbulletlevel1"/>
            </w:pPr>
            <w:r>
              <w:t>Explain how to configure Dynamic Routing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lastRenderedPageBreak/>
              <w:t>Exercise 3. Dynamic Routing</w:t>
            </w:r>
          </w:p>
          <w:p w:rsidR="007419CF" w:rsidRDefault="001D522C">
            <w:pPr>
              <w:pStyle w:val="Abstracttableheading"/>
              <w:keepLines/>
            </w:pPr>
            <w:r>
              <w:t>Duration: 1 hour and 15 minutes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 xml:space="preserve">In this exercise, you use the Dynamic Routing feature of Liberty to enable routing of HTTP requests to collective members without having to regenerate the </w:t>
            </w:r>
            <w:proofErr w:type="spellStart"/>
            <w:r>
              <w:t>WebSphere</w:t>
            </w:r>
            <w:proofErr w:type="spellEnd"/>
            <w:r>
              <w:t xml:space="preserve"> plug-in configuration file when the environment changes.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7419CF" w:rsidRDefault="001D522C">
            <w:pPr>
              <w:pStyle w:val="Abstractbulletlevel1"/>
            </w:pPr>
            <w:r>
              <w:t xml:space="preserve">Dynamically route requests from the </w:t>
            </w:r>
            <w:proofErr w:type="spellStart"/>
            <w:r>
              <w:t>WebSphere</w:t>
            </w:r>
            <w:proofErr w:type="spellEnd"/>
            <w:r>
              <w:t xml:space="preserve"> plug-in to static clusters</w:t>
            </w:r>
          </w:p>
          <w:p w:rsidR="007419CF" w:rsidRDefault="001D522C">
            <w:pPr>
              <w:pStyle w:val="Abstractbulletlevel1"/>
            </w:pPr>
            <w:r>
              <w:t>Configure separate HTTP ports for administration and applications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t>Unit 5. Auto-scaling in Liberty</w:t>
            </w:r>
          </w:p>
          <w:p w:rsidR="007419CF" w:rsidRDefault="001D522C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 xml:space="preserve">In this unit, you learn how auto-scaling in Liberty provides elasticity to a clustered server environment. 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7419CF" w:rsidRDefault="001D522C">
            <w:pPr>
              <w:pStyle w:val="Abstractbulletlevel1"/>
            </w:pPr>
            <w:r>
              <w:t>Describe the purpose of auto-scaling</w:t>
            </w:r>
          </w:p>
          <w:p w:rsidR="007419CF" w:rsidRDefault="001D522C">
            <w:pPr>
              <w:pStyle w:val="Abstractbulletlevel1"/>
            </w:pPr>
            <w:r>
              <w:t>Describe auto-scaling topology</w:t>
            </w:r>
          </w:p>
          <w:p w:rsidR="007419CF" w:rsidRDefault="001D522C">
            <w:pPr>
              <w:pStyle w:val="Abstractbulletlevel1"/>
            </w:pPr>
            <w:r>
              <w:t>Describe the benefits of auto-scaling</w:t>
            </w:r>
          </w:p>
          <w:p w:rsidR="007419CF" w:rsidRDefault="001D522C">
            <w:pPr>
              <w:pStyle w:val="Abstractbulletlevel1"/>
            </w:pPr>
            <w:r>
              <w:t>Describe auto-scaling policies</w:t>
            </w:r>
          </w:p>
          <w:p w:rsidR="007419CF" w:rsidRDefault="001D522C">
            <w:pPr>
              <w:pStyle w:val="Abstractbulletlevel1"/>
            </w:pPr>
            <w:r>
              <w:t>Describe the components that are used in auto-scaling</w:t>
            </w:r>
          </w:p>
          <w:p w:rsidR="007419CF" w:rsidRDefault="001D522C">
            <w:pPr>
              <w:pStyle w:val="Abstractbulletlevel1"/>
            </w:pPr>
            <w:r>
              <w:t>Explain how to configure auto-scaling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t>Exercise 4. Auto-scaling</w:t>
            </w:r>
          </w:p>
          <w:p w:rsidR="007419CF" w:rsidRDefault="001D522C">
            <w:pPr>
              <w:pStyle w:val="Abstracttableheading"/>
              <w:keepLines/>
            </w:pPr>
            <w:r>
              <w:t>Duration: 1 hour and 15 minutes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In this exercise, you learn how to enable the autonomic scaling capability of Liberty servers.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7419CF" w:rsidRDefault="001D522C">
            <w:pPr>
              <w:pStyle w:val="Abstractbulletlevel1"/>
            </w:pPr>
            <w:r>
              <w:t>Enable auto-scaling</w:t>
            </w:r>
          </w:p>
          <w:p w:rsidR="007419CF" w:rsidRDefault="001D522C">
            <w:pPr>
              <w:pStyle w:val="Abstractbulletlevel1"/>
            </w:pPr>
            <w:r>
              <w:t>Configure and modify a scaling policy</w:t>
            </w:r>
          </w:p>
          <w:p w:rsidR="007419CF" w:rsidRDefault="001D522C">
            <w:pPr>
              <w:pStyle w:val="Abstractbulletlevel1"/>
            </w:pPr>
            <w:r>
              <w:t>Package and deploy a dynamic cluster</w:t>
            </w:r>
          </w:p>
          <w:p w:rsidR="007419CF" w:rsidRDefault="001D522C">
            <w:pPr>
              <w:pStyle w:val="Abstractbulletlevel1"/>
            </w:pPr>
            <w:r>
              <w:t>Test the auto-scaling feature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t>Unit 6. Securing Liberty</w:t>
            </w:r>
          </w:p>
          <w:p w:rsidR="007419CF" w:rsidRDefault="001D522C">
            <w:pPr>
              <w:pStyle w:val="Abstracttableheading"/>
              <w:keepLines/>
            </w:pPr>
            <w:r>
              <w:t>Duration: 30 minutes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In this unit, you learn how to configure security for the Liberty server.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7419CF" w:rsidRDefault="001D522C">
            <w:pPr>
              <w:pStyle w:val="Abstractbulletlevel1"/>
            </w:pPr>
            <w:r>
              <w:t>Describe basic Liberty security</w:t>
            </w:r>
          </w:p>
          <w:p w:rsidR="007419CF" w:rsidRDefault="001D522C">
            <w:pPr>
              <w:pStyle w:val="Abstractbulletlevel1"/>
            </w:pPr>
            <w:r>
              <w:t>Describe authorization in Liberty</w:t>
            </w:r>
          </w:p>
          <w:p w:rsidR="007419CF" w:rsidRDefault="001D522C">
            <w:pPr>
              <w:pStyle w:val="Abstractbulletlevel1"/>
            </w:pPr>
            <w:r>
              <w:t>Describe how to configure user registries</w:t>
            </w:r>
          </w:p>
          <w:p w:rsidR="007419CF" w:rsidRDefault="001D522C">
            <w:pPr>
              <w:pStyle w:val="Abstractbulletlevel1"/>
            </w:pPr>
            <w:r>
              <w:t>Describe LTPA and SSO in Liberty</w:t>
            </w:r>
          </w:p>
          <w:p w:rsidR="007419CF" w:rsidRDefault="001D522C">
            <w:pPr>
              <w:pStyle w:val="Abstractbulletlevel1"/>
            </w:pPr>
            <w:r>
              <w:t>Describe how to enable SSL communication in Liberty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lastRenderedPageBreak/>
              <w:t>Exercise 5. Using the IBM HTTP Server with SSL to a Liberty server</w:t>
            </w:r>
          </w:p>
          <w:p w:rsidR="007419CF" w:rsidRDefault="001D522C">
            <w:pPr>
              <w:pStyle w:val="Abstracttableheading"/>
              <w:keepLines/>
            </w:pPr>
            <w:r>
              <w:t>Duration: 1 hour and 15 minutes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In this exercise, you configure Liberty, the IBM HTTP Server, and the plug-in that connects them to use SSL. You secure communication from the browser to the web server, the plug-in, and onto Liberty.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7419CF" w:rsidRDefault="001D522C">
            <w:pPr>
              <w:pStyle w:val="Abstractbulletlevel1"/>
            </w:pPr>
            <w:r>
              <w:t>Deploy a simple application that displays protocol information</w:t>
            </w:r>
          </w:p>
          <w:p w:rsidR="007419CF" w:rsidRDefault="001D522C">
            <w:pPr>
              <w:pStyle w:val="Abstractbulletlevel1"/>
            </w:pPr>
            <w:r>
              <w:t>Configure Liberty to use SSL</w:t>
            </w:r>
          </w:p>
          <w:p w:rsidR="007419CF" w:rsidRDefault="001D522C">
            <w:pPr>
              <w:pStyle w:val="Abstractbulletlevel1"/>
            </w:pPr>
            <w:r>
              <w:t>Configure the IBM HTTP Server to use SSL</w:t>
            </w:r>
          </w:p>
          <w:p w:rsidR="007419CF" w:rsidRDefault="001D522C">
            <w:pPr>
              <w:pStyle w:val="Abstractbulletlevel1"/>
            </w:pPr>
            <w:r>
              <w:t>Configure the plug-in between the IBM HTTP Server and Liberty</w:t>
            </w:r>
          </w:p>
          <w:p w:rsidR="007419CF" w:rsidRDefault="001D522C">
            <w:pPr>
              <w:pStyle w:val="Abstractbulletlevel1"/>
            </w:pPr>
            <w:r>
              <w:t>Configure SSL between the plug-in and Liberty</w:t>
            </w:r>
          </w:p>
        </w:tc>
      </w:tr>
    </w:tbl>
    <w:p w:rsidR="007419CF" w:rsidRDefault="007419C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7419CF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419CF" w:rsidRDefault="001D522C">
            <w:pPr>
              <w:pStyle w:val="Abstracttableheading"/>
              <w:keepLines/>
            </w:pPr>
            <w:r>
              <w:t>Unit 7. Course summary</w:t>
            </w:r>
          </w:p>
          <w:p w:rsidR="007419CF" w:rsidRDefault="001D522C">
            <w:pPr>
              <w:pStyle w:val="Abstracttableheading"/>
              <w:keepLines/>
            </w:pPr>
            <w:r>
              <w:t>Duration: 15 minutes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bodytext"/>
              <w:keepNext/>
              <w:keepLines/>
            </w:pPr>
            <w:r>
              <w:t>This unit summarizes the course and provides information for future study.</w:t>
            </w:r>
          </w:p>
        </w:tc>
      </w:tr>
      <w:tr w:rsidR="007419CF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7419CF" w:rsidRDefault="001D522C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7419CF" w:rsidRDefault="001D522C">
            <w:pPr>
              <w:pStyle w:val="Abstractbulletlevel1"/>
            </w:pPr>
            <w:r>
              <w:t>Explain how the course met its learning objectives</w:t>
            </w:r>
          </w:p>
          <w:p w:rsidR="007419CF" w:rsidRDefault="001D522C">
            <w:pPr>
              <w:pStyle w:val="Abstractbulletlevel1"/>
            </w:pPr>
            <w:r>
              <w:t>Access the IBM Training website</w:t>
            </w:r>
          </w:p>
          <w:p w:rsidR="007419CF" w:rsidRDefault="001D522C">
            <w:pPr>
              <w:pStyle w:val="Abstractbulletlevel1"/>
            </w:pPr>
            <w:r>
              <w:t>Identify other IBM Training courses that are related to this topic</w:t>
            </w:r>
          </w:p>
          <w:p w:rsidR="007419CF" w:rsidRDefault="001D522C">
            <w:pPr>
              <w:pStyle w:val="Abstractbulletlevel1"/>
            </w:pPr>
            <w:r>
              <w:t>Locate appropriate resources for further study</w:t>
            </w:r>
          </w:p>
        </w:tc>
      </w:tr>
    </w:tbl>
    <w:p w:rsidR="007419CF" w:rsidRDefault="007419CF"/>
    <w:p w:rsidR="007419CF" w:rsidRDefault="001D522C">
      <w:pPr>
        <w:pStyle w:val="AbstractHeading"/>
      </w:pPr>
      <w:r>
        <w:t>For more information</w:t>
      </w:r>
    </w:p>
    <w:p w:rsidR="007419CF" w:rsidRDefault="001D522C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/training</w:t>
      </w:r>
    </w:p>
    <w:p w:rsidR="007419CF" w:rsidRDefault="001D522C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/>
          <w:bCs/>
        </w:rPr>
        <w:t>ibm.com</w:t>
      </w:r>
      <w:r>
        <w:rPr>
          <w:rStyle w:val="AbstracthyperlinkChar"/>
        </w:rPr>
        <w:t>/certify</w:t>
      </w:r>
    </w:p>
    <w:p w:rsidR="007419CF" w:rsidRDefault="001D522C">
      <w:pPr>
        <w:pStyle w:val="Abstractbodytext"/>
        <w:keepNext/>
        <w:keepLines/>
      </w:pPr>
      <w:r>
        <w:t>To stay informed about IBM training, see the following sites:</w:t>
      </w:r>
    </w:p>
    <w:p w:rsidR="007419CF" w:rsidRDefault="001D522C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ibm.com/training/blog</w:t>
      </w:r>
    </w:p>
    <w:p w:rsidR="007419CF" w:rsidRDefault="001D522C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</w:t>
      </w:r>
      <w:proofErr w:type="spellStart"/>
      <w:r>
        <w:rPr>
          <w:rStyle w:val="AbstracthyperlinkChar"/>
        </w:rPr>
        <w:t>IBMTraining</w:t>
      </w:r>
      <w:proofErr w:type="spellEnd"/>
    </w:p>
    <w:p w:rsidR="007419CF" w:rsidRDefault="001D522C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</w:t>
      </w:r>
      <w:proofErr w:type="spellStart"/>
      <w:r>
        <w:rPr>
          <w:rStyle w:val="AbstracthyperlinkChar"/>
        </w:rPr>
        <w:t>ibmtraining</w:t>
      </w:r>
      <w:proofErr w:type="spellEnd"/>
    </w:p>
    <w:p w:rsidR="007419CF" w:rsidRDefault="001D522C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</w:t>
      </w:r>
      <w:proofErr w:type="spellStart"/>
      <w:r>
        <w:rPr>
          <w:rStyle w:val="AbstracthyperlinkChar"/>
        </w:rPr>
        <w:t>IBMCloudEdu</w:t>
      </w:r>
      <w:proofErr w:type="spellEnd"/>
    </w:p>
    <w:sectPr w:rsidR="007419CF" w:rsidSect="007419CF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D21" w:rsidRDefault="00584D21">
      <w:r>
        <w:separator/>
      </w:r>
    </w:p>
  </w:endnote>
  <w:endnote w:type="continuationSeparator" w:id="0">
    <w:p w:rsidR="00584D21" w:rsidRDefault="0058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9CF" w:rsidRDefault="007419C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D52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419CF" w:rsidRDefault="007419C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9CF" w:rsidRDefault="007419CF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1D522C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A55079">
      <w:rPr>
        <w:rStyle w:val="PageNumber"/>
        <w:rFonts w:ascii="Arial" w:hAnsi="Arial"/>
        <w:noProof/>
      </w:rPr>
      <w:t>6</w:t>
    </w:r>
    <w:r>
      <w:rPr>
        <w:rStyle w:val="PageNumber"/>
        <w:rFonts w:ascii="Arial" w:hAnsi="Arial"/>
      </w:rPr>
      <w:fldChar w:fldCharType="end"/>
    </w:r>
  </w:p>
  <w:p w:rsidR="007419CF" w:rsidRDefault="007419CF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D21" w:rsidRDefault="00584D21">
      <w:r>
        <w:separator/>
      </w:r>
    </w:p>
  </w:footnote>
  <w:footnote w:type="continuationSeparator" w:id="0">
    <w:p w:rsidR="00584D21" w:rsidRDefault="00584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9CF" w:rsidRDefault="007419CF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7419CF" w:rsidRDefault="007419CF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19CF" w:rsidRDefault="007419CF">
    <w:pPr>
      <w:pStyle w:val="Header"/>
      <w:tabs>
        <w:tab w:val="left" w:pos="360"/>
      </w:tabs>
    </w:pPr>
  </w:p>
  <w:p w:rsidR="007419CF" w:rsidRDefault="001D522C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Cloud</w:t>
    </w:r>
  </w:p>
  <w:p w:rsidR="007419CF" w:rsidRDefault="007419CF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7419CF" w:rsidRDefault="007419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19CF"/>
    <w:rsid w:val="001D522C"/>
    <w:rsid w:val="0054515E"/>
    <w:rsid w:val="00584D21"/>
    <w:rsid w:val="00646CAC"/>
    <w:rsid w:val="007419CF"/>
    <w:rsid w:val="00A5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419CF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A55079"/>
    <w:pPr>
      <w:spacing w:before="240"/>
    </w:pPr>
    <w:rPr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A55079"/>
    <w:rPr>
      <w:rFonts w:ascii="Arial" w:hAnsi="Arial" w:cs="Arial"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1434</Words>
  <Characters>8176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Course Abstract Document</vt:lpstr>
    </vt:vector>
  </TitlesOfParts>
  <Company>IBM</Company>
  <LinksUpToDate>false</LinksUpToDate>
  <CharactersWithSpaces>9591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creator>ADMINIBM</dc:creator>
  <dc:description>IBM Course Abstract Document</dc:description>
  <cp:lastModifiedBy>ADMINIBM</cp:lastModifiedBy>
  <cp:revision>3</cp:revision>
  <dcterms:created xsi:type="dcterms:W3CDTF">2016-10-26T17:26:00Z</dcterms:created>
  <dcterms:modified xsi:type="dcterms:W3CDTF">2016-11-29T17:02:00Z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