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27F9" w14:textId="77777777" w:rsidR="006C716F" w:rsidRDefault="006C716F" w:rsidP="00BE2647">
      <w:pPr>
        <w:shd w:val="solid" w:color="FFFFFF" w:fill="FFFFFF"/>
        <w:rPr>
          <w:rFonts w:ascii="Janson Text LT Std" w:hAnsi="Janson Text LT Std"/>
          <w:sz w:val="24"/>
          <w:szCs w:val="24"/>
        </w:rPr>
      </w:pPr>
    </w:p>
    <w:p w14:paraId="53D87118" w14:textId="0F4BAC0B" w:rsidR="00A943D8" w:rsidRPr="00E61107" w:rsidRDefault="00D50566" w:rsidP="00D50566">
      <w:pPr>
        <w:framePr w:w="5761" w:h="2340" w:hRule="exact" w:hSpace="180" w:wrap="around" w:vAnchor="text" w:hAnchor="page" w:x="5761" w:y="272"/>
        <w:shd w:val="solid" w:color="FFFFFF" w:fill="FFFFFF"/>
        <w:rPr>
          <w:rFonts w:ascii="Janson Text LT Std" w:hAnsi="Janson Text LT Std"/>
          <w:b/>
          <w:color w:val="801C7D"/>
          <w:sz w:val="48"/>
        </w:rPr>
      </w:pPr>
      <w:r w:rsidRPr="00D50566">
        <w:rPr>
          <w:rFonts w:ascii="Janson Text LT Std" w:hAnsi="Janson Text LT Std"/>
          <w:b/>
          <w:color w:val="801C7D"/>
          <w:sz w:val="48"/>
        </w:rPr>
        <w:t xml:space="preserve">IBM App Connect </w:t>
      </w:r>
      <w:r w:rsidR="001F1AB1">
        <w:rPr>
          <w:rFonts w:ascii="Janson Text LT Std" w:hAnsi="Janson Text LT Std"/>
          <w:b/>
          <w:color w:val="801C7D"/>
          <w:sz w:val="48"/>
        </w:rPr>
        <w:t xml:space="preserve">Integration </w:t>
      </w:r>
      <w:r w:rsidRPr="00D50566">
        <w:rPr>
          <w:rFonts w:ascii="Janson Text LT Std" w:hAnsi="Janson Text LT Std"/>
          <w:b/>
          <w:color w:val="801C7D"/>
          <w:sz w:val="48"/>
        </w:rPr>
        <w:t>Essentials</w:t>
      </w:r>
    </w:p>
    <w:p w14:paraId="31778674" w14:textId="77777777" w:rsidR="001677A9" w:rsidRDefault="001677A9" w:rsidP="00BE2647">
      <w:pPr>
        <w:shd w:val="solid" w:color="FFFFFF" w:fill="FFFFFF"/>
        <w:rPr>
          <w:rFonts w:ascii="Janson Text LT Std" w:hAnsi="Janson Text LT Std"/>
          <w:sz w:val="24"/>
          <w:szCs w:val="24"/>
        </w:rPr>
      </w:pPr>
    </w:p>
    <w:p w14:paraId="516DD6B9" w14:textId="77777777" w:rsidR="006C716F" w:rsidRDefault="006C716F" w:rsidP="00BE2647">
      <w:pPr>
        <w:shd w:val="solid" w:color="FFFFFF" w:fill="FFFFFF"/>
        <w:rPr>
          <w:rFonts w:ascii="Janson Text LT Std" w:hAnsi="Janson Text LT Std"/>
          <w:sz w:val="24"/>
          <w:szCs w:val="24"/>
        </w:rPr>
      </w:pPr>
    </w:p>
    <w:p w14:paraId="7DD35517" w14:textId="77777777" w:rsidR="006C716F" w:rsidRDefault="006C716F" w:rsidP="00BE2647">
      <w:pPr>
        <w:shd w:val="solid" w:color="FFFFFF" w:fill="FFFFFF"/>
        <w:rPr>
          <w:rFonts w:ascii="Janson Text LT Std" w:hAnsi="Janson Text LT Std"/>
          <w:sz w:val="24"/>
          <w:szCs w:val="24"/>
        </w:rPr>
      </w:pPr>
    </w:p>
    <w:p w14:paraId="2F74440D" w14:textId="77777777" w:rsidR="006C716F" w:rsidRDefault="006C716F" w:rsidP="00BE2647">
      <w:pPr>
        <w:shd w:val="solid" w:color="FFFFFF" w:fill="FFFFFF"/>
        <w:rPr>
          <w:rFonts w:ascii="Janson Text LT Std" w:hAnsi="Janson Text LT Std"/>
          <w:sz w:val="24"/>
          <w:szCs w:val="24"/>
        </w:rPr>
      </w:pPr>
    </w:p>
    <w:p w14:paraId="1A636165" w14:textId="77777777" w:rsidR="006C716F" w:rsidRDefault="006C716F" w:rsidP="00BE2647">
      <w:pPr>
        <w:shd w:val="solid" w:color="FFFFFF" w:fill="FFFFFF"/>
        <w:rPr>
          <w:rFonts w:ascii="Janson Text LT Std" w:hAnsi="Janson Text LT Std"/>
          <w:sz w:val="24"/>
          <w:szCs w:val="24"/>
        </w:rPr>
      </w:pPr>
    </w:p>
    <w:p w14:paraId="719C1BC8" w14:textId="77777777" w:rsidR="006C716F" w:rsidRDefault="006C716F" w:rsidP="00BE2647">
      <w:pPr>
        <w:shd w:val="solid" w:color="FFFFFF" w:fill="FFFFFF"/>
        <w:rPr>
          <w:rFonts w:ascii="Janson Text LT Std" w:hAnsi="Janson Text LT Std"/>
          <w:sz w:val="24"/>
          <w:szCs w:val="24"/>
        </w:rPr>
      </w:pPr>
    </w:p>
    <w:p w14:paraId="0CE2BB6D" w14:textId="77777777" w:rsidR="006C716F" w:rsidRDefault="006C716F" w:rsidP="00BE2647">
      <w:pPr>
        <w:shd w:val="solid" w:color="FFFFFF" w:fill="FFFFFF"/>
        <w:rPr>
          <w:rFonts w:ascii="Janson Text LT Std" w:hAnsi="Janson Text LT Std"/>
          <w:sz w:val="24"/>
          <w:szCs w:val="24"/>
        </w:rPr>
      </w:pPr>
    </w:p>
    <w:p w14:paraId="713CEA22" w14:textId="77777777" w:rsidR="007B1017" w:rsidRDefault="00E81C07" w:rsidP="007B1017">
      <w:pPr>
        <w:framePr w:hSpace="180" w:wrap="around" w:vAnchor="text" w:hAnchor="page" w:x="1981" w:y="1"/>
        <w:shd w:val="solid" w:color="FFFFFF" w:fill="FFFFFF"/>
      </w:pPr>
      <w:r>
        <w:rPr>
          <w:noProof/>
        </w:rPr>
        <w:drawing>
          <wp:inline distT="0" distB="0" distL="0" distR="0" wp14:anchorId="52EA3CC9" wp14:editId="7F2AC4A1">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14:paraId="48EF1AA1" w14:textId="77777777" w:rsidR="006C716F" w:rsidRDefault="006C716F" w:rsidP="00BE2647">
      <w:pPr>
        <w:shd w:val="solid" w:color="FFFFFF" w:fill="FFFFFF"/>
        <w:rPr>
          <w:rFonts w:ascii="Janson Text LT Std" w:hAnsi="Janson Text LT Std"/>
          <w:sz w:val="24"/>
          <w:szCs w:val="24"/>
        </w:rPr>
      </w:pPr>
    </w:p>
    <w:p w14:paraId="17DD6B22" w14:textId="77777777" w:rsidR="006C716F" w:rsidRDefault="006C716F" w:rsidP="00BE2647">
      <w:pPr>
        <w:shd w:val="solid" w:color="FFFFFF" w:fill="FFFFFF"/>
        <w:rPr>
          <w:rFonts w:ascii="Janson Text LT Std" w:hAnsi="Janson Text LT Std"/>
          <w:sz w:val="24"/>
          <w:szCs w:val="24"/>
        </w:rPr>
      </w:pPr>
    </w:p>
    <w:p w14:paraId="4E98F5FF" w14:textId="73A0AA95" w:rsidR="00B34DC8" w:rsidRDefault="00D50566"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ZD01</w:t>
      </w:r>
      <w:r w:rsidR="001F1AB1">
        <w:rPr>
          <w:rFonts w:ascii="Janson Text LT Std" w:hAnsi="Janson Text LT Std"/>
          <w:b/>
          <w:bCs w:val="0"/>
          <w:sz w:val="28"/>
          <w:szCs w:val="28"/>
        </w:rPr>
        <w:t>4</w:t>
      </w:r>
      <w:r w:rsidR="002824FA">
        <w:rPr>
          <w:rFonts w:ascii="Janson Text LT Std" w:hAnsi="Janson Text LT Std"/>
          <w:b/>
          <w:bCs w:val="0"/>
          <w:sz w:val="28"/>
          <w:szCs w:val="28"/>
        </w:rPr>
        <w:t xml:space="preserve"> (</w:t>
      </w:r>
      <w:r w:rsidR="001F1AB1">
        <w:rPr>
          <w:rFonts w:ascii="Janson Text LT Std" w:hAnsi="Janson Text LT Std"/>
          <w:b/>
          <w:bCs w:val="0"/>
          <w:sz w:val="28"/>
          <w:szCs w:val="28"/>
        </w:rPr>
        <w:t>Web-based</w:t>
      </w:r>
      <w:r w:rsidR="002824FA">
        <w:rPr>
          <w:rFonts w:ascii="Janson Text LT Std" w:hAnsi="Janson Text LT Std"/>
          <w:b/>
          <w:bCs w:val="0"/>
          <w:sz w:val="28"/>
          <w:szCs w:val="28"/>
        </w:rPr>
        <w:t>)</w:t>
      </w:r>
    </w:p>
    <w:p w14:paraId="5D22155F" w14:textId="77777777" w:rsidR="006C716F" w:rsidRDefault="006C716F" w:rsidP="00BE2647">
      <w:pPr>
        <w:shd w:val="solid" w:color="FFFFFF" w:fill="FFFFFF"/>
        <w:rPr>
          <w:rFonts w:ascii="Janson Text LT Std" w:hAnsi="Janson Text LT Std"/>
          <w:sz w:val="24"/>
          <w:szCs w:val="24"/>
        </w:rPr>
      </w:pPr>
    </w:p>
    <w:p w14:paraId="7F9AC043" w14:textId="77777777"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26C65DFC" wp14:editId="23104C03">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CED9FA" w14:textId="77777777" w:rsidR="006C716F" w:rsidRDefault="006C716F" w:rsidP="00BE2647">
      <w:pPr>
        <w:shd w:val="solid" w:color="FFFFFF" w:fill="FFFFFF"/>
        <w:rPr>
          <w:rFonts w:ascii="Janson Text LT Std" w:hAnsi="Janson Text LT Std"/>
          <w:sz w:val="24"/>
          <w:szCs w:val="24"/>
        </w:rPr>
      </w:pPr>
    </w:p>
    <w:p w14:paraId="108D2D9B" w14:textId="77777777" w:rsidR="007D111F" w:rsidRDefault="007D111F" w:rsidP="00DE2529">
      <w:pPr>
        <w:pStyle w:val="AbstractHeading"/>
      </w:pPr>
    </w:p>
    <w:p w14:paraId="131B4870" w14:textId="77777777" w:rsidR="00CF056E" w:rsidRPr="00310334" w:rsidRDefault="00CF056E" w:rsidP="00DE2529">
      <w:pPr>
        <w:pStyle w:val="AbstractHeading"/>
      </w:pPr>
      <w:r w:rsidRPr="00310334">
        <w:t xml:space="preserve">Course </w:t>
      </w:r>
      <w:r w:rsidR="00196804">
        <w:t>d</w:t>
      </w:r>
      <w:r w:rsidRPr="00310334">
        <w:t>escription</w:t>
      </w:r>
    </w:p>
    <w:p w14:paraId="471D6294" w14:textId="77777777" w:rsidR="001F1AB1" w:rsidRDefault="001F1AB1" w:rsidP="00D50566">
      <w:pPr>
        <w:pStyle w:val="Abstractbodytext"/>
      </w:pPr>
      <w:r w:rsidRPr="001F1AB1">
        <w:t>This course introduces you to the purpose and benefits of integration and the use of IBM App Connect. After this course you will be able to demonstrate a basic understanding of both, and will be able to articulate the key use cases as well as the value proposition. You will learn practical skills by building an integration and an API in IBM App Connect on IBM Cloud. You’ll then be able to apply what you’ve learned to your own business use cases.</w:t>
      </w:r>
    </w:p>
    <w:p w14:paraId="5D104530" w14:textId="67F32F23" w:rsidR="00D50566" w:rsidRDefault="00D50566" w:rsidP="00D50566">
      <w:pPr>
        <w:pStyle w:val="Abstractbodytext"/>
      </w:pPr>
      <w:r>
        <w:t>This course does not contain any recorded lectures.</w:t>
      </w:r>
      <w:r w:rsidR="001F1AB1">
        <w:t xml:space="preserve"> To complete the hands-on exercises, you‘ll need an account for App Connect on IBM Cloud. Because the labs include connecting to Salesforce and Slack, you will need accounts for those. You can get free accounts.</w:t>
      </w:r>
    </w:p>
    <w:p w14:paraId="3935C546" w14:textId="777EE807" w:rsidR="00A25062" w:rsidRDefault="00A25062" w:rsidP="00D50566">
      <w:pPr>
        <w:pStyle w:val="Abstractbodytext"/>
      </w:pPr>
      <w:r>
        <w:t>For information about other related courses, visit the IBM Training website:</w:t>
      </w:r>
    </w:p>
    <w:p w14:paraId="5EDDDF47" w14:textId="77777777" w:rsidR="00A25062" w:rsidRPr="006B6994" w:rsidRDefault="006B6994" w:rsidP="006B6994">
      <w:pPr>
        <w:pStyle w:val="Abstracthyperlink"/>
      </w:pPr>
      <w:r w:rsidRPr="006B6994">
        <w:t>http://www.</w:t>
      </w:r>
      <w:r w:rsidR="00A25062" w:rsidRPr="006B6994">
        <w:t>ibm.com/training</w:t>
      </w:r>
    </w:p>
    <w:p w14:paraId="00CB8043" w14:textId="77777777" w:rsidR="00CF056E" w:rsidRPr="00821579" w:rsidRDefault="00CF056E" w:rsidP="009855D7">
      <w:pPr>
        <w:pStyle w:val="Abstractbodytext"/>
      </w:pPr>
    </w:p>
    <w:p w14:paraId="1A04392C" w14:textId="77777777" w:rsidR="001677A9" w:rsidRDefault="00CF056E" w:rsidP="00556520">
      <w:pPr>
        <w:pStyle w:val="AbstractHeading"/>
      </w:pPr>
      <w:r>
        <w:t xml:space="preserve">General </w:t>
      </w:r>
      <w:r w:rsidRPr="00556520">
        <w:t>information</w:t>
      </w:r>
    </w:p>
    <w:p w14:paraId="2F12149E" w14:textId="77777777" w:rsidR="00CF056E" w:rsidRDefault="00CF056E" w:rsidP="00556520">
      <w:pPr>
        <w:pStyle w:val="Generalinformationunderlinedsubhead"/>
      </w:pPr>
      <w:r>
        <w:t>Delivery method</w:t>
      </w:r>
    </w:p>
    <w:p w14:paraId="63ADC940" w14:textId="45734E79" w:rsidR="002824FA" w:rsidRDefault="001F1AB1" w:rsidP="002824FA">
      <w:pPr>
        <w:pStyle w:val="Abstractbodytext"/>
        <w:outlineLvl w:val="0"/>
      </w:pPr>
      <w:r>
        <w:t>Web-based training (WBT)</w:t>
      </w:r>
    </w:p>
    <w:p w14:paraId="1D0E8843" w14:textId="77777777" w:rsidR="009855D7" w:rsidRDefault="009855D7" w:rsidP="002824FA">
      <w:pPr>
        <w:pStyle w:val="Abstractbodytext"/>
        <w:keepNext/>
        <w:keepLines/>
        <w:outlineLvl w:val="0"/>
      </w:pPr>
    </w:p>
    <w:p w14:paraId="518E32A1" w14:textId="77777777" w:rsidR="00CF056E" w:rsidRDefault="00CF056E" w:rsidP="00E67613">
      <w:pPr>
        <w:pStyle w:val="Generalinformationunderlinedsubhead"/>
      </w:pPr>
      <w:r>
        <w:t>Course level</w:t>
      </w:r>
    </w:p>
    <w:p w14:paraId="57391E7B" w14:textId="03C400A0" w:rsidR="00CF056E" w:rsidRDefault="00775743" w:rsidP="00E67613">
      <w:pPr>
        <w:pStyle w:val="Abstractbodytext"/>
        <w:keepNext/>
        <w:keepLines/>
        <w:outlineLvl w:val="0"/>
      </w:pPr>
      <w:r>
        <w:t xml:space="preserve">ERC </w:t>
      </w:r>
      <w:r w:rsidR="00D50566">
        <w:t>1.0</w:t>
      </w:r>
    </w:p>
    <w:p w14:paraId="45534646" w14:textId="77777777" w:rsidR="00E67613" w:rsidRDefault="00E67613" w:rsidP="00E67613">
      <w:pPr>
        <w:pStyle w:val="Abstractbodytext"/>
      </w:pPr>
    </w:p>
    <w:p w14:paraId="26BBD35B" w14:textId="77777777" w:rsidR="00E67613" w:rsidRDefault="00E67613" w:rsidP="00E67613">
      <w:pPr>
        <w:pStyle w:val="Generalinformationunderlinedsubhead"/>
      </w:pPr>
      <w:r>
        <w:t>Product and version</w:t>
      </w:r>
    </w:p>
    <w:p w14:paraId="6EC2AAB8" w14:textId="532D43E7" w:rsidR="00D50566" w:rsidRDefault="00D50566" w:rsidP="00E67613">
      <w:pPr>
        <w:pStyle w:val="Abstractbodytext"/>
        <w:keepNext/>
        <w:keepLines/>
        <w:outlineLvl w:val="0"/>
      </w:pPr>
      <w:r>
        <w:t>IBM App Connect Enterprise V11</w:t>
      </w:r>
    </w:p>
    <w:p w14:paraId="6317247E" w14:textId="77777777" w:rsidR="00E67613" w:rsidRDefault="00E67613" w:rsidP="009855D7">
      <w:pPr>
        <w:pStyle w:val="Abstractbodytext"/>
      </w:pPr>
    </w:p>
    <w:p w14:paraId="09DFE412" w14:textId="77777777" w:rsidR="00CF056E" w:rsidRDefault="00CF056E" w:rsidP="00E67613">
      <w:pPr>
        <w:pStyle w:val="Generalinformationunderlinedsubhead"/>
      </w:pPr>
      <w:r>
        <w:lastRenderedPageBreak/>
        <w:t>Audience</w:t>
      </w:r>
    </w:p>
    <w:p w14:paraId="630F644B" w14:textId="0F7DD082" w:rsidR="009855D7" w:rsidRDefault="001F1AB1" w:rsidP="009855D7">
      <w:pPr>
        <w:pStyle w:val="Abstractbodytext"/>
      </w:pPr>
      <w:r>
        <w:t>This essentials course is designed for users who are new to application integration or experienced in integration but new to App Connect.</w:t>
      </w:r>
    </w:p>
    <w:p w14:paraId="68B4B542" w14:textId="77777777" w:rsidR="001F1AB1" w:rsidRPr="008818D4" w:rsidRDefault="001F1AB1" w:rsidP="009855D7">
      <w:pPr>
        <w:pStyle w:val="Abstractbodytext"/>
      </w:pPr>
    </w:p>
    <w:p w14:paraId="6087792C" w14:textId="77777777" w:rsidR="00CF056E" w:rsidRDefault="00CF056E" w:rsidP="00E67613">
      <w:pPr>
        <w:pStyle w:val="Generalinformationunderlinedsubhead"/>
      </w:pPr>
      <w:r>
        <w:t>Learning objectives</w:t>
      </w:r>
    </w:p>
    <w:p w14:paraId="12EAA81C" w14:textId="77777777" w:rsidR="001F1AB1" w:rsidRPr="001F1AB1" w:rsidRDefault="001F1AB1" w:rsidP="001F1AB1">
      <w:pPr>
        <w:pStyle w:val="Abstractbulletlevel1"/>
        <w:numPr>
          <w:ilvl w:val="0"/>
          <w:numId w:val="0"/>
        </w:numPr>
        <w:rPr>
          <w:rStyle w:val="Helvetica"/>
        </w:rPr>
      </w:pPr>
      <w:r w:rsidRPr="001F1AB1">
        <w:rPr>
          <w:rStyle w:val="Helvetica"/>
        </w:rPr>
        <w:t>After completing this course, you'll be able to demonstrate the following characteristics:</w:t>
      </w:r>
    </w:p>
    <w:p w14:paraId="65DFA4B2" w14:textId="245F3FBE" w:rsidR="001F1AB1" w:rsidRPr="001F1AB1" w:rsidRDefault="001F1AB1" w:rsidP="001F1AB1">
      <w:pPr>
        <w:pStyle w:val="Abstractbulletlevel1"/>
        <w:rPr>
          <w:rStyle w:val="Helvetica"/>
        </w:rPr>
      </w:pPr>
      <w:r w:rsidRPr="001F1AB1">
        <w:rPr>
          <w:rStyle w:val="Helvetica"/>
        </w:rPr>
        <w:t>Show understanding of integration best practices</w:t>
      </w:r>
    </w:p>
    <w:p w14:paraId="4FBE21D8" w14:textId="2BF03137" w:rsidR="001F1AB1" w:rsidRPr="001F1AB1" w:rsidRDefault="001F1AB1" w:rsidP="001F1AB1">
      <w:pPr>
        <w:pStyle w:val="Abstractbulletlevel1"/>
        <w:rPr>
          <w:rStyle w:val="Helvetica"/>
        </w:rPr>
      </w:pPr>
      <w:r w:rsidRPr="001F1AB1">
        <w:rPr>
          <w:rStyle w:val="Helvetica"/>
        </w:rPr>
        <w:t>Demonstrate a basic understanding of App Connect</w:t>
      </w:r>
    </w:p>
    <w:p w14:paraId="4C254BDC" w14:textId="341828E2" w:rsidR="001F1AB1" w:rsidRPr="001F1AB1" w:rsidRDefault="001F1AB1" w:rsidP="001F1AB1">
      <w:pPr>
        <w:pStyle w:val="Abstractbulletlevel1"/>
        <w:rPr>
          <w:rStyle w:val="Helvetica"/>
        </w:rPr>
      </w:pPr>
      <w:r w:rsidRPr="001F1AB1">
        <w:rPr>
          <w:rStyle w:val="Helvetica"/>
        </w:rPr>
        <w:t>Demonstrate practical skills on App Connect with a real world example and ability to apply to their own scenario</w:t>
      </w:r>
    </w:p>
    <w:p w14:paraId="4DDC2272" w14:textId="461FD049" w:rsidR="001F1AB1" w:rsidRPr="001F1AB1" w:rsidRDefault="001F1AB1" w:rsidP="001F1AB1">
      <w:pPr>
        <w:pStyle w:val="Abstractbulletlevel1"/>
        <w:rPr>
          <w:rStyle w:val="Helvetica"/>
        </w:rPr>
      </w:pPr>
      <w:r w:rsidRPr="001F1AB1">
        <w:rPr>
          <w:rStyle w:val="Helvetica"/>
        </w:rPr>
        <w:t>Articulate the value proposition of App Connect</w:t>
      </w:r>
    </w:p>
    <w:p w14:paraId="11223BFE" w14:textId="66893836" w:rsidR="001F1AB1" w:rsidRDefault="001F1AB1" w:rsidP="001F1AB1">
      <w:pPr>
        <w:pStyle w:val="Abstractbulletlevel1"/>
        <w:rPr>
          <w:rStyle w:val="Helvetica"/>
        </w:rPr>
      </w:pPr>
      <w:r w:rsidRPr="001F1AB1">
        <w:rPr>
          <w:rStyle w:val="Helvetica"/>
        </w:rPr>
        <w:t>Articulate key use cases for integration and App Connect</w:t>
      </w:r>
    </w:p>
    <w:p w14:paraId="2063EA42" w14:textId="4D004F50" w:rsidR="001F1AB1" w:rsidRDefault="001F1AB1" w:rsidP="001F1AB1">
      <w:pPr>
        <w:pStyle w:val="Abstractbulletlevel1"/>
        <w:rPr>
          <w:rStyle w:val="Helvetica"/>
        </w:rPr>
      </w:pPr>
      <w:r w:rsidRPr="001F1AB1">
        <w:rPr>
          <w:rStyle w:val="Helvetica"/>
        </w:rPr>
        <w:t>Be an integration technology advocate / ambassador</w:t>
      </w:r>
    </w:p>
    <w:p w14:paraId="6E4475AF" w14:textId="77777777" w:rsidR="001F1AB1" w:rsidRDefault="001F1AB1" w:rsidP="001F1AB1">
      <w:pPr>
        <w:pStyle w:val="Abstractbulletlevel1"/>
        <w:numPr>
          <w:ilvl w:val="0"/>
          <w:numId w:val="0"/>
        </w:numPr>
        <w:ind w:left="432" w:hanging="288"/>
        <w:rPr>
          <w:rStyle w:val="Helvetica"/>
        </w:rPr>
      </w:pPr>
    </w:p>
    <w:p w14:paraId="4EDBD983" w14:textId="77777777" w:rsidR="00D50566" w:rsidRPr="00C06769" w:rsidRDefault="00D50566" w:rsidP="009855D7">
      <w:pPr>
        <w:pStyle w:val="Abstractbulletlevel1"/>
        <w:numPr>
          <w:ilvl w:val="0"/>
          <w:numId w:val="0"/>
        </w:numPr>
        <w:ind w:left="432" w:hanging="288"/>
        <w:rPr>
          <w:rStyle w:val="Helvetica"/>
        </w:rPr>
      </w:pPr>
    </w:p>
    <w:p w14:paraId="2DB97A6F" w14:textId="77777777" w:rsidR="00CF056E" w:rsidRPr="00866A1A" w:rsidRDefault="00CF056E" w:rsidP="00E67613">
      <w:pPr>
        <w:pStyle w:val="Generalinformationunderlinedsubhead"/>
      </w:pPr>
      <w:r w:rsidRPr="00866A1A">
        <w:t>Prerequisites</w:t>
      </w:r>
    </w:p>
    <w:p w14:paraId="3F9ABDC1" w14:textId="519007B5" w:rsidR="008818D4" w:rsidRDefault="00D50566" w:rsidP="0044429D">
      <w:pPr>
        <w:pStyle w:val="Abstractbodytext"/>
        <w:outlineLvl w:val="0"/>
      </w:pPr>
      <w:r>
        <w:t>None</w:t>
      </w:r>
    </w:p>
    <w:p w14:paraId="2E6E6F41" w14:textId="77777777" w:rsidR="009855D7" w:rsidRPr="00C06769" w:rsidRDefault="009855D7" w:rsidP="009855D7">
      <w:pPr>
        <w:pStyle w:val="Abstractbodytext"/>
        <w:rPr>
          <w:rStyle w:val="Helvetica"/>
        </w:rPr>
      </w:pPr>
    </w:p>
    <w:p w14:paraId="5DAED7CB" w14:textId="77777777" w:rsidR="00CF056E" w:rsidRPr="00866A1A" w:rsidRDefault="00CF056E" w:rsidP="00556520">
      <w:pPr>
        <w:pStyle w:val="Generalinformationunderlinedsubhead"/>
      </w:pPr>
      <w:r w:rsidRPr="00866A1A">
        <w:t>Duration</w:t>
      </w:r>
    </w:p>
    <w:p w14:paraId="17997604" w14:textId="590FFCFE" w:rsidR="00CF056E" w:rsidRDefault="001F1AB1" w:rsidP="00E35DD6">
      <w:pPr>
        <w:pStyle w:val="Abstractbodytext"/>
      </w:pPr>
      <w:r>
        <w:t>1</w:t>
      </w:r>
      <w:r w:rsidR="00CF056E" w:rsidRPr="00866A1A">
        <w:t xml:space="preserve"> day</w:t>
      </w:r>
    </w:p>
    <w:p w14:paraId="7551472D" w14:textId="77777777" w:rsidR="009855D7" w:rsidRPr="00866A1A" w:rsidRDefault="009855D7" w:rsidP="009855D7">
      <w:pPr>
        <w:pStyle w:val="Abstractbodytext"/>
      </w:pPr>
    </w:p>
    <w:p w14:paraId="4A246D60" w14:textId="77777777" w:rsidR="00CF056E" w:rsidRPr="00866A1A" w:rsidRDefault="00CF056E" w:rsidP="00E67613">
      <w:pPr>
        <w:pStyle w:val="Generalinformationunderlinedsubhead"/>
      </w:pPr>
      <w:r w:rsidRPr="00866A1A">
        <w:t>Skill level</w:t>
      </w:r>
    </w:p>
    <w:p w14:paraId="7284E898" w14:textId="2B303000" w:rsidR="00CF056E" w:rsidRDefault="00775743" w:rsidP="003944B4">
      <w:pPr>
        <w:pStyle w:val="Abstractbodytext"/>
        <w:outlineLvl w:val="0"/>
      </w:pPr>
      <w:r>
        <w:t xml:space="preserve">Basic </w:t>
      </w:r>
    </w:p>
    <w:p w14:paraId="65C1B127" w14:textId="77777777" w:rsidR="00E67613" w:rsidRPr="009855D7" w:rsidRDefault="00E67613" w:rsidP="009855D7">
      <w:pPr>
        <w:pStyle w:val="Abstractbodytext"/>
      </w:pPr>
    </w:p>
    <w:p w14:paraId="52B61316" w14:textId="0ED91812" w:rsidR="00CF056E" w:rsidRPr="002D2071" w:rsidRDefault="00D50566" w:rsidP="00DE2529">
      <w:pPr>
        <w:pStyle w:val="AbstractHeading"/>
      </w:pPr>
      <w:r>
        <w:t>Course agenda</w:t>
      </w:r>
    </w:p>
    <w:p w14:paraId="5F68BA30" w14:textId="5D156F20" w:rsidR="001F1AB1" w:rsidRDefault="001F1AB1" w:rsidP="00647F2B">
      <w:pPr>
        <w:pStyle w:val="Abstractbulletlevel1"/>
      </w:pPr>
      <w:bookmarkStart w:id="0" w:name="_GoBack"/>
      <w:bookmarkEnd w:id="0"/>
      <w:r>
        <w:t>Introduction</w:t>
      </w:r>
    </w:p>
    <w:p w14:paraId="4FBBA78B" w14:textId="77777777" w:rsidR="001F1AB1" w:rsidRDefault="001F1AB1" w:rsidP="001F1AB1">
      <w:pPr>
        <w:pStyle w:val="Abstractbulletlevel1"/>
      </w:pPr>
      <w:r>
        <w:t>Capabilities</w:t>
      </w:r>
    </w:p>
    <w:p w14:paraId="6D174CBF" w14:textId="77777777" w:rsidR="001F1AB1" w:rsidRDefault="001F1AB1" w:rsidP="001F1AB1">
      <w:pPr>
        <w:pStyle w:val="Abstractbulletlevel1"/>
      </w:pPr>
      <w:r>
        <w:t>Create an integration</w:t>
      </w:r>
    </w:p>
    <w:p w14:paraId="31E81FA4" w14:textId="77777777" w:rsidR="001F1AB1" w:rsidRDefault="001F1AB1" w:rsidP="001F1AB1">
      <w:pPr>
        <w:pStyle w:val="Abstractbulletlevel1"/>
      </w:pPr>
      <w:r>
        <w:t>Complete the integration</w:t>
      </w:r>
    </w:p>
    <w:p w14:paraId="3112B1EB" w14:textId="77777777" w:rsidR="001F1AB1" w:rsidRDefault="001F1AB1" w:rsidP="001F1AB1">
      <w:pPr>
        <w:pStyle w:val="Abstractbulletlevel1"/>
      </w:pPr>
      <w:r>
        <w:t>Test and manage the integration</w:t>
      </w:r>
    </w:p>
    <w:p w14:paraId="354047F5" w14:textId="77777777" w:rsidR="001F1AB1" w:rsidRDefault="001F1AB1" w:rsidP="001F1AB1">
      <w:pPr>
        <w:pStyle w:val="Abstractbulletlevel1"/>
      </w:pPr>
      <w:r>
        <w:t>Create an API</w:t>
      </w:r>
    </w:p>
    <w:p w14:paraId="7E1555B2" w14:textId="77777777" w:rsidR="001F1AB1" w:rsidRDefault="001F1AB1" w:rsidP="001F1AB1">
      <w:pPr>
        <w:pStyle w:val="Abstractbulletlevel1"/>
      </w:pPr>
      <w:r>
        <w:t>Complete the API</w:t>
      </w:r>
    </w:p>
    <w:p w14:paraId="138589C0" w14:textId="77777777" w:rsidR="001F1AB1" w:rsidRDefault="001F1AB1" w:rsidP="001F1AB1">
      <w:pPr>
        <w:pStyle w:val="Abstractbulletlevel1"/>
      </w:pPr>
      <w:r>
        <w:t>Test and manage the API</w:t>
      </w:r>
    </w:p>
    <w:p w14:paraId="64545232" w14:textId="05023670" w:rsidR="001F1AB1" w:rsidRDefault="001F1AB1" w:rsidP="001F1AB1">
      <w:pPr>
        <w:pStyle w:val="Abstractbulletlevel1"/>
      </w:pPr>
      <w:r>
        <w:t>Summary</w:t>
      </w:r>
    </w:p>
    <w:sectPr w:rsidR="001F1AB1" w:rsidSect="002358D1">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E6D7B" w14:textId="77777777" w:rsidR="00714653" w:rsidRDefault="00714653">
      <w:r>
        <w:separator/>
      </w:r>
    </w:p>
  </w:endnote>
  <w:endnote w:type="continuationSeparator" w:id="0">
    <w:p w14:paraId="09834D72" w14:textId="77777777" w:rsidR="00714653" w:rsidRDefault="00714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F2DC" w14:textId="77777777"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BED8E9" w14:textId="77777777" w:rsidR="002D2071" w:rsidRDefault="002D2071" w:rsidP="002B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D773" w14:textId="77777777"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4C22FB">
      <w:rPr>
        <w:rStyle w:val="PageNumber"/>
        <w:rFonts w:ascii="Helvetica" w:hAnsi="Helvetica"/>
        <w:noProof/>
      </w:rPr>
      <w:t>2</w:t>
    </w:r>
    <w:r w:rsidRPr="002B7C34">
      <w:rPr>
        <w:rStyle w:val="PageNumber"/>
        <w:rFonts w:ascii="Helvetica" w:hAnsi="Helvetica"/>
      </w:rPr>
      <w:fldChar w:fldCharType="end"/>
    </w:r>
  </w:p>
  <w:p w14:paraId="01461D4A" w14:textId="77777777" w:rsidR="002D2071" w:rsidRPr="00A353C5" w:rsidRDefault="002D2071" w:rsidP="002B7C34">
    <w:pPr>
      <w:pStyle w:val="Footer"/>
      <w:ind w:right="360"/>
      <w:jc w:val="center"/>
      <w:rPr>
        <w:rFonts w:ascii="Helvetica" w:hAnsi="Helveti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AE79" w14:textId="77777777" w:rsidR="00A22891" w:rsidRDefault="00A22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6C913" w14:textId="77777777" w:rsidR="00714653" w:rsidRDefault="00714653">
      <w:r>
        <w:separator/>
      </w:r>
    </w:p>
  </w:footnote>
  <w:footnote w:type="continuationSeparator" w:id="0">
    <w:p w14:paraId="7E9D25F7" w14:textId="77777777" w:rsidR="00714653" w:rsidRDefault="00714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A0EEB" w14:textId="77777777" w:rsidR="00A22891" w:rsidRDefault="00A22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6623" w14:textId="77777777" w:rsidR="00B64F42" w:rsidRDefault="00B64F42" w:rsidP="001677A9">
    <w:pPr>
      <w:pStyle w:val="Header"/>
      <w:tabs>
        <w:tab w:val="left" w:pos="360"/>
      </w:tabs>
      <w:rPr>
        <w:rFonts w:ascii="Helvetica" w:hAnsi="Helvetica"/>
        <w:b/>
        <w:bCs w:val="0"/>
      </w:rPr>
    </w:pPr>
  </w:p>
  <w:p w14:paraId="4ACE1F5C" w14:textId="77777777" w:rsidR="002D2071" w:rsidRPr="001677A9" w:rsidRDefault="002D2071" w:rsidP="001677A9">
    <w:pPr>
      <w:pStyle w:val="Header"/>
      <w:tabs>
        <w:tab w:val="left" w:pos="360"/>
      </w:tabs>
      <w:rPr>
        <w:rFonts w:ascii="Helvetica" w:hAnsi="Helvetica"/>
        <w:b/>
        <w:b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0A723" w14:textId="77777777" w:rsidR="002D2071" w:rsidRDefault="002D2071" w:rsidP="008818D4">
    <w:pPr>
      <w:pStyle w:val="Header"/>
      <w:tabs>
        <w:tab w:val="left" w:pos="360"/>
      </w:tabs>
    </w:pPr>
  </w:p>
  <w:p w14:paraId="59D8D5FC" w14:textId="77777777"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8D3"/>
    <w:rsid w:val="00004284"/>
    <w:rsid w:val="00011039"/>
    <w:rsid w:val="00015F8C"/>
    <w:rsid w:val="000273D8"/>
    <w:rsid w:val="00037B9C"/>
    <w:rsid w:val="00063507"/>
    <w:rsid w:val="00070D99"/>
    <w:rsid w:val="000833BE"/>
    <w:rsid w:val="0008397F"/>
    <w:rsid w:val="000A4225"/>
    <w:rsid w:val="000D055E"/>
    <w:rsid w:val="000E75EB"/>
    <w:rsid w:val="00147DC2"/>
    <w:rsid w:val="0015651A"/>
    <w:rsid w:val="001677A9"/>
    <w:rsid w:val="001904BE"/>
    <w:rsid w:val="00196804"/>
    <w:rsid w:val="001A6A09"/>
    <w:rsid w:val="001D2AD6"/>
    <w:rsid w:val="001F1AB1"/>
    <w:rsid w:val="00204C69"/>
    <w:rsid w:val="002358D1"/>
    <w:rsid w:val="0024474F"/>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57231"/>
    <w:rsid w:val="003944B4"/>
    <w:rsid w:val="003A0041"/>
    <w:rsid w:val="00423667"/>
    <w:rsid w:val="0044429D"/>
    <w:rsid w:val="00476EF5"/>
    <w:rsid w:val="004A215E"/>
    <w:rsid w:val="004C22FB"/>
    <w:rsid w:val="004D250A"/>
    <w:rsid w:val="004E503C"/>
    <w:rsid w:val="004F0148"/>
    <w:rsid w:val="004F29B2"/>
    <w:rsid w:val="00501532"/>
    <w:rsid w:val="00511609"/>
    <w:rsid w:val="00542FEC"/>
    <w:rsid w:val="00556520"/>
    <w:rsid w:val="00557591"/>
    <w:rsid w:val="00576269"/>
    <w:rsid w:val="0057792F"/>
    <w:rsid w:val="00581356"/>
    <w:rsid w:val="005917D7"/>
    <w:rsid w:val="005A210C"/>
    <w:rsid w:val="005A6EE0"/>
    <w:rsid w:val="005A7E05"/>
    <w:rsid w:val="005E29F9"/>
    <w:rsid w:val="005F3B8C"/>
    <w:rsid w:val="00635375"/>
    <w:rsid w:val="00644304"/>
    <w:rsid w:val="00645CD5"/>
    <w:rsid w:val="006B0499"/>
    <w:rsid w:val="006B40E7"/>
    <w:rsid w:val="006B6994"/>
    <w:rsid w:val="006C716F"/>
    <w:rsid w:val="006E6382"/>
    <w:rsid w:val="006F54DA"/>
    <w:rsid w:val="0070170A"/>
    <w:rsid w:val="007113A5"/>
    <w:rsid w:val="00714653"/>
    <w:rsid w:val="0074296C"/>
    <w:rsid w:val="00751582"/>
    <w:rsid w:val="00754F97"/>
    <w:rsid w:val="007650E2"/>
    <w:rsid w:val="007750D5"/>
    <w:rsid w:val="00775743"/>
    <w:rsid w:val="0079034E"/>
    <w:rsid w:val="007B1017"/>
    <w:rsid w:val="007C3F45"/>
    <w:rsid w:val="007D111F"/>
    <w:rsid w:val="007E08D3"/>
    <w:rsid w:val="007E4C40"/>
    <w:rsid w:val="007F1B28"/>
    <w:rsid w:val="007F2CFA"/>
    <w:rsid w:val="00811C31"/>
    <w:rsid w:val="00817985"/>
    <w:rsid w:val="00821579"/>
    <w:rsid w:val="00830DA2"/>
    <w:rsid w:val="00841AF2"/>
    <w:rsid w:val="00866A1A"/>
    <w:rsid w:val="008818D4"/>
    <w:rsid w:val="008B1E56"/>
    <w:rsid w:val="008D447C"/>
    <w:rsid w:val="008F2FDE"/>
    <w:rsid w:val="008F71EB"/>
    <w:rsid w:val="00903721"/>
    <w:rsid w:val="0092205E"/>
    <w:rsid w:val="009315F5"/>
    <w:rsid w:val="009751A3"/>
    <w:rsid w:val="009855D7"/>
    <w:rsid w:val="00985757"/>
    <w:rsid w:val="009D0AB2"/>
    <w:rsid w:val="009D74F7"/>
    <w:rsid w:val="009E02D7"/>
    <w:rsid w:val="009E20C3"/>
    <w:rsid w:val="009E6A3E"/>
    <w:rsid w:val="00A22891"/>
    <w:rsid w:val="00A24626"/>
    <w:rsid w:val="00A25062"/>
    <w:rsid w:val="00A32500"/>
    <w:rsid w:val="00A353C5"/>
    <w:rsid w:val="00A37407"/>
    <w:rsid w:val="00A623D1"/>
    <w:rsid w:val="00A76701"/>
    <w:rsid w:val="00A851CE"/>
    <w:rsid w:val="00A943D8"/>
    <w:rsid w:val="00AB4924"/>
    <w:rsid w:val="00AE263B"/>
    <w:rsid w:val="00B01351"/>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0566"/>
    <w:rsid w:val="00D54BAD"/>
    <w:rsid w:val="00D54DCE"/>
    <w:rsid w:val="00D811E4"/>
    <w:rsid w:val="00DA2098"/>
    <w:rsid w:val="00DA59BC"/>
    <w:rsid w:val="00DD368E"/>
    <w:rsid w:val="00DE2529"/>
    <w:rsid w:val="00DE44E2"/>
    <w:rsid w:val="00E15247"/>
    <w:rsid w:val="00E2143F"/>
    <w:rsid w:val="00E35DD6"/>
    <w:rsid w:val="00E37FA1"/>
    <w:rsid w:val="00E4145F"/>
    <w:rsid w:val="00E415D7"/>
    <w:rsid w:val="00E61107"/>
    <w:rsid w:val="00E67613"/>
    <w:rsid w:val="00E758C4"/>
    <w:rsid w:val="00E81C07"/>
    <w:rsid w:val="00E93EFF"/>
    <w:rsid w:val="00EA6C97"/>
    <w:rsid w:val="00EC2EB6"/>
    <w:rsid w:val="00EC4E92"/>
    <w:rsid w:val="00EE683E"/>
    <w:rsid w:val="00F11A2D"/>
    <w:rsid w:val="00F5251E"/>
    <w:rsid w:val="00F64400"/>
    <w:rsid w:val="00F94E85"/>
    <w:rsid w:val="00FE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A370E"/>
  <w15:docId w15:val="{2E4C0614-139A-433F-AA56-0EB228A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F173F-FBFB-4886-B25B-EC1CBC3A5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Keith Tilley</cp:lastModifiedBy>
  <cp:revision>19</cp:revision>
  <cp:lastPrinted>2012-01-04T19:14:00Z</cp:lastPrinted>
  <dcterms:created xsi:type="dcterms:W3CDTF">2013-11-05T17:07:00Z</dcterms:created>
  <dcterms:modified xsi:type="dcterms:W3CDTF">2020-07-16T20:45:00Z</dcterms:modified>
</cp:coreProperties>
</file>