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0489" w:type="dxa"/>
      </w:tblPr>
      <w:tblGrid>
        <w:gridCol w:w="3118"/>
        <w:gridCol w:w="4819"/>
        <w:gridCol w:w="2551"/>
      </w:tblGrid>
      <w:tr>
        <w:tc>
          <w:tcPr>
            <w:tcW w:w="3118" w:type="dxa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BỘ Y TẾ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BỆNH VIỆN NHI TRUNG ƯƠNG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Số 18/879 Đường La Thành Quận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Đống Đa - TP Hà Nội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Khoa Ngoại Tiêu hóa - TT Ngoại Tổng hợp</w:t>
            </w:r>
          </w:p>
        </w:tc>
        <w:tc>
          <w:tcPr>
            <w:tcW w:w="4819" w:type="dxa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CỘNG HÒA XÃ HỘI CHỦ NGHĨA VIỆT NAM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Độc lập - Tự do - Hạnh phúc</w:t>
            </w:r>
          </w:p>
        </w:tc>
        <w:tc>
          <w:tcPr>
            <w:tcW w:w="2551" w:type="dxa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MS: 01/BV-01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Số bệnh án: 24.100617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Mã y tế: 240241809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In lần thứ: 1</w:t>
            </w:r>
          </w:p>
        </w:tc>
      </w:tr>
    </w:tbl>
    <w:p>
      <w:pPr>
        <w:spacing w:after="120" w:before="0"/>
      </w:pPr>
    </w:p>
    <w:p>
      <w:pPr>
        <w:spacing w:after="120" w:before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GIẤY RA VIỆN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- Họ tên người bệnh: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LÊ KHÁNH CHI</w:t>
            </w:r>
          </w:p>
        </w:tc>
        <w:tc>
          <w:tcPr>
            <w:tcW w:type="dxa" w:w="5440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Ngày sinh: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07/06/2024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     Giới tính: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Nữ</w:t>
            </w:r>
          </w:p>
        </w:tc>
      </w:tr>
    </w:tbl>
    <w:p>
      <w:pPr>
        <w:spacing w:after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Dân tộc: </w:t>
      </w:r>
      <w:r>
        <w:rPr>
          <w:rFonts w:ascii="Times New Roman" w:hAnsi="Times New Roman" w:cs="Times New Roman"/>
          <w:b/>
          <w:i w:val="0"/>
          <w:sz w:val="22"/>
        </w:rPr>
        <w:t>Kinh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     Nghề nghiệp: </w:t>
      </w:r>
      <w:r>
        <w:rPr>
          <w:rFonts w:ascii="Times New Roman" w:hAnsi="Times New Roman" w:cs="Times New Roman"/>
          <w:b/>
          <w:i w:val="0"/>
          <w:sz w:val="22"/>
        </w:rPr>
        <w:t>Sinh viên, học sinh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Mã số BHXH/Thẻ BHYT số: </w:t>
      </w:r>
      <w:r>
        <w:rPr>
          <w:rFonts w:ascii="Times New Roman" w:hAnsi="Times New Roman" w:cs="Times New Roman"/>
          <w:b/>
          <w:i w:val="0"/>
          <w:sz w:val="22"/>
        </w:rPr>
        <w:t>TE1383825389141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Địa chỉ: </w:t>
      </w:r>
      <w:r>
        <w:rPr>
          <w:rFonts w:ascii="Times New Roman" w:hAnsi="Times New Roman" w:cs="Times New Roman"/>
          <w:b/>
          <w:i w:val="0"/>
          <w:sz w:val="22"/>
        </w:rPr>
        <w:t>Phường Đông Vệ, Thành phố Thanh Hóa, Thanh Hóa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Vào viện lúc: </w:t>
      </w:r>
      <w:r>
        <w:rPr>
          <w:rFonts w:ascii="Times New Roman" w:hAnsi="Times New Roman" w:cs="Times New Roman"/>
          <w:b/>
          <w:i w:val="0"/>
          <w:sz w:val="22"/>
        </w:rPr>
        <w:t>08 giờ 09 phút, ngày 03 tháng 10 năm 2024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Ra viện lúc: </w:t>
      </w:r>
      <w:r>
        <w:rPr>
          <w:rFonts w:ascii="Times New Roman" w:hAnsi="Times New Roman" w:cs="Times New Roman"/>
          <w:b/>
          <w:i w:val="0"/>
          <w:sz w:val="22"/>
        </w:rPr>
        <w:t>08 giờ 20 phút, ngày 15 tháng 10 năm 2024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Chẩn đoán: </w:t>
      </w:r>
      <w:r>
        <w:rPr>
          <w:rFonts w:ascii="Times New Roman" w:hAnsi="Times New Roman" w:cs="Times New Roman"/>
          <w:b/>
          <w:i w:val="0"/>
          <w:sz w:val="22"/>
        </w:rPr>
        <w:t>Hậu môn tiền đình/ giảm bạch cầu hạt/Tình trạng không có bạch cầu hạt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Phương pháp điều trị: </w:t>
      </w:r>
      <w:r>
        <w:rPr>
          <w:rFonts w:ascii="Times New Roman" w:hAnsi="Times New Roman" w:cs="Times New Roman"/>
          <w:b/>
          <w:i w:val="0"/>
          <w:sz w:val="22"/>
        </w:rPr>
        <w:t>Phẫu thuật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Ghi chú: </w:t>
      </w:r>
      <w:r>
        <w:rPr>
          <w:rFonts w:ascii="Times New Roman" w:hAnsi="Times New Roman" w:cs="Times New Roman"/>
          <w:b/>
          <w:i w:val="0"/>
          <w:sz w:val="22"/>
        </w:rPr>
        <w:t>Khám lại sau 2 tuần tại phòng khám số 23 lúc 14h chiều thứ 4, mua phiếu khám tại ô 1D.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+ Họ tên mẹ/bố/người giám hộ: </w:t>
      </w:r>
      <w:r>
        <w:rPr>
          <w:rFonts w:ascii="Times New Roman" w:hAnsi="Times New Roman" w:cs="Times New Roman"/>
          <w:b/>
          <w:i w:val="0"/>
          <w:sz w:val="22"/>
        </w:rPr>
        <w:t>Lê Huyền Thanh/ Bố: Lê Khắc Tuấn</w:t>
      </w:r>
    </w:p>
    <w:p>
      <w:pPr>
        <w:spacing w:after="80" w:before="0"/>
      </w:pPr>
    </w:p>
    <w:p>
      <w:pPr>
        <w:spacing w:after="160" w:before="0"/>
        <w:jc w:val="center"/>
      </w:pPr>
      <w:r>
        <w:rPr>
          <w:rFonts w:ascii="Times New Roman" w:hAnsi="Times New Roman" w:cs="Times New Roman"/>
          <w:b w:val="0"/>
          <w:i/>
          <w:sz w:val="22"/>
        </w:rPr>
        <w:t>Nếu có diễn biến bất thường đề nghị đến cơ sở Y tế gần nhất!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Ngày 15 Tháng 10 Năm 2024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Thủ trưởng đơn vị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(Ký tên, đóng dấu)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TL. GIÁM ĐỐC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PHÓ GIÁM ĐỐC TRUNG TÂM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TS.BS. Trần Anh Quỳnh</w:t>
            </w:r>
          </w:p>
        </w:tc>
        <w:tc>
          <w:tcPr>
            <w:tcW w:type="dxa" w:w="544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Ngày 15 Tháng 10 Năm 2024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Trưởng khoa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TS.BS. Trần Anh Quỳnh</w:t>
            </w:r>
          </w:p>
        </w:tc>
      </w:tr>
    </w:tbl>
    <w:p>
      <w:pPr>
        <w:spacing w:after="80" w:before="0"/>
      </w:pPr>
    </w:p>
    <w:p>
      <w:pPr>
        <w:spacing w:after="0" w:before="0"/>
        <w:jc w:val="left"/>
      </w:pPr>
      <w:r>
        <w:rPr>
          <w:rFonts w:ascii="Times New Roman" w:hAnsi="Times New Roman" w:cs="Times New Roman"/>
          <w:b w:val="0"/>
          <w:i w:val="0"/>
          <w:sz w:val="18"/>
        </w:rPr>
        <w:t>15/10/2024  9:17:48AM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