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v:shapetype id="_x0000_t4" coordsize="21600,21600" o:spt="4.0" path="m10800,l,10800,10800,21600,21600,10800xe">
            <v:stroke joinstyle="miter"/>
            <v:path o:connecttype="rect" gradientshapeok="t" textboxrect="5400,5400,16200,16200"/>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pict>
          <v:shape id="Picture 109" style="position:absolute;left:0;text-align:left;margin-left:-100.74999999999999pt;margin-top:-0.4833435058592386pt;width:612pt;height:116.7pt;z-index:-61;visibility:visible;mso-wrap-edited:f;mso-position-horizontal-relative:margin;mso-position-vertical-relative:page;mso-width-relative:margin;mso-height-relative:margin;mso-position-horizontal:absolute;mso-position-vertical:absolute;" alt="A picture containing shape&#10;&#10;Description automatically generated" o:spid="_x0000_s1121" type="#_x0000_t75">
            <v:imagedata r:id="rId4"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rPr>
      </w:pPr>
      <w:bookmarkStart w:colFirst="0" w:colLast="0" w:name="_heading=h.gjdgxs" w:id="0"/>
      <w:bookmarkEnd w:id="0"/>
      <w:r w:rsidDel="00000000" w:rsidR="00000000" w:rsidRPr="00000000">
        <w:rPr>
          <w:rFonts w:ascii="Cambria Math" w:cs="Cambria Math" w:eastAsia="Cambria Math" w:hAnsi="Cambria Math"/>
          <w:b w:val="1"/>
          <w:color w:val="000000"/>
          <w:rtl w:val="0"/>
        </w:rPr>
        <w:t xml:space="preserve">ĐẠI HỌC QUỐC GIA THÀNH PHỐ HỒ CHÍ MINH</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center"/>
        <w:rPr>
          <w:rFonts w:ascii="Cambria Math" w:cs="Cambria Math" w:eastAsia="Cambria Math" w:hAnsi="Cambria Math"/>
          <w:b w:val="1"/>
          <w:color w:val="000000"/>
        </w:rPr>
      </w:pPr>
      <w:r w:rsidDel="00000000" w:rsidR="00000000" w:rsidRPr="00000000">
        <w:rPr>
          <w:rFonts w:ascii="Cambria Math" w:cs="Cambria Math" w:eastAsia="Cambria Math" w:hAnsi="Cambria Math"/>
          <w:b w:val="1"/>
          <w:color w:val="000000"/>
          <w:rtl w:val="0"/>
        </w:rPr>
        <w:t xml:space="preserve">TRƯỜNG ĐẠI HỌC CÔNG NGHỆ THÔNG TIN</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rPr>
      </w:pPr>
      <w:r w:rsidDel="00000000" w:rsidR="00000000" w:rsidRPr="00000000">
        <w:rPr>
          <w:rFonts w:ascii="Cambria Math" w:cs="Cambria Math" w:eastAsia="Cambria Math" w:hAnsi="Cambria Math"/>
          <w:b w:val="1"/>
          <w:color w:val="000000"/>
          <w:rtl w:val="0"/>
        </w:rPr>
        <w:t xml:space="preserve">KHOA KHOA HỌC MÁY TÍNH</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1170000</wp:posOffset>
                </wp:positionH>
                <wp:positionV relativeFrom="paragraph">
                  <wp:posOffset>50800</wp:posOffset>
                </wp:positionV>
                <wp:extent cx="3240000" cy="32400"/>
                <wp:effectExtent b="0" l="0" r="0" t="0"/>
                <wp:wrapNone/>
                <wp:docPr id="4" name=""/>
                <a:graphic>
                  <a:graphicData uri="http://schemas.microsoft.com/office/word/2010/wordprocessingShape">
                    <wps:wsp>
                      <wps:cNvCnPr/>
                      <wps:spPr>
                        <a:xfrm>
                          <a:off x="2357125" y="3704950"/>
                          <a:ext cx="3590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1170000</wp:posOffset>
                </wp:positionH>
                <wp:positionV relativeFrom="paragraph">
                  <wp:posOffset>50800</wp:posOffset>
                </wp:positionV>
                <wp:extent cx="3240000" cy="32400"/>
                <wp:effectExtent b="0" l="0" r="0" t="0"/>
                <wp:wrapNone/>
                <wp:docPr id="4"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240000" cy="32400"/>
                        </a:xfrm>
                        <a:prstGeom prst="rect"/>
                        <a:ln/>
                      </pic:spPr>
                    </pic:pic>
                  </a:graphicData>
                </a:graphic>
              </wp:anchor>
            </w:drawing>
          </mc:Fallback>
        </mc:AlternateConten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rPr>
          <w:rFonts w:ascii="Cambria Math" w:cs="Cambria Math" w:eastAsia="Cambria Math" w:hAnsi="Cambria Math"/>
          <w:b w:val="1"/>
          <w:color w:val="000000"/>
        </w:rPr>
      </w:pPr>
      <w:r w:rsidDel="00000000" w:rsidR="00000000" w:rsidRPr="00000000">
        <w:rPr>
          <w:rtl w:val="0"/>
        </w:rPr>
      </w:r>
      <w:r w:rsidDel="00000000" w:rsidR="00000000" w:rsidRPr="00000000">
        <w:pict>
          <v:shape id="image7.jpg" style="position:absolute;margin-left:101.25pt;margin-top:19.5pt;width:204.55pt;height:159pt;z-index:3;visibility:visible;mso-wrap-edited:f;mso-position-horizontal:absolute;mso-position-horizontal-relative:margin;mso-width-relative:margin;mso-height-relative:margin;mso-position-vertical:absolute;mso-position-vertical-relative:text;" alt="Untitled 1" o:spid="_x0000_s1123" type="#_x0000_t75">
            <v:imagedata r:id="rId2" o:title="Untitled 1"/>
            <w10:wrap type="topAndBottom"/>
          </v:shape>
        </w:pic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sz w:val="32"/>
          <w:szCs w:val="32"/>
        </w:rPr>
      </w:pPr>
      <w:r w:rsidDel="00000000" w:rsidR="00000000" w:rsidRPr="00000000">
        <w:rPr>
          <w:rFonts w:ascii="Cambria Math" w:cs="Cambria Math" w:eastAsia="Cambria Math" w:hAnsi="Cambria Math"/>
          <w:b w:val="1"/>
          <w:sz w:val="32"/>
          <w:szCs w:val="32"/>
          <w:rtl w:val="0"/>
        </w:rPr>
        <w:t xml:space="preserve">REPORT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color w:val="000000"/>
          <w:sz w:val="36"/>
          <w:szCs w:val="36"/>
        </w:rPr>
      </w:pPr>
      <w:r w:rsidDel="00000000" w:rsidR="00000000" w:rsidRPr="00000000">
        <w:rPr>
          <w:rFonts w:ascii="Cambria Math" w:cs="Cambria Math" w:eastAsia="Cambria Math" w:hAnsi="Cambria Math"/>
          <w:sz w:val="36"/>
          <w:szCs w:val="36"/>
          <w:rtl w:val="0"/>
        </w:rPr>
        <w:t xml:space="preserve">DATA MINING</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b w:val="1"/>
          <w:color w:val="000000"/>
        </w:rPr>
      </w:pPr>
      <w:r w:rsidDel="00000000" w:rsidR="00000000" w:rsidRPr="00000000">
        <w:rPr>
          <w:rFonts w:ascii="Cambria Math" w:cs="Cambria Math" w:eastAsia="Cambria Math" w:hAnsi="Cambria Math"/>
          <w:b w:val="1"/>
          <w:color w:val="000000"/>
          <w:sz w:val="50"/>
          <w:szCs w:val="50"/>
          <w:rtl w:val="0"/>
        </w:rPr>
        <w:t xml:space="preserve">TOPIC: App</w:t>
      </w:r>
      <w:r w:rsidDel="00000000" w:rsidR="00000000" w:rsidRPr="00000000">
        <w:rPr>
          <w:rFonts w:ascii="Cambria Math" w:cs="Cambria Math" w:eastAsia="Cambria Math" w:hAnsi="Cambria Math"/>
          <w:b w:val="1"/>
          <w:sz w:val="50"/>
          <w:szCs w:val="50"/>
          <w:rtl w:val="0"/>
        </w:rPr>
        <w:t xml:space="preserve">lication of the Pattern Growth Approach for detecting spam mail</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ind w:left="906" w:firstLine="2244"/>
        <w:rPr>
          <w:rFonts w:ascii="Cambria Math" w:cs="Cambria Math" w:eastAsia="Cambria Math" w:hAnsi="Cambria Math"/>
          <w:b w:val="1"/>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jc w:val="center"/>
        <w:rPr>
          <w:rFonts w:ascii="Cambria Math" w:cs="Cambria Math" w:eastAsia="Cambria Math" w:hAnsi="Cambria Math"/>
          <w:i w:val="1"/>
          <w:color w:val="000000"/>
        </w:rPr>
      </w:pPr>
      <w:r w:rsidDel="00000000" w:rsidR="00000000" w:rsidRPr="00000000">
        <w:rPr>
          <w:rFonts w:ascii="Cambria Math" w:cs="Cambria Math" w:eastAsia="Cambria Math" w:hAnsi="Cambria Math"/>
          <w:b w:val="1"/>
          <w:rtl w:val="0"/>
        </w:rPr>
        <w:t xml:space="preserve">TEACHER</w:t>
      </w:r>
      <w:r w:rsidDel="00000000" w:rsidR="00000000" w:rsidRPr="00000000">
        <w:rPr>
          <w:rFonts w:ascii="Cambria Math" w:cs="Cambria Math" w:eastAsia="Cambria Math" w:hAnsi="Cambria Math"/>
          <w:color w:val="000000"/>
          <w:rtl w:val="0"/>
        </w:rPr>
        <w:t xml:space="preserve">: </w:t>
      </w:r>
      <w:r w:rsidDel="00000000" w:rsidR="00000000" w:rsidRPr="00000000">
        <w:rPr>
          <w:rFonts w:ascii="Cambria Math" w:cs="Cambria Math" w:eastAsia="Cambria Math" w:hAnsi="Cambria Math"/>
          <w:i w:val="1"/>
          <w:rtl w:val="0"/>
        </w:rPr>
        <w:t xml:space="preserve">Vo Nguyen Le Duy</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ind w:left="186" w:firstLine="2964"/>
        <w:rPr>
          <w:rFonts w:ascii="Cambria Math" w:cs="Cambria Math" w:eastAsia="Cambria Math" w:hAnsi="Cambria Math"/>
          <w:b w:val="1"/>
          <w:color w:val="000000"/>
        </w:rPr>
      </w:pPr>
      <w:r w:rsidDel="00000000" w:rsidR="00000000" w:rsidRPr="00000000">
        <w:rPr>
          <w:rFonts w:ascii="Cambria Math" w:cs="Cambria Math" w:eastAsia="Cambria Math" w:hAnsi="Cambria Math"/>
          <w:b w:val="1"/>
          <w:color w:val="000000"/>
          <w:rtl w:val="0"/>
        </w:rPr>
        <w:t xml:space="preserve">            S</w:t>
      </w:r>
      <w:r w:rsidDel="00000000" w:rsidR="00000000" w:rsidRPr="00000000">
        <w:rPr>
          <w:rFonts w:ascii="Cambria Math" w:cs="Cambria Math" w:eastAsia="Cambria Math" w:hAnsi="Cambria Math"/>
          <w:b w:val="1"/>
          <w:rtl w:val="0"/>
        </w:rPr>
        <w:t xml:space="preserve">tudent </w:t>
      </w:r>
      <w:r w:rsidDel="00000000" w:rsidR="00000000" w:rsidRPr="00000000">
        <w:rPr>
          <w:rFonts w:ascii="Cambria Math" w:cs="Cambria Math" w:eastAsia="Cambria Math" w:hAnsi="Cambria Math"/>
          <w:b w:val="1"/>
          <w:color w:val="000000"/>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ind w:left="1440" w:firstLine="270"/>
        <w:rPr>
          <w:rFonts w:ascii="Cambria Math" w:cs="Cambria Math" w:eastAsia="Cambria Math" w:hAnsi="Cambria Math"/>
        </w:rPr>
      </w:pPr>
      <w:r w:rsidDel="00000000" w:rsidR="00000000" w:rsidRPr="00000000">
        <w:rPr>
          <w:rFonts w:ascii="Cambria Math" w:cs="Cambria Math" w:eastAsia="Cambria Math" w:hAnsi="Cambria Math"/>
          <w:color w:val="000000"/>
          <w:rtl w:val="0"/>
        </w:rPr>
        <w:t xml:space="preserve">    </w:t>
      </w:r>
      <w:r w:rsidDel="00000000" w:rsidR="00000000" w:rsidRPr="00000000">
        <w:rPr>
          <w:rFonts w:ascii="Cambria Math" w:cs="Cambria Math" w:eastAsia="Cambria Math" w:hAnsi="Cambria Math"/>
          <w:rtl w:val="0"/>
        </w:rPr>
        <w:t xml:space="preserve">Luong Anh Huy </w:t>
        <w:tab/>
        <w:tab/>
        <w:tab/>
        <w:t xml:space="preserve">22520550</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1440" w:firstLine="270"/>
        <w:rPr>
          <w:rFonts w:ascii="Cambria Math" w:cs="Cambria Math" w:eastAsia="Cambria Math" w:hAnsi="Cambria Math"/>
        </w:rPr>
      </w:pPr>
      <w:r w:rsidDel="00000000" w:rsidR="00000000" w:rsidRPr="00000000">
        <w:rPr>
          <w:rFonts w:ascii="Cambria Math" w:cs="Cambria Math" w:eastAsia="Cambria Math" w:hAnsi="Cambria Math"/>
          <w:rtl w:val="0"/>
        </w:rPr>
        <w:t xml:space="preserve">    Pham Dong Hung</w:t>
        <w:tab/>
        <w:tab/>
        <w:tab/>
        <w:t xml:space="preserve">22520521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ind w:left="1440" w:firstLine="270"/>
        <w:rPr>
          <w:rFonts w:ascii="Cambria Math" w:cs="Cambria Math" w:eastAsia="Cambria Math" w:hAnsi="Cambria Math"/>
        </w:rPr>
      </w:pPr>
      <w:r w:rsidDel="00000000" w:rsidR="00000000" w:rsidRPr="00000000">
        <w:rPr>
          <w:rFonts w:ascii="Cambria Math" w:cs="Cambria Math" w:eastAsia="Cambria Math" w:hAnsi="Cambria Math"/>
          <w:rtl w:val="0"/>
        </w:rPr>
        <w:t xml:space="preserve">    Phan Cong Minh </w:t>
        <w:tab/>
        <w:tab/>
        <w:tab/>
        <w:t xml:space="preserve">22520884</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ind w:left="1440" w:firstLine="270"/>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before="160" w:line="360" w:lineRule="auto"/>
        <w:ind w:left="1440" w:firstLine="720"/>
        <w:jc w:val="left"/>
        <w:rPr>
          <w:sz w:val="27"/>
          <w:szCs w:val="27"/>
        </w:rPr>
        <w:sectPr>
          <w:headerReference r:id="rId11" w:type="default"/>
          <w:headerReference r:id="rId12" w:type="first"/>
          <w:footerReference r:id="rId13" w:type="default"/>
          <w:footerReference r:id="rId14" w:type="first"/>
          <w:footerReference r:id="rId15" w:type="even"/>
          <w:pgSz w:h="16840" w:w="11907" w:orient="portrait"/>
          <w:pgMar w:bottom="1985" w:top="1701" w:left="1985" w:right="1134" w:header="720" w:footer="720"/>
          <w:pgNumType w:start="1"/>
        </w:sectPr>
      </w:pPr>
      <w:r w:rsidDel="00000000" w:rsidR="00000000" w:rsidRPr="00000000">
        <w:rPr>
          <w:rFonts w:ascii="Quattrocento Sans" w:cs="Quattrocento Sans" w:eastAsia="Quattrocento Sans" w:hAnsi="Quattrocento Sans"/>
          <w:color w:val="000000"/>
          <w:highlight w:val="white"/>
          <w:rtl w:val="0"/>
        </w:rPr>
        <w:t xml:space="preserve">🙡🙢</w:t>
      </w:r>
      <w:r w:rsidDel="00000000" w:rsidR="00000000" w:rsidRPr="00000000">
        <w:rPr>
          <w:rFonts w:ascii="Cambria Math" w:cs="Cambria Math" w:eastAsia="Cambria Math" w:hAnsi="Cambria Math"/>
          <w:color w:val="000000"/>
          <w:highlight w:val="white"/>
          <w:rtl w:val="0"/>
        </w:rPr>
        <w:t xml:space="preserve"> H</w:t>
      </w:r>
      <w:r w:rsidDel="00000000" w:rsidR="00000000" w:rsidRPr="00000000">
        <w:rPr>
          <w:rFonts w:ascii="Cambria Math" w:cs="Cambria Math" w:eastAsia="Cambria Math" w:hAnsi="Cambria Math"/>
          <w:highlight w:val="white"/>
          <w:rtl w:val="0"/>
        </w:rPr>
        <w:t xml:space="preserve">o</w:t>
      </w:r>
      <w:r w:rsidDel="00000000" w:rsidR="00000000" w:rsidRPr="00000000">
        <w:rPr>
          <w:rFonts w:ascii="Cambria Math" w:cs="Cambria Math" w:eastAsia="Cambria Math" w:hAnsi="Cambria Math"/>
          <w:color w:val="000000"/>
          <w:rtl w:val="0"/>
        </w:rPr>
        <w:t xml:space="preserve"> Ch</w:t>
      </w:r>
      <w:r w:rsidDel="00000000" w:rsidR="00000000" w:rsidRPr="00000000">
        <w:rPr>
          <w:rFonts w:ascii="Cambria Math" w:cs="Cambria Math" w:eastAsia="Cambria Math" w:hAnsi="Cambria Math"/>
          <w:rtl w:val="0"/>
        </w:rPr>
        <w:t xml:space="preserve">i</w:t>
      </w:r>
      <w:r w:rsidDel="00000000" w:rsidR="00000000" w:rsidRPr="00000000">
        <w:rPr>
          <w:rFonts w:ascii="Cambria Math" w:cs="Cambria Math" w:eastAsia="Cambria Math" w:hAnsi="Cambria Math"/>
          <w:color w:val="000000"/>
          <w:rtl w:val="0"/>
        </w:rPr>
        <w:t xml:space="preserve"> Minh, 05/0</w:t>
      </w:r>
      <w:r w:rsidDel="00000000" w:rsidR="00000000" w:rsidRPr="00000000">
        <w:rPr>
          <w:rFonts w:ascii="Cambria Math" w:cs="Cambria Math" w:eastAsia="Cambria Math" w:hAnsi="Cambria Math"/>
          <w:rtl w:val="0"/>
        </w:rPr>
        <w:t xml:space="preserve">6</w:t>
      </w:r>
      <w:r w:rsidDel="00000000" w:rsidR="00000000" w:rsidRPr="00000000">
        <w:rPr>
          <w:rFonts w:ascii="Cambria Math" w:cs="Cambria Math" w:eastAsia="Cambria Math" w:hAnsi="Cambria Math"/>
          <w:color w:val="000000"/>
          <w:highlight w:val="white"/>
          <w:rtl w:val="0"/>
        </w:rPr>
        <w:t xml:space="preserve">/2024 </w:t>
      </w:r>
      <w:r w:rsidDel="00000000" w:rsidR="00000000" w:rsidRPr="00000000">
        <w:rPr>
          <w:rFonts w:ascii="Quattrocento Sans" w:cs="Quattrocento Sans" w:eastAsia="Quattrocento Sans" w:hAnsi="Quattrocento Sans"/>
          <w:color w:val="000000"/>
          <w:highlight w:val="white"/>
          <w:rtl w:val="0"/>
        </w:rPr>
        <w:t xml:space="preserve">🙠🙣</w:t>
      </w:r>
      <w:r w:rsidDel="00000000" w:rsidR="00000000" w:rsidRPr="00000000">
        <w:rPr>
          <w:rtl w:val="0"/>
        </w:rPr>
      </w:r>
    </w:p>
    <w:p w:rsidR="00000000" w:rsidDel="00000000" w:rsidP="00000000" w:rsidRDefault="00000000" w:rsidRPr="00000000" w14:paraId="00000015">
      <w:pPr>
        <w:pStyle w:val="Heading1"/>
        <w:keepNext w:val="1"/>
        <w:keepLines w:val="1"/>
        <w:spacing w:before="240" w:line="259" w:lineRule="auto"/>
        <w:jc w:val="center"/>
        <w:rPr>
          <w:i w:val="1"/>
          <w:color w:val="0b5394"/>
          <w:vertAlign w:val="baseline"/>
        </w:rPr>
      </w:pPr>
      <w:bookmarkStart w:colFirst="0" w:colLast="0" w:name="_heading=h.30j0zll" w:id="1"/>
      <w:bookmarkEnd w:id="1"/>
      <w:r w:rsidDel="00000000" w:rsidR="00000000" w:rsidRPr="00000000">
        <w:rPr/>
        <w:drawing>
          <wp:anchor allowOverlap="1" behindDoc="1" distB="0" distT="0" distL="114300" distR="114300" hidden="0" layoutInCell="1" locked="0" relativeHeight="0" simplePos="0">
            <wp:simplePos x="0" y="0"/>
            <wp:positionH relativeFrom="margin">
              <wp:posOffset>-1279524</wp:posOffset>
            </wp:positionH>
            <wp:positionV relativeFrom="page">
              <wp:posOffset>13335</wp:posOffset>
            </wp:positionV>
            <wp:extent cx="7772400" cy="1482090"/>
            <wp:effectExtent b="0" l="0" r="0" t="0"/>
            <wp:wrapNone/>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i w:val="1"/>
          <w:color w:val="0b5394"/>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 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kqetd23x8a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II. EXPLORATORY DATA ANALYSIS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vqffvy0069h">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Spam mail Dataset: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6yccdcnv1p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Preprocessing</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III. METHOD</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pdjkwx19un">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FP-Growth Algorithm</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twba2mgv8i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Classification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be393ida9q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Association Rules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iuq7ugg7a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Related Formula in Association Rules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y81f0cl8hp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Processing Algorithm</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IV. RESULT AND ANALYSIS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tyu9eh6nrg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Comparision with another model</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hiichzkwps">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Advantages and disadvantages of using FP Growth &amp; Association Rules in combination compared to other popular classification algorithms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 CONCLUSION</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s383me7fc0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Frequent Pattern Growth:</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g5j8wg4g5bp">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Some challenges and limitations: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9774hbhp6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Suggested development directions: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4vxe384ykxj">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 TASKS ASSIGNMENT</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 MATERIALS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11"/>
        </w:numPr>
        <w:spacing w:line="360" w:lineRule="auto"/>
        <w:ind w:left="720" w:hanging="360"/>
        <w:jc w:val="center"/>
        <w:rPr>
          <w:u w:val="none"/>
        </w:rPr>
      </w:pPr>
      <w:bookmarkStart w:colFirst="0" w:colLast="0" w:name="_heading=h.1fob9te" w:id="2"/>
      <w:bookmarkEnd w:id="2"/>
      <w:r w:rsidDel="00000000" w:rsidR="00000000" w:rsidRPr="00000000">
        <w:rPr>
          <w:sz w:val="36"/>
          <w:szCs w:val="36"/>
          <w:rtl w:val="0"/>
        </w:rPr>
        <w:t xml:space="preserve">INTRODUCTION</w:t>
      </w:r>
      <w:r w:rsidDel="00000000" w:rsidR="00000000" w:rsidRPr="00000000">
        <w:rPr>
          <w:rtl w:val="0"/>
        </w:rPr>
      </w:r>
    </w:p>
    <w:p w:rsidR="00000000" w:rsidDel="00000000" w:rsidP="00000000" w:rsidRDefault="00000000" w:rsidRPr="00000000" w14:paraId="00000030">
      <w:pPr>
        <w:jc w:val="both"/>
        <w:rPr>
          <w:sz w:val="32"/>
          <w:szCs w:val="32"/>
        </w:rPr>
      </w:pPr>
      <w:r w:rsidDel="00000000" w:rsidR="00000000" w:rsidRPr="00000000">
        <w:rPr>
          <w:sz w:val="32"/>
          <w:szCs w:val="32"/>
          <w:rtl w:val="0"/>
        </w:rPr>
        <w:t xml:space="preserve">- </w:t>
      </w:r>
      <w:r w:rsidDel="00000000" w:rsidR="00000000" w:rsidRPr="00000000">
        <w:rPr>
          <w:sz w:val="32"/>
          <w:szCs w:val="32"/>
          <w:rtl w:val="0"/>
        </w:rPr>
        <w:t xml:space="preserve">E-mail is an effective way of communication as it saves a lot of time and cost. This makes it a favourite means of communication in personal as well as in professional communications. Information can then be easily spreaded within the social media networks. Because of this, websites expose to various types of unwanted and malicious risks - especially spam mails. Spam mails is the practice of frequently sending unwanted data or bulk data in a large quantity to some email accounts. It has been estimated that around 70% of all emails are spam. As the usage of web expanding, problem of spam mails are also expanding. Email spam is any email that meets the following three criteria:</w:t>
      </w:r>
    </w:p>
    <w:p w:rsidR="00000000" w:rsidDel="00000000" w:rsidP="00000000" w:rsidRDefault="00000000" w:rsidRPr="00000000" w14:paraId="00000031">
      <w:pPr>
        <w:numPr>
          <w:ilvl w:val="0"/>
          <w:numId w:val="9"/>
        </w:numPr>
        <w:ind w:left="720" w:hanging="360"/>
        <w:jc w:val="both"/>
        <w:rPr>
          <w:sz w:val="32"/>
          <w:szCs w:val="32"/>
        </w:rPr>
      </w:pPr>
      <w:r w:rsidDel="00000000" w:rsidR="00000000" w:rsidRPr="00000000">
        <w:rPr>
          <w:sz w:val="32"/>
          <w:szCs w:val="32"/>
          <w:rtl w:val="0"/>
        </w:rPr>
        <w:t xml:space="preserve">Anonymity: the address and identity of the sender are concealed.</w:t>
      </w:r>
    </w:p>
    <w:p w:rsidR="00000000" w:rsidDel="00000000" w:rsidP="00000000" w:rsidRDefault="00000000" w:rsidRPr="00000000" w14:paraId="00000032">
      <w:pPr>
        <w:numPr>
          <w:ilvl w:val="0"/>
          <w:numId w:val="9"/>
        </w:numPr>
        <w:ind w:left="720" w:hanging="360"/>
        <w:jc w:val="both"/>
        <w:rPr>
          <w:sz w:val="32"/>
          <w:szCs w:val="32"/>
        </w:rPr>
      </w:pPr>
      <w:r w:rsidDel="00000000" w:rsidR="00000000" w:rsidRPr="00000000">
        <w:rPr>
          <w:sz w:val="32"/>
          <w:szCs w:val="32"/>
          <w:rtl w:val="0"/>
        </w:rPr>
        <w:t xml:space="preserve">Mass mailing: the email is sent to large group of people.</w:t>
      </w:r>
    </w:p>
    <w:p w:rsidR="00000000" w:rsidDel="00000000" w:rsidP="00000000" w:rsidRDefault="00000000" w:rsidRPr="00000000" w14:paraId="00000033">
      <w:pPr>
        <w:numPr>
          <w:ilvl w:val="0"/>
          <w:numId w:val="9"/>
        </w:numPr>
        <w:ind w:left="720" w:hanging="360"/>
        <w:jc w:val="both"/>
        <w:rPr>
          <w:sz w:val="32"/>
          <w:szCs w:val="32"/>
        </w:rPr>
      </w:pPr>
      <w:r w:rsidDel="00000000" w:rsidR="00000000" w:rsidRPr="00000000">
        <w:rPr>
          <w:sz w:val="32"/>
          <w:szCs w:val="32"/>
          <w:rtl w:val="0"/>
        </w:rPr>
        <w:t xml:space="preserve">Unsolicited: the email is not requested by recipients.</w:t>
      </w:r>
    </w:p>
    <w:p w:rsidR="00000000" w:rsidDel="00000000" w:rsidP="00000000" w:rsidRDefault="00000000" w:rsidRPr="00000000" w14:paraId="00000034">
      <w:pPr>
        <w:ind w:left="0" w:firstLine="0"/>
        <w:jc w:val="both"/>
        <w:rPr>
          <w:sz w:val="32"/>
          <w:szCs w:val="32"/>
        </w:rPr>
      </w:pPr>
      <w:r w:rsidDel="00000000" w:rsidR="00000000" w:rsidRPr="00000000">
        <w:rPr>
          <w:rtl w:val="0"/>
        </w:rPr>
      </w:r>
    </w:p>
    <w:p w:rsidR="00000000" w:rsidDel="00000000" w:rsidP="00000000" w:rsidRDefault="00000000" w:rsidRPr="00000000" w14:paraId="00000035">
      <w:pPr>
        <w:jc w:val="both"/>
        <w:rPr>
          <w:sz w:val="27"/>
          <w:szCs w:val="27"/>
        </w:rPr>
      </w:pPr>
      <w:r w:rsidDel="00000000" w:rsidR="00000000" w:rsidRPr="00000000">
        <w:rPr>
          <w:sz w:val="32"/>
          <w:szCs w:val="32"/>
          <w:rtl w:val="0"/>
        </w:rPr>
        <w:t xml:space="preserve">- </w:t>
      </w:r>
      <w:r w:rsidDel="00000000" w:rsidR="00000000" w:rsidRPr="00000000">
        <w:rPr>
          <w:b w:val="0"/>
          <w:sz w:val="32"/>
          <w:szCs w:val="32"/>
          <w:rtl w:val="0"/>
        </w:rPr>
        <w:t xml:space="preserve">So, if the email should be more secure and effective, appropriate email filtering is an essential process.</w:t>
      </w:r>
      <w:r w:rsidDel="00000000" w:rsidR="00000000" w:rsidRPr="00000000">
        <w:rPr>
          <w:sz w:val="32"/>
          <w:szCs w:val="32"/>
          <w:rtl w:val="0"/>
        </w:rPr>
        <w:t xml:space="preserve"> </w:t>
      </w:r>
      <w:r w:rsidDel="00000000" w:rsidR="00000000" w:rsidRPr="00000000">
        <w:rPr>
          <w:b w:val="0"/>
          <w:sz w:val="32"/>
          <w:szCs w:val="32"/>
          <w:rtl w:val="0"/>
        </w:rPr>
        <w:t xml:space="preserve">Many methods have b</w:t>
      </w:r>
      <w:r w:rsidDel="00000000" w:rsidR="00000000" w:rsidRPr="00000000">
        <w:rPr>
          <w:sz w:val="32"/>
          <w:szCs w:val="32"/>
          <w:rtl w:val="0"/>
        </w:rPr>
        <w:t xml:space="preserve">een proposed for classification of email messages as spam or legitimate mail and it has been found that machine learning algorithm success ratio for classification is very high. In this article, Pattern Growth Approach - one of the Data Mining algorithms is used for detecting Spam Mails.</w:t>
      </w:r>
      <w:r w:rsidDel="00000000" w:rsidR="00000000" w:rsidRPr="00000000">
        <w:rPr>
          <w:sz w:val="36"/>
          <w:szCs w:val="36"/>
        </w:rPr>
        <w:pict>
          <v:shape id="Picture 111" style="position:absolute;left:0;text-align:left;margin-left:-102.65pt;margin-top:-1.55pt;width:612pt;height:116.7pt;z-index:-60;visibility:visible;mso-wrap-edited:f;mso-position-horizontal-relative:margin;mso-position-vertical-relative:page;mso-position-horizontal:absolute;mso-position-vertical:absolute;" alt="A picture containing shape&#10;&#10;Description automatically generated" o:spid="_x0000_s1117" type="#_x0000_t75">
            <v:imagedata r:id="rId8"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36">
      <w:pPr>
        <w:spacing w:after="60" w:before="60" w:line="360" w:lineRule="auto"/>
        <w:ind w:left="0" w:firstLine="0"/>
        <w:jc w:val="both"/>
        <w:rPr>
          <w:sz w:val="27"/>
          <w:szCs w:val="27"/>
        </w:rPr>
      </w:pPr>
      <w:r w:rsidDel="00000000" w:rsidR="00000000" w:rsidRPr="00000000">
        <w:rPr>
          <w:rtl w:val="0"/>
        </w:rPr>
      </w:r>
    </w:p>
    <w:p w:rsidR="00000000" w:rsidDel="00000000" w:rsidP="00000000" w:rsidRDefault="00000000" w:rsidRPr="00000000" w14:paraId="00000037">
      <w:pPr>
        <w:spacing w:after="60" w:before="60" w:line="360" w:lineRule="auto"/>
        <w:jc w:val="both"/>
        <w:rPr>
          <w:rFonts w:ascii="Arial Narrow" w:cs="Arial Narrow" w:eastAsia="Arial Narrow" w:hAnsi="Arial Narrow"/>
          <w:b w:val="1"/>
          <w:sz w:val="27"/>
          <w:szCs w:val="27"/>
        </w:rPr>
      </w:pPr>
      <w:r w:rsidDel="00000000" w:rsidR="00000000" w:rsidRPr="00000000">
        <w:rPr>
          <w:rtl w:val="0"/>
        </w:rPr>
      </w:r>
    </w:p>
    <w:p w:rsidR="00000000" w:rsidDel="00000000" w:rsidP="00000000" w:rsidRDefault="00000000" w:rsidRPr="00000000" w14:paraId="00000038">
      <w:pPr>
        <w:spacing w:after="60" w:before="60" w:line="360" w:lineRule="auto"/>
        <w:jc w:val="both"/>
        <w:rPr>
          <w:rFonts w:ascii="Arial Narrow" w:cs="Arial Narrow" w:eastAsia="Arial Narrow" w:hAnsi="Arial Narrow"/>
          <w:b w:val="1"/>
          <w:sz w:val="27"/>
          <w:szCs w:val="27"/>
        </w:rPr>
      </w:pPr>
      <w:r w:rsidDel="00000000" w:rsidR="00000000" w:rsidRPr="00000000">
        <w:rPr>
          <w:rtl w:val="0"/>
        </w:rPr>
      </w:r>
    </w:p>
    <w:p w:rsidR="00000000" w:rsidDel="00000000" w:rsidP="00000000" w:rsidRDefault="00000000" w:rsidRPr="00000000" w14:paraId="00000039">
      <w:pPr>
        <w:spacing w:after="60" w:before="60" w:line="360" w:lineRule="auto"/>
        <w:jc w:val="both"/>
        <w:rPr>
          <w:rFonts w:ascii="Arial Narrow" w:cs="Arial Narrow" w:eastAsia="Arial Narrow" w:hAnsi="Arial Narrow"/>
          <w:b w:val="1"/>
          <w:sz w:val="27"/>
          <w:szCs w:val="27"/>
        </w:rPr>
      </w:pPr>
      <w:r w:rsidDel="00000000" w:rsidR="00000000" w:rsidRPr="00000000">
        <w:rPr>
          <w:rtl w:val="0"/>
        </w:rPr>
      </w:r>
    </w:p>
    <w:p w:rsidR="00000000" w:rsidDel="00000000" w:rsidP="00000000" w:rsidRDefault="00000000" w:rsidRPr="00000000" w14:paraId="0000003A">
      <w:pPr>
        <w:spacing w:after="60" w:before="60" w:line="360" w:lineRule="auto"/>
        <w:jc w:val="both"/>
        <w:rPr>
          <w:rFonts w:ascii="Arial Narrow" w:cs="Arial Narrow" w:eastAsia="Arial Narrow" w:hAnsi="Arial Narrow"/>
          <w:b w:val="1"/>
          <w:sz w:val="27"/>
          <w:szCs w:val="27"/>
        </w:rPr>
      </w:pPr>
      <w:r w:rsidDel="00000000" w:rsidR="00000000" w:rsidRPr="00000000">
        <w:rPr>
          <w:rFonts w:ascii="Arial Narrow" w:cs="Arial Narrow" w:eastAsia="Arial Narrow" w:hAnsi="Arial Narrow"/>
          <w:b w:val="1"/>
          <w:sz w:val="27"/>
          <w:szCs w:val="27"/>
          <w:rtl w:val="0"/>
        </w:rPr>
        <w:t xml:space="preserve"> </w:t>
      </w:r>
    </w:p>
    <w:p w:rsidR="00000000" w:rsidDel="00000000" w:rsidP="00000000" w:rsidRDefault="00000000" w:rsidRPr="00000000" w14:paraId="0000003B">
      <w:pPr>
        <w:pStyle w:val="Heading1"/>
        <w:numPr>
          <w:ilvl w:val="0"/>
          <w:numId w:val="11"/>
        </w:numPr>
        <w:spacing w:after="60" w:before="60" w:line="360" w:lineRule="auto"/>
        <w:ind w:left="720" w:hanging="360"/>
        <w:jc w:val="center"/>
        <w:rPr>
          <w:u w:val="none"/>
        </w:rPr>
      </w:pPr>
      <w:bookmarkStart w:colFirst="0" w:colLast="0" w:name="_heading=h.tkqetd23x8ax" w:id="3"/>
      <w:bookmarkEnd w:id="3"/>
      <w:r w:rsidDel="00000000" w:rsidR="00000000" w:rsidRPr="00000000">
        <w:rPr>
          <w:sz w:val="36"/>
          <w:szCs w:val="36"/>
        </w:rPr>
        <w:drawing>
          <wp:anchor allowOverlap="1" behindDoc="1" distB="0" distT="0" distL="114300" distR="114300" hidden="0" layoutInCell="1" locked="0" relativeHeight="0" simplePos="0">
            <wp:simplePos x="0" y="0"/>
            <wp:positionH relativeFrom="margin">
              <wp:posOffset>-1264788</wp:posOffset>
            </wp:positionH>
            <wp:positionV relativeFrom="page">
              <wp:posOffset>3810</wp:posOffset>
            </wp:positionV>
            <wp:extent cx="7772400" cy="1482090"/>
            <wp:effectExtent b="0" l="0" r="0" t="0"/>
            <wp:wrapNone/>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sz w:val="36"/>
          <w:szCs w:val="36"/>
          <w:rtl w:val="0"/>
        </w:rPr>
        <w:t xml:space="preserve">EXPLORATORY DATA ANALYSIS </w:t>
      </w:r>
      <w:r w:rsidDel="00000000" w:rsidR="00000000" w:rsidRPr="00000000">
        <w:rPr>
          <w:rtl w:val="0"/>
        </w:rPr>
      </w:r>
    </w:p>
    <w:p w:rsidR="00000000" w:rsidDel="00000000" w:rsidP="00000000" w:rsidRDefault="00000000" w:rsidRPr="00000000" w14:paraId="0000003C">
      <w:pPr>
        <w:pStyle w:val="Heading2"/>
        <w:rPr>
          <w:color w:val="0b5394"/>
        </w:rPr>
      </w:pPr>
      <w:bookmarkStart w:colFirst="0" w:colLast="0" w:name="_heading=h.ivqffvy0069h" w:id="4"/>
      <w:bookmarkEnd w:id="4"/>
      <w:r w:rsidDel="00000000" w:rsidR="00000000" w:rsidRPr="00000000">
        <w:rPr>
          <w:color w:val="0b5394"/>
          <w:rtl w:val="0"/>
        </w:rPr>
        <w:t xml:space="preserve">Spam mail Dataset:</w:t>
      </w:r>
    </w:p>
    <w:p w:rsidR="00000000" w:rsidDel="00000000" w:rsidP="00000000" w:rsidRDefault="00000000" w:rsidRPr="00000000" w14:paraId="0000003D">
      <w:pPr>
        <w:numPr>
          <w:ilvl w:val="0"/>
          <w:numId w:val="13"/>
        </w:numPr>
        <w:spacing w:line="276" w:lineRule="auto"/>
        <w:ind w:left="720" w:hanging="360"/>
      </w:pPr>
      <w:r w:rsidDel="00000000" w:rsidR="00000000" w:rsidRPr="00000000">
        <w:rPr>
          <w:sz w:val="30"/>
          <w:szCs w:val="30"/>
          <w:rtl w:val="0"/>
        </w:rPr>
        <w:t xml:space="preserve">The </w:t>
      </w:r>
      <w:r w:rsidDel="00000000" w:rsidR="00000000" w:rsidRPr="00000000">
        <w:rPr>
          <w:b w:val="1"/>
          <w:sz w:val="30"/>
          <w:szCs w:val="30"/>
          <w:rtl w:val="0"/>
        </w:rPr>
        <w:t xml:space="preserve">Spam Mails Dataset</w:t>
      </w:r>
      <w:r w:rsidDel="00000000" w:rsidR="00000000" w:rsidRPr="00000000">
        <w:rPr>
          <w:sz w:val="30"/>
          <w:szCs w:val="30"/>
          <w:rtl w:val="0"/>
        </w:rPr>
        <w:t xml:space="preserve"> on Kaggle is a valuable resource for those interested in spam email detection and analysis. This dataset consists of a substantial collection of email text messages, categorized as either spam or non-spam (ham).</w:t>
      </w:r>
    </w:p>
    <w:p w:rsidR="00000000" w:rsidDel="00000000" w:rsidP="00000000" w:rsidRDefault="00000000" w:rsidRPr="00000000" w14:paraId="0000003E">
      <w:pPr>
        <w:numPr>
          <w:ilvl w:val="0"/>
          <w:numId w:val="13"/>
        </w:numPr>
        <w:spacing w:line="276" w:lineRule="auto"/>
        <w:ind w:left="720" w:hanging="360"/>
        <w:jc w:val="left"/>
        <w:rPr>
          <w:sz w:val="30"/>
          <w:szCs w:val="30"/>
          <w:u w:val="none"/>
        </w:rPr>
      </w:pPr>
      <w:r w:rsidDel="00000000" w:rsidR="00000000" w:rsidRPr="00000000">
        <w:rPr>
          <w:sz w:val="30"/>
          <w:szCs w:val="30"/>
          <w:rtl w:val="0"/>
        </w:rPr>
        <w:t xml:space="preserve">Dataset Overview:</w:t>
      </w:r>
    </w:p>
    <w:p w:rsidR="00000000" w:rsidDel="00000000" w:rsidP="00000000" w:rsidRDefault="00000000" w:rsidRPr="00000000" w14:paraId="0000003F">
      <w:pPr>
        <w:numPr>
          <w:ilvl w:val="0"/>
          <w:numId w:val="6"/>
        </w:numPr>
        <w:spacing w:line="276" w:lineRule="auto"/>
        <w:ind w:left="1440" w:hanging="360"/>
        <w:jc w:val="left"/>
        <w:rPr>
          <w:sz w:val="30"/>
          <w:szCs w:val="30"/>
          <w:u w:val="none"/>
        </w:rPr>
      </w:pPr>
      <w:r w:rsidDel="00000000" w:rsidR="00000000" w:rsidRPr="00000000">
        <w:rPr>
          <w:b w:val="1"/>
          <w:sz w:val="30"/>
          <w:szCs w:val="30"/>
          <w:rtl w:val="0"/>
        </w:rPr>
        <w:t xml:space="preserve">Total mail: </w:t>
      </w:r>
      <w:r w:rsidDel="00000000" w:rsidR="00000000" w:rsidRPr="00000000">
        <w:rPr>
          <w:sz w:val="30"/>
          <w:szCs w:val="30"/>
          <w:rtl w:val="0"/>
        </w:rPr>
        <w:t xml:space="preserve">contains 5572 emails in total </w:t>
      </w:r>
    </w:p>
    <w:p w:rsidR="00000000" w:rsidDel="00000000" w:rsidP="00000000" w:rsidRDefault="00000000" w:rsidRPr="00000000" w14:paraId="00000040">
      <w:pPr>
        <w:numPr>
          <w:ilvl w:val="0"/>
          <w:numId w:val="6"/>
        </w:numPr>
        <w:spacing w:line="276" w:lineRule="auto"/>
        <w:ind w:left="1440" w:hanging="360"/>
        <w:jc w:val="left"/>
        <w:rPr>
          <w:sz w:val="30"/>
          <w:szCs w:val="30"/>
          <w:u w:val="none"/>
        </w:rPr>
      </w:pPr>
      <w:r w:rsidDel="00000000" w:rsidR="00000000" w:rsidRPr="00000000">
        <w:rPr>
          <w:b w:val="1"/>
          <w:sz w:val="30"/>
          <w:szCs w:val="30"/>
          <w:rtl w:val="0"/>
        </w:rPr>
        <w:t xml:space="preserve">Spam and ham:</w:t>
      </w:r>
      <w:r w:rsidDel="00000000" w:rsidR="00000000" w:rsidRPr="00000000">
        <w:rPr>
          <w:sz w:val="30"/>
          <w:szCs w:val="30"/>
          <w:rtl w:val="0"/>
        </w:rPr>
        <w:t xml:space="preserve"> Out of these, 747 emails (13.41%) are classified as spam and 4825 (86.59%) are classified as ham</w:t>
      </w:r>
    </w:p>
    <w:p w:rsidR="00000000" w:rsidDel="00000000" w:rsidP="00000000" w:rsidRDefault="00000000" w:rsidRPr="00000000" w14:paraId="00000041">
      <w:pPr>
        <w:numPr>
          <w:ilvl w:val="0"/>
          <w:numId w:val="6"/>
        </w:numPr>
        <w:spacing w:after="0" w:afterAutospacing="0" w:line="276" w:lineRule="auto"/>
        <w:ind w:left="1440" w:hanging="360"/>
        <w:jc w:val="left"/>
        <w:rPr>
          <w:sz w:val="30"/>
          <w:szCs w:val="30"/>
          <w:u w:val="none"/>
        </w:rPr>
      </w:pPr>
      <w:r w:rsidDel="00000000" w:rsidR="00000000" w:rsidRPr="00000000">
        <w:rPr>
          <w:b w:val="1"/>
          <w:sz w:val="30"/>
          <w:szCs w:val="30"/>
          <w:rtl w:val="0"/>
        </w:rPr>
        <w:t xml:space="preserve">Features Included:</w:t>
      </w:r>
      <w:r w:rsidDel="00000000" w:rsidR="00000000" w:rsidRPr="00000000">
        <w:rPr>
          <w:sz w:val="30"/>
          <w:szCs w:val="30"/>
          <w:rtl w:val="0"/>
        </w:rPr>
        <w:t xml:space="preserve"> Each email includes several key features such as the email body, which is the main content used for analysis. Other attributes like the subject line and recipient details can also be included to enhance the analysis and detection processes.</w:t>
      </w:r>
    </w:p>
    <w:p w:rsidR="00000000" w:rsidDel="00000000" w:rsidP="00000000" w:rsidRDefault="00000000" w:rsidRPr="00000000" w14:paraId="00000042">
      <w:pPr>
        <w:numPr>
          <w:ilvl w:val="0"/>
          <w:numId w:val="1"/>
        </w:numPr>
        <w:spacing w:after="0" w:afterAutospacing="0" w:before="0" w:beforeAutospacing="0" w:line="276" w:lineRule="auto"/>
        <w:ind w:left="720" w:hanging="360"/>
        <w:rPr>
          <w:sz w:val="30"/>
          <w:szCs w:val="30"/>
          <w:u w:val="none"/>
        </w:rPr>
      </w:pPr>
      <w:r w:rsidDel="00000000" w:rsidR="00000000" w:rsidRPr="00000000">
        <w:rPr>
          <w:sz w:val="30"/>
          <w:szCs w:val="30"/>
          <w:rtl w:val="0"/>
        </w:rPr>
        <w:t xml:space="preserve">Researchers and data scientists can utilize this dataset to develop and refine models for spam detection. By analyzing the text and identifying patterns common in spam emails, these models can significantly improve the accuracy of spam filters used in email services.</w:t>
      </w:r>
    </w:p>
    <w:p w:rsidR="00000000" w:rsidDel="00000000" w:rsidP="00000000" w:rsidRDefault="00000000" w:rsidRPr="00000000" w14:paraId="00000043">
      <w:pPr>
        <w:numPr>
          <w:ilvl w:val="0"/>
          <w:numId w:val="1"/>
        </w:numPr>
        <w:spacing w:after="0" w:afterAutospacing="0" w:before="0" w:beforeAutospacing="0" w:line="276" w:lineRule="auto"/>
        <w:ind w:left="720" w:hanging="360"/>
        <w:rPr>
          <w:sz w:val="30"/>
          <w:szCs w:val="30"/>
          <w:u w:val="none"/>
        </w:rPr>
      </w:pPr>
      <w:r w:rsidDel="00000000" w:rsidR="00000000" w:rsidRPr="00000000">
        <w:rPr>
          <w:sz w:val="30"/>
          <w:szCs w:val="30"/>
          <w:rtl w:val="0"/>
        </w:rPr>
        <w:t xml:space="preserve">No missing values for </w:t>
      </w:r>
      <w:r w:rsidDel="00000000" w:rsidR="00000000" w:rsidRPr="00000000">
        <w:rPr>
          <w:b w:val="1"/>
          <w:sz w:val="30"/>
          <w:szCs w:val="30"/>
          <w:rtl w:val="0"/>
        </w:rPr>
        <w:t xml:space="preserve">label</w:t>
      </w:r>
      <w:r w:rsidDel="00000000" w:rsidR="00000000" w:rsidRPr="00000000">
        <w:rPr>
          <w:sz w:val="30"/>
          <w:szCs w:val="30"/>
          <w:rtl w:val="0"/>
        </w:rPr>
        <w:t xml:space="preserve"> and </w:t>
      </w:r>
      <w:r w:rsidDel="00000000" w:rsidR="00000000" w:rsidRPr="00000000">
        <w:rPr>
          <w:b w:val="1"/>
          <w:sz w:val="30"/>
          <w:szCs w:val="30"/>
          <w:rtl w:val="0"/>
        </w:rPr>
        <w:t xml:space="preserve">message</w:t>
      </w:r>
      <w:r w:rsidDel="00000000" w:rsidR="00000000" w:rsidRPr="00000000">
        <w:rPr>
          <w:sz w:val="30"/>
          <w:szCs w:val="30"/>
          <w:rtl w:val="0"/>
        </w:rPr>
        <w:t xml:space="preserve"> columns</w:t>
      </w:r>
    </w:p>
    <w:p w:rsidR="00000000" w:rsidDel="00000000" w:rsidP="00000000" w:rsidRDefault="00000000" w:rsidRPr="00000000" w14:paraId="00000044">
      <w:pPr>
        <w:numPr>
          <w:ilvl w:val="0"/>
          <w:numId w:val="1"/>
        </w:numPr>
        <w:spacing w:after="240" w:before="0" w:beforeAutospacing="0" w:line="276" w:lineRule="auto"/>
        <w:ind w:left="720" w:hanging="360"/>
        <w:rPr>
          <w:sz w:val="30"/>
          <w:szCs w:val="30"/>
          <w:u w:val="none"/>
        </w:rPr>
      </w:pPr>
      <w:r w:rsidDel="00000000" w:rsidR="00000000" w:rsidRPr="00000000">
        <w:rPr>
          <w:sz w:val="30"/>
          <w:szCs w:val="30"/>
          <w:rtl w:val="0"/>
        </w:rPr>
        <w:t xml:space="preserve">Percentage of spam and ham:</w:t>
      </w:r>
    </w:p>
    <w:p w:rsidR="00000000" w:rsidDel="00000000" w:rsidP="00000000" w:rsidRDefault="00000000" w:rsidRPr="00000000" w14:paraId="00000045">
      <w:pPr>
        <w:spacing w:after="240" w:before="240" w:line="276" w:lineRule="auto"/>
        <w:ind w:left="2160" w:firstLine="0"/>
        <w:rPr>
          <w:sz w:val="30"/>
          <w:szCs w:val="30"/>
        </w:rPr>
      </w:pPr>
      <w:r w:rsidDel="00000000" w:rsidR="00000000" w:rsidRPr="00000000">
        <w:rPr>
          <w:sz w:val="30"/>
          <w:szCs w:val="30"/>
        </w:rPr>
        <w:drawing>
          <wp:inline distB="114300" distT="114300" distL="114300" distR="114300">
            <wp:extent cx="2160000" cy="2160000"/>
            <wp:effectExtent b="25400" l="25400" r="25400" t="2540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60000" cy="2160000"/>
                    </a:xfrm>
                    <a:prstGeom prst="rect"/>
                    <a:ln w="25400">
                      <a:solidFill>
                        <a:srgbClr val="0B5394"/>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color w:val="0b5394"/>
        </w:rPr>
      </w:pPr>
      <w:bookmarkStart w:colFirst="0" w:colLast="0" w:name="_heading=h.86yccdcnv1pw" w:id="5"/>
      <w:bookmarkEnd w:id="5"/>
      <w:r w:rsidDel="00000000" w:rsidR="00000000" w:rsidRPr="00000000">
        <w:rPr>
          <w:color w:val="0b5394"/>
        </w:rPr>
        <w:drawing>
          <wp:anchor allowOverlap="1" behindDoc="1" distB="0" distT="0" distL="0" distR="0" hidden="0" layoutInCell="1" locked="0" relativeHeight="0" simplePos="0">
            <wp:simplePos x="0" y="0"/>
            <wp:positionH relativeFrom="margin">
              <wp:posOffset>-1264788</wp:posOffset>
            </wp:positionH>
            <wp:positionV relativeFrom="page">
              <wp:posOffset>8238</wp:posOffset>
            </wp:positionV>
            <wp:extent cx="7772400" cy="1482090"/>
            <wp:effectExtent b="0" l="0" r="0" t="0"/>
            <wp:wrapNone/>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color w:val="0b5394"/>
          <w:rtl w:val="0"/>
        </w:rPr>
        <w:t xml:space="preserve">Preprocessing</w:t>
      </w:r>
    </w:p>
    <w:p w:rsidR="00000000" w:rsidDel="00000000" w:rsidP="00000000" w:rsidRDefault="00000000" w:rsidRPr="00000000" w14:paraId="00000047">
      <w:pPr>
        <w:spacing w:line="276" w:lineRule="auto"/>
        <w:rPr>
          <w:sz w:val="30"/>
          <w:szCs w:val="30"/>
        </w:rPr>
      </w:pPr>
      <w:r w:rsidDel="00000000" w:rsidR="00000000" w:rsidRPr="00000000">
        <w:rPr>
          <w:sz w:val="30"/>
          <w:szCs w:val="30"/>
          <w:rtl w:val="0"/>
        </w:rPr>
        <w:t xml:space="preserve">- Before applying the FP-Growth algorithm, the dataset needs to be preprocessed to convert the raw email text into a format suitable for mining frequent patterns. The preprocessing steps include:</w:t>
      </w:r>
    </w:p>
    <w:p w:rsidR="00000000" w:rsidDel="00000000" w:rsidP="00000000" w:rsidRDefault="00000000" w:rsidRPr="00000000" w14:paraId="00000048">
      <w:pPr>
        <w:numPr>
          <w:ilvl w:val="0"/>
          <w:numId w:val="4"/>
        </w:numPr>
        <w:spacing w:line="276" w:lineRule="auto"/>
        <w:ind w:left="720" w:hanging="360"/>
        <w:rPr>
          <w:sz w:val="30"/>
          <w:szCs w:val="30"/>
        </w:rPr>
      </w:pPr>
      <w:r w:rsidDel="00000000" w:rsidR="00000000" w:rsidRPr="00000000">
        <w:rPr>
          <w:b w:val="1"/>
          <w:sz w:val="30"/>
          <w:szCs w:val="30"/>
          <w:rtl w:val="0"/>
        </w:rPr>
        <w:t xml:space="preserve">Loading Data</w:t>
      </w:r>
      <w:r w:rsidDel="00000000" w:rsidR="00000000" w:rsidRPr="00000000">
        <w:rPr>
          <w:sz w:val="30"/>
          <w:szCs w:val="30"/>
          <w:rtl w:val="0"/>
        </w:rPr>
        <w:t xml:space="preserve">: We start by loading the dataset from the provided file path. The dataset contains emails labeled as spam or ham.</w:t>
      </w:r>
    </w:p>
    <w:p w:rsidR="00000000" w:rsidDel="00000000" w:rsidP="00000000" w:rsidRDefault="00000000" w:rsidRPr="00000000" w14:paraId="00000049">
      <w:pPr>
        <w:numPr>
          <w:ilvl w:val="0"/>
          <w:numId w:val="4"/>
        </w:numPr>
        <w:spacing w:line="276" w:lineRule="auto"/>
        <w:ind w:left="720" w:hanging="360"/>
        <w:rPr>
          <w:sz w:val="30"/>
          <w:szCs w:val="30"/>
        </w:rPr>
      </w:pPr>
      <w:r w:rsidDel="00000000" w:rsidR="00000000" w:rsidRPr="00000000">
        <w:rPr>
          <w:b w:val="1"/>
          <w:sz w:val="30"/>
          <w:szCs w:val="30"/>
          <w:rtl w:val="0"/>
        </w:rPr>
        <w:t xml:space="preserve">Column Dropping and Renaming</w:t>
      </w:r>
      <w:r w:rsidDel="00000000" w:rsidR="00000000" w:rsidRPr="00000000">
        <w:rPr>
          <w:sz w:val="30"/>
          <w:szCs w:val="30"/>
          <w:rtl w:val="0"/>
        </w:rPr>
        <w:t xml:space="preserve">: We select the relevant columns 'Label' and 'Body' and rename them to 'label' and 'message' for clarity.</w:t>
      </w:r>
    </w:p>
    <w:p w:rsidR="00000000" w:rsidDel="00000000" w:rsidP="00000000" w:rsidRDefault="00000000" w:rsidRPr="00000000" w14:paraId="0000004A">
      <w:pPr>
        <w:numPr>
          <w:ilvl w:val="0"/>
          <w:numId w:val="4"/>
        </w:numPr>
        <w:spacing w:line="276" w:lineRule="auto"/>
        <w:ind w:left="720" w:hanging="360"/>
        <w:rPr>
          <w:sz w:val="30"/>
          <w:szCs w:val="30"/>
        </w:rPr>
      </w:pPr>
      <w:r w:rsidDel="00000000" w:rsidR="00000000" w:rsidRPr="00000000">
        <w:rPr>
          <w:b w:val="1"/>
          <w:sz w:val="30"/>
          <w:szCs w:val="30"/>
          <w:rtl w:val="0"/>
        </w:rPr>
        <w:t xml:space="preserve">Message Cleaning</w:t>
      </w:r>
      <w:r w:rsidDel="00000000" w:rsidR="00000000" w:rsidRPr="00000000">
        <w:rPr>
          <w:sz w:val="30"/>
          <w:szCs w:val="30"/>
          <w:rtl w:val="0"/>
        </w:rPr>
        <w:t xml:space="preserve">: Each email message is converted to lowercase, and non-alphabetic characters are removed using regular expressions. Extra whitespace is also trimmed.</w:t>
      </w:r>
    </w:p>
    <w:p w:rsidR="00000000" w:rsidDel="00000000" w:rsidP="00000000" w:rsidRDefault="00000000" w:rsidRPr="00000000" w14:paraId="0000004B">
      <w:pPr>
        <w:numPr>
          <w:ilvl w:val="0"/>
          <w:numId w:val="4"/>
        </w:numPr>
        <w:spacing w:line="276" w:lineRule="auto"/>
        <w:ind w:left="720" w:hanging="360"/>
        <w:rPr>
          <w:sz w:val="30"/>
          <w:szCs w:val="30"/>
        </w:rPr>
      </w:pPr>
      <w:r w:rsidDel="00000000" w:rsidR="00000000" w:rsidRPr="00000000">
        <w:rPr>
          <w:b w:val="1"/>
          <w:sz w:val="30"/>
          <w:szCs w:val="30"/>
          <w:rtl w:val="0"/>
        </w:rPr>
        <w:t xml:space="preserve">Duplicate Removal</w:t>
      </w:r>
      <w:r w:rsidDel="00000000" w:rsidR="00000000" w:rsidRPr="00000000">
        <w:rPr>
          <w:sz w:val="30"/>
          <w:szCs w:val="30"/>
          <w:rtl w:val="0"/>
        </w:rPr>
        <w:t xml:space="preserve">: Duplicate email messages are dropped to ensure each email is unique in the dataset.</w:t>
      </w:r>
    </w:p>
    <w:p w:rsidR="00000000" w:rsidDel="00000000" w:rsidP="00000000" w:rsidRDefault="00000000" w:rsidRPr="00000000" w14:paraId="0000004C">
      <w:pPr>
        <w:numPr>
          <w:ilvl w:val="0"/>
          <w:numId w:val="4"/>
        </w:numPr>
        <w:spacing w:line="276" w:lineRule="auto"/>
        <w:ind w:left="720" w:hanging="360"/>
        <w:rPr>
          <w:sz w:val="30"/>
          <w:szCs w:val="30"/>
        </w:rPr>
      </w:pPr>
      <w:r w:rsidDel="00000000" w:rsidR="00000000" w:rsidRPr="00000000">
        <w:rPr>
          <w:b w:val="1"/>
          <w:sz w:val="30"/>
          <w:szCs w:val="30"/>
          <w:rtl w:val="0"/>
        </w:rPr>
        <w:t xml:space="preserve">Stop Words Removal</w:t>
      </w:r>
      <w:r w:rsidDel="00000000" w:rsidR="00000000" w:rsidRPr="00000000">
        <w:rPr>
          <w:sz w:val="30"/>
          <w:szCs w:val="30"/>
          <w:rtl w:val="0"/>
        </w:rPr>
        <w:t xml:space="preserve">: Stopwords is common words that do not contribute to distinguishing between spam and ham (e.g., "the", "and", "is") are removed using the NLTK stopwords list. Each message is divided into a list of words with out stopwords.</w:t>
      </w:r>
    </w:p>
    <w:p w:rsidR="00000000" w:rsidDel="00000000" w:rsidP="00000000" w:rsidRDefault="00000000" w:rsidRPr="00000000" w14:paraId="0000004D">
      <w:pPr>
        <w:numPr>
          <w:ilvl w:val="0"/>
          <w:numId w:val="4"/>
        </w:numPr>
        <w:spacing w:line="276" w:lineRule="auto"/>
        <w:ind w:left="720" w:hanging="360"/>
        <w:rPr>
          <w:sz w:val="30"/>
          <w:szCs w:val="30"/>
        </w:rPr>
      </w:pPr>
      <w:r w:rsidDel="00000000" w:rsidR="00000000" w:rsidRPr="00000000">
        <w:rPr>
          <w:b w:val="1"/>
          <w:sz w:val="30"/>
          <w:szCs w:val="30"/>
          <w:rtl w:val="0"/>
        </w:rPr>
        <w:t xml:space="preserve">Label Mapping</w:t>
      </w:r>
      <w:r w:rsidDel="00000000" w:rsidR="00000000" w:rsidRPr="00000000">
        <w:rPr>
          <w:sz w:val="30"/>
          <w:szCs w:val="30"/>
          <w:rtl w:val="0"/>
        </w:rPr>
        <w:t xml:space="preserve">: The labels are mapped from numerical values (0 and 1) to categorical values ('ham' and 'spam') for better readability.</w:t>
      </w:r>
    </w:p>
    <w:p w:rsidR="00000000" w:rsidDel="00000000" w:rsidP="00000000" w:rsidRDefault="00000000" w:rsidRPr="00000000" w14:paraId="0000004E">
      <w:pPr>
        <w:numPr>
          <w:ilvl w:val="0"/>
          <w:numId w:val="4"/>
        </w:numPr>
        <w:spacing w:line="276" w:lineRule="auto"/>
        <w:ind w:left="720" w:hanging="360"/>
        <w:rPr>
          <w:b w:val="1"/>
          <w:sz w:val="30"/>
          <w:szCs w:val="30"/>
        </w:rPr>
      </w:pPr>
      <w:r w:rsidDel="00000000" w:rsidR="00000000" w:rsidRPr="00000000">
        <w:rPr>
          <w:b w:val="1"/>
          <w:sz w:val="30"/>
          <w:szCs w:val="30"/>
          <w:rtl w:val="0"/>
        </w:rPr>
        <w:t xml:space="preserve">Data splitting: </w:t>
      </w:r>
    </w:p>
    <w:p w:rsidR="00000000" w:rsidDel="00000000" w:rsidP="00000000" w:rsidRDefault="00000000" w:rsidRPr="00000000" w14:paraId="0000004F">
      <w:pPr>
        <w:spacing w:line="276" w:lineRule="auto"/>
        <w:ind w:left="720" w:firstLine="0"/>
        <w:rPr>
          <w:sz w:val="30"/>
          <w:szCs w:val="30"/>
        </w:rPr>
      </w:pPr>
      <w:r w:rsidDel="00000000" w:rsidR="00000000" w:rsidRPr="00000000">
        <w:rPr>
          <w:sz w:val="30"/>
          <w:szCs w:val="30"/>
          <w:rtl w:val="0"/>
        </w:rPr>
        <w:t xml:space="preserve">-  Splitting the dataset into train and test sets, where 30% of the data is reserved for testing.</w:t>
      </w:r>
    </w:p>
    <w:p w:rsidR="00000000" w:rsidDel="00000000" w:rsidP="00000000" w:rsidRDefault="00000000" w:rsidRPr="00000000" w14:paraId="00000050">
      <w:pPr>
        <w:spacing w:line="276" w:lineRule="auto"/>
        <w:ind w:left="720" w:firstLine="0"/>
        <w:rPr>
          <w:sz w:val="30"/>
          <w:szCs w:val="30"/>
        </w:rPr>
      </w:pPr>
      <w:r w:rsidDel="00000000" w:rsidR="00000000" w:rsidRPr="00000000">
        <w:rPr>
          <w:sz w:val="30"/>
          <w:szCs w:val="30"/>
          <w:rtl w:val="0"/>
        </w:rPr>
        <w:t xml:space="preserve">- Sampling 10% of the training data to reduce computation time or to work with a smaller subset for quick prototyping.</w:t>
      </w:r>
    </w:p>
    <w:p w:rsidR="00000000" w:rsidDel="00000000" w:rsidP="00000000" w:rsidRDefault="00000000" w:rsidRPr="00000000" w14:paraId="00000051">
      <w:pPr>
        <w:spacing w:line="276" w:lineRule="auto"/>
        <w:ind w:left="720" w:firstLine="0"/>
        <w:rPr>
          <w:sz w:val="30"/>
          <w:szCs w:val="30"/>
        </w:rPr>
      </w:pPr>
      <w:r w:rsidDel="00000000" w:rsidR="00000000" w:rsidRPr="00000000">
        <w:rPr>
          <w:sz w:val="30"/>
          <w:szCs w:val="30"/>
          <w:rtl w:val="0"/>
        </w:rPr>
        <w:t xml:space="preserve">- Splitting the sample data by label. The </w:t>
      </w:r>
      <w:r w:rsidDel="00000000" w:rsidR="00000000" w:rsidRPr="00000000">
        <w:rPr>
          <w:b w:val="1"/>
          <w:sz w:val="30"/>
          <w:szCs w:val="30"/>
          <w:rtl w:val="0"/>
        </w:rPr>
        <w:t xml:space="preserve">'message'</w:t>
      </w:r>
      <w:r w:rsidDel="00000000" w:rsidR="00000000" w:rsidRPr="00000000">
        <w:rPr>
          <w:sz w:val="30"/>
          <w:szCs w:val="30"/>
          <w:rtl w:val="0"/>
        </w:rPr>
        <w:t xml:space="preserve"> column for rows with a spam label (1) and a ham label (0) is split into lists of words (tokens), and then converted into a list of lists, representing transactions.</w:t>
      </w:r>
    </w:p>
    <w:p w:rsidR="00000000" w:rsidDel="00000000" w:rsidP="00000000" w:rsidRDefault="00000000" w:rsidRPr="00000000" w14:paraId="00000052">
      <w:pPr>
        <w:spacing w:line="276" w:lineRule="auto"/>
        <w:ind w:left="720" w:firstLine="0"/>
        <w:rPr>
          <w:sz w:val="30"/>
          <w:szCs w:val="30"/>
        </w:rPr>
      </w:pPr>
      <w:r w:rsidDel="00000000" w:rsidR="00000000" w:rsidRPr="00000000">
        <w:rPr>
          <w:sz w:val="30"/>
          <w:szCs w:val="30"/>
          <w:rtl w:val="0"/>
        </w:rPr>
        <w:t xml:space="preserve">- Generating unique items and creating a binary matrix for spam and ham transactions:</w:t>
      </w:r>
    </w:p>
    <w:p w:rsidR="00000000" w:rsidDel="00000000" w:rsidP="00000000" w:rsidRDefault="00000000" w:rsidRPr="00000000" w14:paraId="00000053">
      <w:pPr>
        <w:spacing w:line="276" w:lineRule="auto"/>
        <w:ind w:left="720" w:firstLine="0"/>
        <w:rPr>
          <w:sz w:val="30"/>
          <w:szCs w:val="30"/>
        </w:rPr>
      </w:pPr>
      <w:r w:rsidDel="00000000" w:rsidR="00000000" w:rsidRPr="00000000">
        <w:rPr>
          <w:sz w:val="30"/>
          <w:szCs w:val="30"/>
          <w:rtl w:val="0"/>
        </w:rPr>
        <w:t xml:space="preserve">+ A set of unique items is created from all of the spam transactions. This set is sorted to maintain a consistent order.</w:t>
      </w:r>
    </w:p>
    <w:p w:rsidR="00000000" w:rsidDel="00000000" w:rsidP="00000000" w:rsidRDefault="00000000" w:rsidRPr="00000000" w14:paraId="00000054">
      <w:pPr>
        <w:spacing w:line="276" w:lineRule="auto"/>
        <w:ind w:left="720" w:firstLine="0"/>
        <w:rPr>
          <w:sz w:val="30"/>
          <w:szCs w:val="30"/>
        </w:rPr>
      </w:pPr>
      <w:r w:rsidDel="00000000" w:rsidR="00000000" w:rsidRPr="00000000">
        <w:rPr>
          <w:sz w:val="30"/>
          <w:szCs w:val="30"/>
          <w:rtl w:val="0"/>
        </w:rPr>
        <w:t xml:space="preserve">+ A binary matrix is formed by going through each transaction and marking '1' if the unique item is present in that transaction, else '0.' This is stored in a DataFrame df_te_spam with columns representing unique items.</w:t>
      </w:r>
    </w:p>
    <w:p w:rsidR="00000000" w:rsidDel="00000000" w:rsidP="00000000" w:rsidRDefault="00000000" w:rsidRPr="00000000" w14:paraId="00000055">
      <w:pPr>
        <w:spacing w:after="240" w:before="240" w:line="276" w:lineRule="auto"/>
        <w:rPr>
          <w:sz w:val="30"/>
          <w:szCs w:val="30"/>
        </w:rPr>
      </w:pPr>
      <w:r w:rsidDel="00000000" w:rsidR="00000000" w:rsidRPr="00000000">
        <w:rPr>
          <w:sz w:val="30"/>
          <w:szCs w:val="30"/>
          <w:rtl w:val="0"/>
        </w:rPr>
        <w:t xml:space="preserve">For further information and to access the dataset, you can visit the</w:t>
      </w:r>
      <w:hyperlink r:id="rId19">
        <w:r w:rsidDel="00000000" w:rsidR="00000000" w:rsidRPr="00000000">
          <w:rPr>
            <w:sz w:val="30"/>
            <w:szCs w:val="30"/>
            <w:rtl w:val="0"/>
          </w:rPr>
          <w:t xml:space="preserve"> </w:t>
        </w:r>
      </w:hyperlink>
      <w:hyperlink r:id="rId22">
        <w:r w:rsidDel="00000000" w:rsidR="00000000" w:rsidRPr="00000000">
          <w:rPr>
            <w:color w:val="1155cc"/>
            <w:sz w:val="30"/>
            <w:szCs w:val="30"/>
            <w:u w:val="single"/>
            <w:rtl w:val="0"/>
          </w:rPr>
          <w:t xml:space="preserve">Spam Email (kaggle.com)</w:t>
        </w:r>
      </w:hyperlink>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56">
      <w:pPr>
        <w:spacing w:line="276" w:lineRule="auto"/>
        <w:ind w:left="0" w:firstLine="0"/>
        <w:jc w:val="left"/>
        <w:rPr>
          <w:sz w:val="30"/>
          <w:szCs w:val="30"/>
        </w:rPr>
        <w:sectPr>
          <w:type w:val="nextPage"/>
          <w:pgSz w:h="16840" w:w="11907" w:orient="portrait"/>
          <w:pgMar w:bottom="1985" w:top="1701" w:left="1985" w:right="1134" w:header="720" w:footer="720"/>
        </w:sectPr>
      </w:pPr>
      <w:r w:rsidDel="00000000" w:rsidR="00000000" w:rsidRPr="00000000">
        <w:rPr>
          <w:sz w:val="30"/>
          <w:szCs w:val="30"/>
        </w:rPr>
        <w:pict>
          <v:shape id="_x0000_s1112" style="position:absolute;left:0;text-align:left;margin-left:-99.55pt;margin-top:-0.8pt;width:612pt;height:116.7pt;z-index:-55;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17" o:title="A picture containing shape&#10;&#10;Description automatically generated"/>
            <w10:wrap/>
          </v:shape>
        </w:pict>
      </w:r>
      <w:r w:rsidDel="00000000" w:rsidR="00000000" w:rsidRPr="00000000">
        <w:rPr>
          <w:sz w:val="30"/>
          <w:szCs w:val="30"/>
        </w:rPr>
        <w:pict>
          <v:shape id="_x0000_s1074" style="position:absolute;left:0;text-align:left;margin-left:-99.55pt;margin-top:-0.15pt;width:612pt;height:116.7pt;z-index:-52;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20" o:title="A picture containing shape&#10;&#10;Description automatically generated"/>
            <w10:wrap/>
          </v:shape>
        </w:pict>
      </w:r>
      <w:r w:rsidDel="00000000" w:rsidR="00000000" w:rsidRPr="00000000">
        <w:rPr>
          <w:sz w:val="30"/>
          <w:szCs w:val="30"/>
        </w:rPr>
        <w:pict>
          <v:shape id="_x0000_s1073" style="position:absolute;left:0;text-align:left;margin-left:-99.55pt;margin-top:-0.15pt;width:612pt;height:116.7pt;z-index:-49;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21" o:title="A picture containing shape&#10;&#10;Description automatically generated"/>
            <w10:wrap/>
          </v:shape>
        </w:pict>
      </w:r>
      <w:r w:rsidDel="00000000" w:rsidR="00000000" w:rsidRPr="00000000">
        <w:rPr>
          <w:sz w:val="30"/>
          <w:szCs w:val="30"/>
        </w:rPr>
        <w:drawing>
          <wp:anchor allowOverlap="1" behindDoc="1" distB="0" distT="0" distL="0" distR="0" hidden="0" layoutInCell="1" locked="0" relativeHeight="0" simplePos="0">
            <wp:simplePos x="0" y="0"/>
            <wp:positionH relativeFrom="margin">
              <wp:posOffset>-1257298</wp:posOffset>
            </wp:positionH>
            <wp:positionV relativeFrom="page">
              <wp:posOffset>8052</wp:posOffset>
            </wp:positionV>
            <wp:extent cx="7772400" cy="1482090"/>
            <wp:effectExtent b="0" l="0" r="0" t="0"/>
            <wp:wrapNone/>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rtl w:val="0"/>
        </w:rPr>
      </w:r>
    </w:p>
    <w:p w:rsidR="00000000" w:rsidDel="00000000" w:rsidP="00000000" w:rsidRDefault="00000000" w:rsidRPr="00000000" w14:paraId="00000057">
      <w:pPr>
        <w:pStyle w:val="Heading1"/>
        <w:numPr>
          <w:ilvl w:val="0"/>
          <w:numId w:val="11"/>
        </w:numPr>
        <w:spacing w:before="60" w:line="360" w:lineRule="auto"/>
        <w:ind w:left="720" w:hanging="360"/>
        <w:jc w:val="center"/>
        <w:rPr/>
      </w:pPr>
      <w:bookmarkStart w:colFirst="0" w:colLast="0" w:name="_heading=h.3whwml4" w:id="6"/>
      <w:bookmarkEnd w:id="6"/>
      <w:r w:rsidDel="00000000" w:rsidR="00000000" w:rsidRPr="00000000">
        <w:rPr>
          <w:rFonts w:ascii="Times New Roman" w:cs="Times New Roman" w:eastAsia="Times New Roman" w:hAnsi="Times New Roman"/>
          <w:sz w:val="36"/>
          <w:szCs w:val="36"/>
          <w:rtl w:val="0"/>
        </w:rPr>
        <w:t xml:space="preserve">METHOD</w:t>
      </w:r>
      <w:r w:rsidDel="00000000" w:rsidR="00000000" w:rsidRPr="00000000">
        <w:rPr>
          <w:rtl w:val="0"/>
        </w:rPr>
      </w:r>
    </w:p>
    <w:p w:rsidR="00000000" w:rsidDel="00000000" w:rsidP="00000000" w:rsidRDefault="00000000" w:rsidRPr="00000000" w14:paraId="00000058">
      <w:pPr>
        <w:spacing w:line="240" w:lineRule="auto"/>
        <w:ind w:left="0" w:firstLine="0"/>
        <w:jc w:val="left"/>
        <w:rPr>
          <w:sz w:val="30"/>
          <w:szCs w:val="30"/>
        </w:rPr>
      </w:pPr>
      <w:r w:rsidDel="00000000" w:rsidR="00000000" w:rsidRPr="00000000">
        <w:rPr>
          <w:sz w:val="30"/>
          <w:szCs w:val="30"/>
          <w:rtl w:val="0"/>
        </w:rPr>
        <w:t xml:space="preserve">Frequent Pattern Growth Approach &amp; Association Rules:</w:t>
      </w:r>
    </w:p>
    <w:p w:rsidR="00000000" w:rsidDel="00000000" w:rsidP="00000000" w:rsidRDefault="00000000" w:rsidRPr="00000000" w14:paraId="00000059">
      <w:pPr>
        <w:pStyle w:val="Heading2"/>
        <w:spacing w:line="240" w:lineRule="auto"/>
        <w:rPr>
          <w:color w:val="0b5394"/>
        </w:rPr>
      </w:pPr>
      <w:bookmarkStart w:colFirst="0" w:colLast="0" w:name="_heading=h.3tpdjkwx19un" w:id="7"/>
      <w:bookmarkEnd w:id="7"/>
      <w:r w:rsidDel="00000000" w:rsidR="00000000" w:rsidRPr="00000000">
        <w:rPr>
          <w:color w:val="0b5394"/>
          <w:rtl w:val="0"/>
        </w:rPr>
        <w:t xml:space="preserve">FP-Growth Algorithm</w:t>
      </w:r>
    </w:p>
    <w:p w:rsidR="00000000" w:rsidDel="00000000" w:rsidP="00000000" w:rsidRDefault="00000000" w:rsidRPr="00000000" w14:paraId="0000005A">
      <w:pPr>
        <w:rPr>
          <w:b w:val="1"/>
          <w:sz w:val="30"/>
          <w:szCs w:val="30"/>
        </w:rPr>
      </w:pPr>
      <w:r w:rsidDel="00000000" w:rsidR="00000000" w:rsidRPr="00000000">
        <w:rPr>
          <w:b w:val="1"/>
          <w:sz w:val="30"/>
          <w:szCs w:val="30"/>
          <w:rtl w:val="0"/>
        </w:rPr>
        <w:t xml:space="preserve">How it Works:</w:t>
      </w:r>
      <w:r w:rsidDel="00000000" w:rsidR="00000000" w:rsidRPr="00000000">
        <w:rPr>
          <w:rtl w:val="0"/>
        </w:rPr>
      </w:r>
    </w:p>
    <w:p w:rsidR="00000000" w:rsidDel="00000000" w:rsidP="00000000" w:rsidRDefault="00000000" w:rsidRPr="00000000" w14:paraId="0000005B">
      <w:pPr>
        <w:spacing w:line="276" w:lineRule="auto"/>
        <w:rPr>
          <w:sz w:val="30"/>
          <w:szCs w:val="30"/>
        </w:rPr>
      </w:pPr>
      <w:r w:rsidDel="00000000" w:rsidR="00000000" w:rsidRPr="00000000">
        <w:rPr>
          <w:sz w:val="30"/>
          <w:szCs w:val="30"/>
          <w:rtl w:val="0"/>
        </w:rPr>
        <w:t xml:space="preserve">- A popular method for frequent pattern mining in data mining. It works by constructing a frequent pattern tree (FP-tree) from the input dataset. The FP-tree is a compressed representation of the dataset that captures the frequency and association information of the items in the data. The key steps are:</w:t>
      </w:r>
    </w:p>
    <w:p w:rsidR="00000000" w:rsidDel="00000000" w:rsidP="00000000" w:rsidRDefault="00000000" w:rsidRPr="00000000" w14:paraId="0000005C">
      <w:pPr>
        <w:numPr>
          <w:ilvl w:val="0"/>
          <w:numId w:val="3"/>
        </w:numPr>
        <w:spacing w:line="276" w:lineRule="auto"/>
        <w:ind w:left="720" w:hanging="360"/>
        <w:rPr>
          <w:sz w:val="30"/>
          <w:szCs w:val="30"/>
          <w:u w:val="none"/>
        </w:rPr>
      </w:pPr>
      <w:r w:rsidDel="00000000" w:rsidR="00000000" w:rsidRPr="00000000">
        <w:rPr>
          <w:b w:val="1"/>
          <w:sz w:val="30"/>
          <w:szCs w:val="30"/>
          <w:rtl w:val="0"/>
        </w:rPr>
        <w:t xml:space="preserve">Construction of the FP-Tree</w:t>
      </w:r>
      <w:r w:rsidDel="00000000" w:rsidR="00000000" w:rsidRPr="00000000">
        <w:rPr>
          <w:sz w:val="30"/>
          <w:szCs w:val="30"/>
          <w:rtl w:val="0"/>
        </w:rPr>
        <w:t xml:space="preserve">: </w:t>
      </w:r>
    </w:p>
    <w:p w:rsidR="00000000" w:rsidDel="00000000" w:rsidP="00000000" w:rsidRDefault="00000000" w:rsidRPr="00000000" w14:paraId="0000005D">
      <w:pPr>
        <w:numPr>
          <w:ilvl w:val="0"/>
          <w:numId w:val="14"/>
        </w:numPr>
        <w:spacing w:line="276" w:lineRule="auto"/>
        <w:ind w:left="1440" w:hanging="360"/>
        <w:rPr>
          <w:sz w:val="30"/>
          <w:szCs w:val="30"/>
          <w:u w:val="none"/>
        </w:rPr>
      </w:pPr>
      <w:r w:rsidDel="00000000" w:rsidR="00000000" w:rsidRPr="00000000">
        <w:rPr>
          <w:sz w:val="30"/>
          <w:szCs w:val="30"/>
          <w:rtl w:val="0"/>
        </w:rPr>
        <w:t xml:space="preserve">The algorithm begins with a scan over the transactions to identify and sort frequent items in descending order based on their frequencies. These items are then used to construct the FP-tree.</w:t>
      </w:r>
    </w:p>
    <w:p w:rsidR="00000000" w:rsidDel="00000000" w:rsidP="00000000" w:rsidRDefault="00000000" w:rsidRPr="00000000" w14:paraId="0000005E">
      <w:pPr>
        <w:numPr>
          <w:ilvl w:val="0"/>
          <w:numId w:val="8"/>
        </w:numPr>
        <w:spacing w:line="276" w:lineRule="auto"/>
        <w:ind w:left="1440" w:hanging="360"/>
        <w:rPr>
          <w:sz w:val="30"/>
          <w:szCs w:val="30"/>
          <w:u w:val="none"/>
        </w:rPr>
      </w:pPr>
      <w:r w:rsidDel="00000000" w:rsidR="00000000" w:rsidRPr="00000000">
        <w:rPr>
          <w:sz w:val="30"/>
          <w:szCs w:val="30"/>
          <w:rtl w:val="0"/>
        </w:rPr>
        <w:t xml:space="preserve">Subsequent transactions are processed by adding their items (following the order determined previously) to this FP-tree. Shared prefixes of itemsets lead to shared paths in the FP-tree, compacting the representation.</w:t>
      </w:r>
    </w:p>
    <w:p w:rsidR="00000000" w:rsidDel="00000000" w:rsidP="00000000" w:rsidRDefault="00000000" w:rsidRPr="00000000" w14:paraId="0000005F">
      <w:pPr>
        <w:numPr>
          <w:ilvl w:val="0"/>
          <w:numId w:val="3"/>
        </w:numPr>
        <w:spacing w:line="276" w:lineRule="auto"/>
        <w:ind w:left="720" w:hanging="360"/>
        <w:rPr>
          <w:sz w:val="30"/>
          <w:szCs w:val="30"/>
          <w:u w:val="none"/>
        </w:rPr>
      </w:pPr>
      <w:r w:rsidDel="00000000" w:rsidR="00000000" w:rsidRPr="00000000">
        <w:rPr>
          <w:b w:val="1"/>
          <w:sz w:val="30"/>
          <w:szCs w:val="30"/>
          <w:rtl w:val="0"/>
        </w:rPr>
        <w:t xml:space="preserve">Mining the FP-Tree</w:t>
      </w:r>
      <w:r w:rsidDel="00000000" w:rsidR="00000000" w:rsidRPr="00000000">
        <w:rPr>
          <w:sz w:val="30"/>
          <w:szCs w:val="30"/>
          <w:rtl w:val="0"/>
        </w:rPr>
        <w:t xml:space="preserve">: </w:t>
      </w:r>
    </w:p>
    <w:p w:rsidR="00000000" w:rsidDel="00000000" w:rsidP="00000000" w:rsidRDefault="00000000" w:rsidRPr="00000000" w14:paraId="00000060">
      <w:pPr>
        <w:numPr>
          <w:ilvl w:val="0"/>
          <w:numId w:val="5"/>
        </w:numPr>
        <w:spacing w:line="276" w:lineRule="auto"/>
        <w:ind w:left="1440" w:hanging="360"/>
        <w:rPr>
          <w:sz w:val="30"/>
          <w:szCs w:val="30"/>
        </w:rPr>
      </w:pPr>
      <w:r w:rsidDel="00000000" w:rsidR="00000000" w:rsidRPr="00000000">
        <w:rPr>
          <w:sz w:val="30"/>
          <w:szCs w:val="30"/>
          <w:rtl w:val="0"/>
        </w:rPr>
        <w:t xml:space="preserve">Starting from each frequent item, the FP-tree is traversed to find all conditional pattern bases (subsets of transactions that contain the frequent item).</w:t>
      </w:r>
    </w:p>
    <w:p w:rsidR="00000000" w:rsidDel="00000000" w:rsidP="00000000" w:rsidRDefault="00000000" w:rsidRPr="00000000" w14:paraId="00000061">
      <w:pPr>
        <w:numPr>
          <w:ilvl w:val="0"/>
          <w:numId w:val="5"/>
        </w:numPr>
        <w:spacing w:line="276" w:lineRule="auto"/>
        <w:ind w:left="1440" w:hanging="360"/>
        <w:rPr>
          <w:sz w:val="30"/>
          <w:szCs w:val="30"/>
        </w:rPr>
      </w:pPr>
      <w:r w:rsidDel="00000000" w:rsidR="00000000" w:rsidRPr="00000000">
        <w:rPr>
          <w:sz w:val="30"/>
          <w:szCs w:val="30"/>
          <w:rtl w:val="0"/>
        </w:rPr>
        <w:t xml:space="preserve">A new conditional FP-tree is then constructed for each pattern base, and the process is repeated recursively to extract frequent patterns.</w:t>
      </w:r>
    </w:p>
    <w:p w:rsidR="00000000" w:rsidDel="00000000" w:rsidP="00000000" w:rsidRDefault="00000000" w:rsidRPr="00000000" w14:paraId="00000062">
      <w:pPr>
        <w:ind w:left="0" w:firstLine="0"/>
        <w:jc w:val="left"/>
        <w:rPr>
          <w:b w:val="1"/>
          <w:sz w:val="30"/>
          <w:szCs w:val="30"/>
        </w:rPr>
      </w:pPr>
      <w:r w:rsidDel="00000000" w:rsidR="00000000" w:rsidRPr="00000000">
        <w:rPr>
          <w:b w:val="1"/>
          <w:sz w:val="30"/>
          <w:szCs w:val="30"/>
          <w:rtl w:val="0"/>
        </w:rPr>
        <w:t xml:space="preserve">Input and Output of FP-Growth</w:t>
      </w:r>
      <w:r w:rsidDel="00000000" w:rsidR="00000000" w:rsidRPr="00000000">
        <w:rPr>
          <w:rtl w:val="0"/>
        </w:rPr>
      </w:r>
    </w:p>
    <w:p w:rsidR="00000000" w:rsidDel="00000000" w:rsidP="00000000" w:rsidRDefault="00000000" w:rsidRPr="00000000" w14:paraId="00000063">
      <w:pPr>
        <w:spacing w:line="276" w:lineRule="auto"/>
        <w:ind w:left="0" w:firstLine="720"/>
        <w:jc w:val="left"/>
        <w:rPr>
          <w:sz w:val="27"/>
          <w:szCs w:val="27"/>
        </w:rPr>
      </w:pPr>
      <w:r w:rsidDel="00000000" w:rsidR="00000000" w:rsidRPr="00000000">
        <w:rPr>
          <w:b w:val="1"/>
          <w:rtl w:val="0"/>
        </w:rPr>
        <w:t xml:space="preserve">- </w:t>
      </w:r>
      <w:r w:rsidDel="00000000" w:rsidR="00000000" w:rsidRPr="00000000">
        <w:rPr>
          <w:sz w:val="30"/>
          <w:szCs w:val="30"/>
          <w:rtl w:val="0"/>
        </w:rPr>
        <w:t xml:space="preserve">Before classifying emails as spam or ham, we apply the FP-Growth algorithm to mine frequent patterns from the preprocessed email data. This involves encoding the email messages into a binary format suitable for the FP-Growth algorithm and then extracting frequent itemsets.</w:t>
      </w:r>
      <w:r w:rsidDel="00000000" w:rsidR="00000000" w:rsidRPr="00000000">
        <w:rPr/>
        <w:pict>
          <v:shape id="_x0000_s1050" style="position:absolute;left:0;text-align:left;margin-left:-116.8pt;margin-top:-0.15pt;width:612pt;height:116.7pt;z-index:-27;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47" o:title="A picture containing shape&#10;&#10;Description automatically generated"/>
            <w10:wrap/>
          </v:shape>
        </w:pict>
      </w:r>
      <w:r w:rsidDel="00000000" w:rsidR="00000000" w:rsidRPr="00000000">
        <w:rPr>
          <w:sz w:val="27"/>
          <w:szCs w:val="27"/>
        </w:rPr>
        <w:pict>
          <v:shape id="_x0000_s1049" style="position:absolute;left:0;text-align:left;margin-left:-116.8pt;margin-top:-0.15pt;width:612pt;height:116.7pt;z-index:-26;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48" o:title="A picture containing shape&#10;&#10;Description automatically generated"/>
            <w10:wrap/>
          </v:shape>
        </w:pict>
      </w:r>
      <w:r w:rsidDel="00000000" w:rsidR="00000000" w:rsidRPr="00000000">
        <w:rPr>
          <w:sz w:val="27"/>
          <w:szCs w:val="27"/>
        </w:rPr>
        <w:pict>
          <v:shape id="_x0000_s1037" style="position:absolute;left:0;text-align:left;margin-left:-116.8pt;margin-top:-0.15pt;width:612pt;height:116.7pt;z-index:-14;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148"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64">
      <w:pPr>
        <w:spacing w:line="276" w:lineRule="auto"/>
        <w:ind w:firstLine="720"/>
        <w:jc w:val="both"/>
        <w:rPr>
          <w:b w:val="1"/>
          <w:sz w:val="27"/>
          <w:szCs w:val="27"/>
        </w:rPr>
      </w:pPr>
      <w:r w:rsidDel="00000000" w:rsidR="00000000" w:rsidRPr="00000000">
        <w:rPr>
          <w:b w:val="1"/>
          <w:sz w:val="27"/>
          <w:szCs w:val="27"/>
          <w:rtl w:val="0"/>
        </w:rPr>
        <w:t xml:space="preserve">- </w:t>
      </w:r>
      <w:r w:rsidDel="00000000" w:rsidR="00000000" w:rsidRPr="00000000">
        <w:rPr>
          <w:sz w:val="30"/>
          <w:szCs w:val="30"/>
          <w:rtl w:val="0"/>
        </w:rPr>
        <w:t xml:space="preserve">The input to the FP-Growth algorithm consists of a binary matrix represented for spam mail and ham mail.</w:t>
      </w:r>
      <w:r w:rsidDel="00000000" w:rsidR="00000000" w:rsidRPr="00000000">
        <w:rPr>
          <w:b w:val="1"/>
          <w:sz w:val="30"/>
          <w:szCs w:val="30"/>
          <w:rtl w:val="0"/>
        </w:rPr>
        <w:t xml:space="preserve"> </w:t>
      </w:r>
      <w:r w:rsidDel="00000000" w:rsidR="00000000" w:rsidRPr="00000000">
        <w:rPr>
          <w:b w:val="1"/>
          <w:sz w:val="27"/>
          <w:szCs w:val="27"/>
          <w:rtl w:val="0"/>
        </w:rPr>
        <w:tab/>
      </w:r>
    </w:p>
    <w:p w:rsidR="00000000" w:rsidDel="00000000" w:rsidP="00000000" w:rsidRDefault="00000000" w:rsidRPr="00000000" w14:paraId="00000065">
      <w:pPr>
        <w:spacing w:line="276" w:lineRule="auto"/>
        <w:ind w:firstLine="720"/>
        <w:jc w:val="both"/>
        <w:rPr>
          <w:b w:val="1"/>
          <w:sz w:val="30"/>
          <w:szCs w:val="30"/>
        </w:rPr>
      </w:pPr>
      <w:r w:rsidDel="00000000" w:rsidR="00000000" w:rsidRPr="00000000">
        <w:rPr>
          <w:b w:val="1"/>
          <w:sz w:val="27"/>
          <w:szCs w:val="27"/>
          <w:rtl w:val="0"/>
        </w:rPr>
        <w:t xml:space="preserve">-</w:t>
      </w:r>
      <w:r w:rsidDel="00000000" w:rsidR="00000000" w:rsidRPr="00000000">
        <w:rPr>
          <w:b w:val="1"/>
          <w:sz w:val="30"/>
          <w:szCs w:val="30"/>
          <w:rtl w:val="0"/>
        </w:rPr>
        <w:t xml:space="preserve"> </w:t>
      </w:r>
      <w:r w:rsidDel="00000000" w:rsidR="00000000" w:rsidRPr="00000000">
        <w:rPr>
          <w:sz w:val="30"/>
          <w:szCs w:val="30"/>
          <w:rtl w:val="0"/>
        </w:rPr>
        <w:t xml:space="preserve">The output of the FP-Growth algorithm is a set of frequent itemsets, which are groups of words that commonly appear together in the spam and ham mail. These itemsets are characterized by their support, which indicates how frequently they appear in the dataset</w:t>
      </w:r>
      <w:r w:rsidDel="00000000" w:rsidR="00000000" w:rsidRPr="00000000">
        <w:rPr>
          <w:rtl w:val="0"/>
        </w:rPr>
      </w:r>
    </w:p>
    <w:p w:rsidR="00000000" w:rsidDel="00000000" w:rsidP="00000000" w:rsidRDefault="00000000" w:rsidRPr="00000000" w14:paraId="00000066">
      <w:pPr>
        <w:pStyle w:val="Heading2"/>
        <w:spacing w:line="276" w:lineRule="auto"/>
        <w:jc w:val="both"/>
        <w:rPr>
          <w:color w:val="0b5394"/>
        </w:rPr>
      </w:pPr>
      <w:bookmarkStart w:colFirst="0" w:colLast="0" w:name="_heading=h.btwba2mgv8i4" w:id="8"/>
      <w:bookmarkEnd w:id="8"/>
      <w:r w:rsidDel="00000000" w:rsidR="00000000" w:rsidRPr="00000000">
        <w:rPr>
          <w:color w:val="0b5394"/>
          <w:rtl w:val="0"/>
        </w:rPr>
        <w:t xml:space="preserve">Classification</w:t>
      </w:r>
    </w:p>
    <w:p w:rsidR="00000000" w:rsidDel="00000000" w:rsidP="00000000" w:rsidRDefault="00000000" w:rsidRPr="00000000" w14:paraId="00000067">
      <w:pPr>
        <w:spacing w:line="276" w:lineRule="auto"/>
        <w:jc w:val="both"/>
        <w:rPr>
          <w:sz w:val="30"/>
          <w:szCs w:val="30"/>
        </w:rPr>
      </w:pPr>
      <w:r w:rsidDel="00000000" w:rsidR="00000000" w:rsidRPr="00000000">
        <w:rPr>
          <w:sz w:val="30"/>
          <w:szCs w:val="30"/>
          <w:rtl w:val="0"/>
        </w:rPr>
        <w:t xml:space="preserve">- To classify emails as spam or ham, we use the frequent itemsets mined from the FP-Growth algorithm to create association rules. These rules are then applied to new email messages to determine their classification</w:t>
      </w:r>
    </w:p>
    <w:p w:rsidR="00000000" w:rsidDel="00000000" w:rsidP="00000000" w:rsidRDefault="00000000" w:rsidRPr="00000000" w14:paraId="00000068">
      <w:pPr>
        <w:pStyle w:val="Heading3"/>
        <w:spacing w:line="360" w:lineRule="auto"/>
        <w:jc w:val="both"/>
        <w:rPr>
          <w:color w:val="0b5394"/>
        </w:rPr>
      </w:pPr>
      <w:bookmarkStart w:colFirst="0" w:colLast="0" w:name="_heading=h.abe393ida9qx" w:id="9"/>
      <w:bookmarkEnd w:id="9"/>
      <w:r w:rsidDel="00000000" w:rsidR="00000000" w:rsidRPr="00000000">
        <w:rPr/>
        <w:drawing>
          <wp:anchor allowOverlap="1" behindDoc="1" distB="0" distT="0" distL="114300" distR="114300" hidden="0" layoutInCell="1" locked="0" relativeHeight="0" simplePos="0">
            <wp:simplePos x="0" y="0"/>
            <wp:positionH relativeFrom="margin">
              <wp:posOffset>-1256778</wp:posOffset>
            </wp:positionH>
            <wp:positionV relativeFrom="page">
              <wp:posOffset>7098</wp:posOffset>
            </wp:positionV>
            <wp:extent cx="7772400" cy="1482090"/>
            <wp:effectExtent b="0" l="0" r="0" t="0"/>
            <wp:wrapNone/>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color w:val="0b5394"/>
          <w:rtl w:val="0"/>
        </w:rPr>
        <w:t xml:space="preserve">Association Rules</w:t>
      </w:r>
    </w:p>
    <w:p w:rsidR="00000000" w:rsidDel="00000000" w:rsidP="00000000" w:rsidRDefault="00000000" w:rsidRPr="00000000" w14:paraId="00000069">
      <w:pPr>
        <w:spacing w:after="240" w:before="240" w:line="276" w:lineRule="auto"/>
        <w:rPr>
          <w:b w:val="1"/>
          <w:sz w:val="30"/>
          <w:szCs w:val="30"/>
        </w:rPr>
      </w:pPr>
      <w:r w:rsidDel="00000000" w:rsidR="00000000" w:rsidRPr="00000000">
        <w:rPr>
          <w:b w:val="1"/>
          <w:sz w:val="30"/>
          <w:szCs w:val="30"/>
          <w:rtl w:val="0"/>
        </w:rPr>
        <w:t xml:space="preserve">How It Works:</w:t>
      </w:r>
    </w:p>
    <w:p w:rsidR="00000000" w:rsidDel="00000000" w:rsidP="00000000" w:rsidRDefault="00000000" w:rsidRPr="00000000" w14:paraId="0000006A">
      <w:pPr>
        <w:spacing w:after="240" w:before="240" w:line="276" w:lineRule="auto"/>
        <w:rPr>
          <w:sz w:val="30"/>
          <w:szCs w:val="30"/>
        </w:rPr>
      </w:pPr>
      <w:r w:rsidDel="00000000" w:rsidR="00000000" w:rsidRPr="00000000">
        <w:rPr>
          <w:sz w:val="30"/>
          <w:szCs w:val="30"/>
          <w:rtl w:val="0"/>
        </w:rPr>
        <w:t xml:space="preserve">- </w:t>
      </w:r>
      <w:r w:rsidDel="00000000" w:rsidR="00000000" w:rsidRPr="00000000">
        <w:rPr>
          <w:sz w:val="30"/>
          <w:szCs w:val="30"/>
          <w:rtl w:val="0"/>
        </w:rPr>
        <w:t xml:space="preserve">Find all frequent itemsets: Using algorithms like FP-Growth, all itemsets that satisfy the minimum support threshold are identified.</w:t>
      </w:r>
    </w:p>
    <w:p w:rsidR="00000000" w:rsidDel="00000000" w:rsidP="00000000" w:rsidRDefault="00000000" w:rsidRPr="00000000" w14:paraId="0000006B">
      <w:pPr>
        <w:spacing w:after="240" w:before="240" w:line="276" w:lineRule="auto"/>
        <w:rPr>
          <w:sz w:val="28"/>
          <w:szCs w:val="28"/>
        </w:rPr>
      </w:pPr>
      <w:r w:rsidDel="00000000" w:rsidR="00000000" w:rsidRPr="00000000">
        <w:rPr>
          <w:sz w:val="30"/>
          <w:szCs w:val="30"/>
          <w:rtl w:val="0"/>
        </w:rPr>
        <w:t xml:space="preserve">- Generate rules from the frequent itemsets: For each frequent itemset, all possible non-empty subsets are generated. For a frequent itemset  and a non-empty subset  of , an implication rule of the form  is generated, provided the rule satisfies the minimum confidence threshold.</w:t>
      </w:r>
      <w:r w:rsidDel="00000000" w:rsidR="00000000" w:rsidRPr="00000000">
        <w:rPr>
          <w:rtl w:val="0"/>
        </w:rPr>
      </w:r>
    </w:p>
    <w:p w:rsidR="00000000" w:rsidDel="00000000" w:rsidP="00000000" w:rsidRDefault="00000000" w:rsidRPr="00000000" w14:paraId="0000006C">
      <w:pPr>
        <w:spacing w:after="240" w:before="240" w:line="276" w:lineRule="auto"/>
        <w:rPr>
          <w:sz w:val="30"/>
          <w:szCs w:val="30"/>
        </w:rPr>
      </w:pPr>
      <w:r w:rsidDel="00000000" w:rsidR="00000000" w:rsidRPr="00000000">
        <w:rPr>
          <w:b w:val="1"/>
          <w:sz w:val="30"/>
          <w:szCs w:val="30"/>
          <w:rtl w:val="0"/>
        </w:rPr>
        <w:t xml:space="preserve">-</w:t>
      </w:r>
      <w:r w:rsidDel="00000000" w:rsidR="00000000" w:rsidRPr="00000000">
        <w:rPr>
          <w:sz w:val="30"/>
          <w:szCs w:val="30"/>
          <w:rtl w:val="0"/>
        </w:rPr>
        <w:t xml:space="preserve"> </w:t>
      </w:r>
      <w:r w:rsidDel="00000000" w:rsidR="00000000" w:rsidRPr="00000000">
        <w:rPr>
          <w:sz w:val="30"/>
          <w:szCs w:val="30"/>
          <w:rtl w:val="0"/>
        </w:rPr>
        <w:t xml:space="preserve">After extracting frequent itemsets using FP-Growth, we generate association rules to understand the relationships between items (words) in the dataset. These rules help in classifying email messages by identifying patterns that are strongly associated with spam or ham.</w:t>
      </w:r>
    </w:p>
    <w:p w:rsidR="00000000" w:rsidDel="00000000" w:rsidP="00000000" w:rsidRDefault="00000000" w:rsidRPr="00000000" w14:paraId="0000006D">
      <w:pPr>
        <w:spacing w:line="276" w:lineRule="auto"/>
        <w:jc w:val="both"/>
        <w:rPr>
          <w:sz w:val="30"/>
          <w:szCs w:val="30"/>
        </w:rPr>
      </w:pPr>
      <w:r w:rsidDel="00000000" w:rsidR="00000000" w:rsidRPr="00000000">
        <w:rPr>
          <w:b w:val="1"/>
          <w:sz w:val="27"/>
          <w:szCs w:val="27"/>
          <w:rtl w:val="0"/>
        </w:rPr>
        <w:t xml:space="preserve">- </w:t>
      </w:r>
      <w:r w:rsidDel="00000000" w:rsidR="00000000" w:rsidRPr="00000000">
        <w:rPr>
          <w:sz w:val="30"/>
          <w:szCs w:val="30"/>
          <w:rtl w:val="0"/>
        </w:rPr>
        <w:t xml:space="preserve">The Input of the Association Rules: </w:t>
      </w:r>
    </w:p>
    <w:p w:rsidR="00000000" w:rsidDel="00000000" w:rsidP="00000000" w:rsidRDefault="00000000" w:rsidRPr="00000000" w14:paraId="0000006E">
      <w:pPr>
        <w:numPr>
          <w:ilvl w:val="0"/>
          <w:numId w:val="10"/>
        </w:numPr>
        <w:spacing w:line="276" w:lineRule="auto"/>
        <w:ind w:left="720" w:hanging="360"/>
        <w:jc w:val="both"/>
        <w:rPr>
          <w:sz w:val="30"/>
          <w:szCs w:val="30"/>
        </w:rPr>
      </w:pPr>
      <w:r w:rsidDel="00000000" w:rsidR="00000000" w:rsidRPr="00000000">
        <w:rPr>
          <w:sz w:val="30"/>
          <w:szCs w:val="30"/>
          <w:rtl w:val="0"/>
        </w:rPr>
        <w:t xml:space="preserve">Frequent Itemsets: Derived from the FP-Growth algorithm, consisting of groups of words and their support values.</w:t>
      </w:r>
    </w:p>
    <w:p w:rsidR="00000000" w:rsidDel="00000000" w:rsidP="00000000" w:rsidRDefault="00000000" w:rsidRPr="00000000" w14:paraId="0000006F">
      <w:pPr>
        <w:numPr>
          <w:ilvl w:val="0"/>
          <w:numId w:val="10"/>
        </w:numPr>
        <w:spacing w:line="276" w:lineRule="auto"/>
        <w:ind w:left="720" w:hanging="360"/>
        <w:jc w:val="both"/>
        <w:rPr>
          <w:sz w:val="30"/>
          <w:szCs w:val="30"/>
        </w:rPr>
      </w:pPr>
      <w:r w:rsidDel="00000000" w:rsidR="00000000" w:rsidRPr="00000000">
        <w:rPr>
          <w:sz w:val="30"/>
          <w:szCs w:val="30"/>
          <w:rtl w:val="0"/>
        </w:rPr>
        <w:t xml:space="preserve">Binary Matrix: The original binary matrix used to compute the frequent itemsets, necessary for calculating additional metrics like confidence</w:t>
      </w:r>
    </w:p>
    <w:p w:rsidR="00000000" w:rsidDel="00000000" w:rsidP="00000000" w:rsidRDefault="00000000" w:rsidRPr="00000000" w14:paraId="00000070">
      <w:pPr>
        <w:spacing w:line="276" w:lineRule="auto"/>
        <w:ind w:left="0" w:firstLine="0"/>
        <w:jc w:val="both"/>
        <w:rPr>
          <w:sz w:val="30"/>
          <w:szCs w:val="30"/>
        </w:rPr>
      </w:pPr>
      <w:r w:rsidDel="00000000" w:rsidR="00000000" w:rsidRPr="00000000">
        <w:rPr>
          <w:sz w:val="30"/>
          <w:szCs w:val="30"/>
        </w:rPr>
        <w:drawing>
          <wp:anchor allowOverlap="1" behindDoc="1" distB="0" distT="0" distL="114300" distR="114300" hidden="0" layoutInCell="1" locked="0" relativeHeight="0" simplePos="0">
            <wp:simplePos x="0" y="0"/>
            <wp:positionH relativeFrom="margin">
              <wp:posOffset>-1256778</wp:posOffset>
            </wp:positionH>
            <wp:positionV relativeFrom="page">
              <wp:posOffset>13335</wp:posOffset>
            </wp:positionV>
            <wp:extent cx="7772400" cy="1482090"/>
            <wp:effectExtent b="0" l="0" r="0" t="0"/>
            <wp:wrapNone/>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sz w:val="30"/>
          <w:szCs w:val="30"/>
          <w:rtl w:val="0"/>
        </w:rPr>
        <w:t xml:space="preserve">- The Output of the Association Rules: Consisting of antecedents, consequents, support, and confidence values, potentially including additional metrics. These rules help in understanding the relationships between items in the dataset and are used for classification purposes.</w:t>
      </w:r>
    </w:p>
    <w:p w:rsidR="00000000" w:rsidDel="00000000" w:rsidP="00000000" w:rsidRDefault="00000000" w:rsidRPr="00000000" w14:paraId="00000071">
      <w:pPr>
        <w:pStyle w:val="Heading3"/>
        <w:spacing w:line="276" w:lineRule="auto"/>
        <w:jc w:val="both"/>
        <w:rPr/>
      </w:pPr>
      <w:bookmarkStart w:colFirst="0" w:colLast="0" w:name="_heading=h.2siuq7ugg7a0" w:id="10"/>
      <w:bookmarkEnd w:id="10"/>
      <w:r w:rsidDel="00000000" w:rsidR="00000000" w:rsidRPr="00000000">
        <w:rPr>
          <w:rtl w:val="0"/>
        </w:rPr>
        <w:t xml:space="preserve">Related Formula in Association Rules</w:t>
      </w:r>
    </w:p>
    <w:p w:rsidR="00000000" w:rsidDel="00000000" w:rsidP="00000000" w:rsidRDefault="00000000" w:rsidRPr="00000000" w14:paraId="00000072">
      <w:pPr>
        <w:spacing w:line="276" w:lineRule="auto"/>
        <w:rPr>
          <w:color w:val="161616"/>
          <w:sz w:val="30"/>
          <w:szCs w:val="30"/>
        </w:rPr>
      </w:pPr>
      <w:r w:rsidDel="00000000" w:rsidR="00000000" w:rsidRPr="00000000">
        <w:rPr>
          <w:color w:val="161616"/>
          <w:sz w:val="30"/>
          <w:szCs w:val="30"/>
          <w:rtl w:val="0"/>
        </w:rPr>
        <w:t xml:space="preserve">- </w:t>
      </w:r>
      <w:r w:rsidDel="00000000" w:rsidR="00000000" w:rsidRPr="00000000">
        <w:rPr>
          <w:b w:val="1"/>
          <w:color w:val="161616"/>
          <w:sz w:val="30"/>
          <w:szCs w:val="30"/>
          <w:rtl w:val="0"/>
        </w:rPr>
        <w:t xml:space="preserve">Support</w:t>
      </w:r>
      <w:r w:rsidDel="00000000" w:rsidR="00000000" w:rsidRPr="00000000">
        <w:rPr>
          <w:color w:val="161616"/>
          <w:sz w:val="30"/>
          <w:szCs w:val="30"/>
          <w:rtl w:val="0"/>
        </w:rPr>
        <w:t xml:space="preserve">: frequency (probability) of the entire rule with respect to database:</w:t>
      </w:r>
    </w:p>
    <w:p w:rsidR="00000000" w:rsidDel="00000000" w:rsidP="00000000" w:rsidRDefault="00000000" w:rsidRPr="00000000" w14:paraId="00000073">
      <w:pPr>
        <w:spacing w:line="276" w:lineRule="auto"/>
        <w:rPr>
          <w:color w:val="161616"/>
          <w:sz w:val="30"/>
          <w:szCs w:val="30"/>
        </w:rPr>
      </w:pPr>
      <w:r w:rsidDel="00000000" w:rsidR="00000000" w:rsidRPr="00000000">
        <w:rPr>
          <w:color w:val="161616"/>
          <w:sz w:val="30"/>
          <w:szCs w:val="30"/>
        </w:rPr>
        <w:drawing>
          <wp:inline distB="114300" distT="114300" distL="114300" distR="114300">
            <wp:extent cx="5579435" cy="673100"/>
            <wp:effectExtent b="25400" l="25400" r="25400" t="2540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79435" cy="673100"/>
                    </a:xfrm>
                    <a:prstGeom prst="rect"/>
                    <a:ln w="25400">
                      <a:solidFill>
                        <a:srgbClr val="0B5394"/>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color w:val="161616"/>
          <w:sz w:val="30"/>
          <w:szCs w:val="30"/>
        </w:rPr>
      </w:pPr>
      <w:r w:rsidDel="00000000" w:rsidR="00000000" w:rsidRPr="00000000">
        <w:rPr>
          <w:rtl w:val="0"/>
        </w:rPr>
      </w:r>
    </w:p>
    <w:p w:rsidR="00000000" w:rsidDel="00000000" w:rsidP="00000000" w:rsidRDefault="00000000" w:rsidRPr="00000000" w14:paraId="00000075">
      <w:pPr>
        <w:spacing w:line="276" w:lineRule="auto"/>
        <w:rPr>
          <w:color w:val="161616"/>
          <w:sz w:val="30"/>
          <w:szCs w:val="30"/>
        </w:rPr>
      </w:pPr>
      <w:r w:rsidDel="00000000" w:rsidR="00000000" w:rsidRPr="00000000">
        <w:rPr>
          <w:color w:val="161616"/>
          <w:sz w:val="30"/>
          <w:szCs w:val="30"/>
          <w:rtl w:val="0"/>
        </w:rPr>
        <w:t xml:space="preserve">-</w:t>
      </w:r>
      <w:r w:rsidDel="00000000" w:rsidR="00000000" w:rsidRPr="00000000">
        <w:rPr>
          <w:b w:val="1"/>
          <w:color w:val="161616"/>
          <w:sz w:val="30"/>
          <w:szCs w:val="30"/>
          <w:rtl w:val="0"/>
        </w:rPr>
        <w:t xml:space="preserve">Confidence</w:t>
      </w:r>
      <w:r w:rsidDel="00000000" w:rsidR="00000000" w:rsidRPr="00000000">
        <w:rPr>
          <w:color w:val="161616"/>
          <w:sz w:val="30"/>
          <w:szCs w:val="30"/>
          <w:rtl w:val="0"/>
        </w:rPr>
        <w:t xml:space="preserve">: indicates the strength of implication in the rule:</w:t>
      </w:r>
    </w:p>
    <w:p w:rsidR="00000000" w:rsidDel="00000000" w:rsidP="00000000" w:rsidRDefault="00000000" w:rsidRPr="00000000" w14:paraId="00000076">
      <w:pPr>
        <w:spacing w:line="276" w:lineRule="auto"/>
        <w:rPr>
          <w:color w:val="161616"/>
          <w:sz w:val="30"/>
          <w:szCs w:val="30"/>
        </w:rPr>
      </w:pPr>
      <w:r w:rsidDel="00000000" w:rsidR="00000000" w:rsidRPr="00000000">
        <w:rPr>
          <w:color w:val="161616"/>
          <w:sz w:val="30"/>
          <w:szCs w:val="30"/>
        </w:rPr>
        <w:drawing>
          <wp:inline distB="114300" distT="114300" distL="114300" distR="114300">
            <wp:extent cx="5579435" cy="673100"/>
            <wp:effectExtent b="25400" l="25400" r="25400" t="2540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79435" cy="673100"/>
                    </a:xfrm>
                    <a:prstGeom prst="rect"/>
                    <a:ln w="25400">
                      <a:solidFill>
                        <a:srgbClr val="0B5394"/>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78">
      <w:pPr>
        <w:pStyle w:val="Heading2"/>
        <w:spacing w:line="276" w:lineRule="auto"/>
        <w:jc w:val="both"/>
        <w:rPr>
          <w:color w:val="0b5394"/>
        </w:rPr>
      </w:pPr>
      <w:bookmarkStart w:colFirst="0" w:colLast="0" w:name="_heading=h.gy81f0cl8hpw" w:id="11"/>
      <w:bookmarkEnd w:id="11"/>
      <w:r w:rsidDel="00000000" w:rsidR="00000000" w:rsidRPr="00000000">
        <w:rPr>
          <w:color w:val="0b5394"/>
          <w:rtl w:val="0"/>
        </w:rPr>
        <w:t xml:space="preserve">Processing Algorithm</w:t>
      </w:r>
    </w:p>
    <w:p w:rsidR="00000000" w:rsidDel="00000000" w:rsidP="00000000" w:rsidRDefault="00000000" w:rsidRPr="00000000" w14:paraId="00000079">
      <w:pPr>
        <w:spacing w:line="276" w:lineRule="auto"/>
        <w:jc w:val="both"/>
        <w:rPr>
          <w:b w:val="1"/>
          <w:sz w:val="31"/>
          <w:szCs w:val="31"/>
        </w:rPr>
      </w:pPr>
      <w:r w:rsidDel="00000000" w:rsidR="00000000" w:rsidRPr="00000000">
        <w:rPr>
          <w:b w:val="1"/>
          <w:sz w:val="31"/>
          <w:szCs w:val="31"/>
          <w:rtl w:val="0"/>
        </w:rPr>
        <w:t xml:space="preserve">Data Representation:</w:t>
      </w:r>
    </w:p>
    <w:p w:rsidR="00000000" w:rsidDel="00000000" w:rsidP="00000000" w:rsidRDefault="00000000" w:rsidRPr="00000000" w14:paraId="0000007A">
      <w:pPr>
        <w:spacing w:line="276" w:lineRule="auto"/>
        <w:jc w:val="both"/>
        <w:rPr>
          <w:sz w:val="31"/>
          <w:szCs w:val="31"/>
        </w:rPr>
      </w:pPr>
      <w:r w:rsidDel="00000000" w:rsidR="00000000" w:rsidRPr="00000000">
        <w:rPr>
          <w:sz w:val="31"/>
          <w:szCs w:val="31"/>
          <w:rtl w:val="0"/>
        </w:rPr>
        <w:t xml:space="preserve">The data is represented in the form of transactions and corresponding items.</w:t>
      </w:r>
    </w:p>
    <w:p w:rsidR="00000000" w:rsidDel="00000000" w:rsidP="00000000" w:rsidRDefault="00000000" w:rsidRPr="00000000" w14:paraId="0000007B">
      <w:pPr>
        <w:spacing w:line="276" w:lineRule="auto"/>
        <w:jc w:val="both"/>
        <w:rPr>
          <w:sz w:val="31"/>
          <w:szCs w:val="31"/>
        </w:rPr>
      </w:pPr>
      <w:r w:rsidDel="00000000" w:rsidR="00000000" w:rsidRPr="00000000">
        <w:rPr>
          <w:sz w:val="31"/>
          <w:szCs w:val="31"/>
          <w:rtl w:val="0"/>
        </w:rPr>
        <w:t xml:space="preserve">Each message is split into individual words, and each transaction contains a set of words appearing in each message.</w:t>
      </w:r>
    </w:p>
    <w:p w:rsidR="00000000" w:rsidDel="00000000" w:rsidP="00000000" w:rsidRDefault="00000000" w:rsidRPr="00000000" w14:paraId="0000007C">
      <w:pPr>
        <w:spacing w:line="276" w:lineRule="auto"/>
        <w:jc w:val="both"/>
        <w:rPr>
          <w:b w:val="1"/>
          <w:sz w:val="31"/>
          <w:szCs w:val="31"/>
        </w:rPr>
      </w:pPr>
      <w:r w:rsidDel="00000000" w:rsidR="00000000" w:rsidRPr="00000000">
        <w:rPr>
          <w:b w:val="1"/>
          <w:sz w:val="31"/>
          <w:szCs w:val="31"/>
          <w:rtl w:val="0"/>
        </w:rPr>
        <w:t xml:space="preserve">Finding Frequent Patterns:</w:t>
      </w:r>
    </w:p>
    <w:p w:rsidR="00000000" w:rsidDel="00000000" w:rsidP="00000000" w:rsidRDefault="00000000" w:rsidRPr="00000000" w14:paraId="0000007D">
      <w:pPr>
        <w:spacing w:line="276" w:lineRule="auto"/>
        <w:jc w:val="both"/>
        <w:rPr>
          <w:sz w:val="31"/>
          <w:szCs w:val="31"/>
        </w:rPr>
      </w:pPr>
      <w:r w:rsidDel="00000000" w:rsidR="00000000" w:rsidRPr="00000000">
        <w:rPr>
          <w:sz w:val="31"/>
          <w:szCs w:val="31"/>
          <w:rtl w:val="0"/>
        </w:rPr>
        <w:t xml:space="preserve">FPGrowth algorithm is used to find frequent patterns in the data, for both the spam and ham groups.</w:t>
      </w:r>
    </w:p>
    <w:p w:rsidR="00000000" w:rsidDel="00000000" w:rsidP="00000000" w:rsidRDefault="00000000" w:rsidRPr="00000000" w14:paraId="0000007E">
      <w:pPr>
        <w:spacing w:line="276" w:lineRule="auto"/>
        <w:jc w:val="both"/>
        <w:rPr>
          <w:sz w:val="31"/>
          <w:szCs w:val="31"/>
        </w:rPr>
      </w:pPr>
      <w:r w:rsidDel="00000000" w:rsidR="00000000" w:rsidRPr="00000000">
        <w:rPr>
          <w:sz w:val="31"/>
          <w:szCs w:val="31"/>
          <w:rtl w:val="0"/>
        </w:rPr>
        <w:t xml:space="preserve">This helps identify sets of words that frequently appear together in the messages.</w:t>
      </w:r>
    </w:p>
    <w:p w:rsidR="00000000" w:rsidDel="00000000" w:rsidP="00000000" w:rsidRDefault="00000000" w:rsidRPr="00000000" w14:paraId="0000007F">
      <w:pPr>
        <w:spacing w:line="276" w:lineRule="auto"/>
        <w:jc w:val="both"/>
        <w:rPr>
          <w:b w:val="1"/>
          <w:sz w:val="31"/>
          <w:szCs w:val="31"/>
        </w:rPr>
      </w:pPr>
      <w:r w:rsidDel="00000000" w:rsidR="00000000" w:rsidRPr="00000000">
        <w:rPr>
          <w:b w:val="1"/>
          <w:sz w:val="31"/>
          <w:szCs w:val="31"/>
          <w:rtl w:val="0"/>
        </w:rPr>
        <w:t xml:space="preserve">Generating Association Rules:</w:t>
      </w:r>
    </w:p>
    <w:p w:rsidR="00000000" w:rsidDel="00000000" w:rsidP="00000000" w:rsidRDefault="00000000" w:rsidRPr="00000000" w14:paraId="00000080">
      <w:pPr>
        <w:spacing w:line="276" w:lineRule="auto"/>
        <w:jc w:val="both"/>
        <w:rPr>
          <w:sz w:val="31"/>
          <w:szCs w:val="31"/>
        </w:rPr>
      </w:pPr>
      <w:r w:rsidDel="00000000" w:rsidR="00000000" w:rsidRPr="00000000">
        <w:rPr>
          <w:sz w:val="31"/>
          <w:szCs w:val="31"/>
          <w:rtl w:val="0"/>
        </w:rPr>
        <w:t xml:space="preserve">Based on the frequent patterns found, association rules are created to describe the relationships between words.</w:t>
      </w:r>
    </w:p>
    <w:p w:rsidR="00000000" w:rsidDel="00000000" w:rsidP="00000000" w:rsidRDefault="00000000" w:rsidRPr="00000000" w14:paraId="00000081">
      <w:pPr>
        <w:spacing w:line="276" w:lineRule="auto"/>
        <w:jc w:val="both"/>
        <w:rPr>
          <w:sz w:val="31"/>
          <w:szCs w:val="31"/>
        </w:rPr>
      </w:pPr>
      <w:r w:rsidDel="00000000" w:rsidR="00000000" w:rsidRPr="00000000">
        <w:rPr>
          <w:sz w:val="31"/>
          <w:szCs w:val="31"/>
        </w:rPr>
        <w:drawing>
          <wp:anchor allowOverlap="1" behindDoc="1" distB="0" distT="0" distL="114300" distR="114300" hidden="0" layoutInCell="1" locked="0" relativeHeight="0" simplePos="0">
            <wp:simplePos x="0" y="0"/>
            <wp:positionH relativeFrom="margin">
              <wp:posOffset>-1256778</wp:posOffset>
            </wp:positionH>
            <wp:positionV relativeFrom="page">
              <wp:posOffset>13335</wp:posOffset>
            </wp:positionV>
            <wp:extent cx="7772400" cy="1482090"/>
            <wp:effectExtent b="0" l="0" r="0" t="0"/>
            <wp:wrapNone/>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sz w:val="31"/>
          <w:szCs w:val="31"/>
          <w:rtl w:val="0"/>
        </w:rPr>
        <w:t xml:space="preserve">These rules consist of a set of conditions (antecedents) and a consequent, representing the relationship between words in messages.</w:t>
      </w:r>
    </w:p>
    <w:p w:rsidR="00000000" w:rsidDel="00000000" w:rsidP="00000000" w:rsidRDefault="00000000" w:rsidRPr="00000000" w14:paraId="00000082">
      <w:pPr>
        <w:spacing w:line="276" w:lineRule="auto"/>
        <w:jc w:val="both"/>
        <w:rPr>
          <w:b w:val="1"/>
          <w:sz w:val="31"/>
          <w:szCs w:val="31"/>
        </w:rPr>
      </w:pPr>
      <w:r w:rsidDel="00000000" w:rsidR="00000000" w:rsidRPr="00000000">
        <w:rPr>
          <w:b w:val="1"/>
          <w:sz w:val="31"/>
          <w:szCs w:val="31"/>
          <w:rtl w:val="0"/>
        </w:rPr>
        <w:t xml:space="preserve">Classifying New Messages:</w:t>
      </w:r>
    </w:p>
    <w:p w:rsidR="00000000" w:rsidDel="00000000" w:rsidP="00000000" w:rsidRDefault="00000000" w:rsidRPr="00000000" w14:paraId="00000083">
      <w:pPr>
        <w:spacing w:line="276" w:lineRule="auto"/>
        <w:jc w:val="both"/>
        <w:rPr>
          <w:sz w:val="31"/>
          <w:szCs w:val="31"/>
        </w:rPr>
      </w:pPr>
      <w:r w:rsidDel="00000000" w:rsidR="00000000" w:rsidRPr="00000000">
        <w:rPr>
          <w:sz w:val="31"/>
          <w:szCs w:val="31"/>
          <w:rtl w:val="0"/>
        </w:rPr>
        <w:t xml:space="preserve">Based on the created rules, each message in the test set is classified by comparing the words in the message with the conditions in the association rules.</w:t>
      </w:r>
    </w:p>
    <w:p w:rsidR="00000000" w:rsidDel="00000000" w:rsidP="00000000" w:rsidRDefault="00000000" w:rsidRPr="00000000" w14:paraId="00000084">
      <w:pPr>
        <w:spacing w:line="276" w:lineRule="auto"/>
        <w:jc w:val="both"/>
        <w:rPr>
          <w:sz w:val="31"/>
          <w:szCs w:val="31"/>
        </w:rPr>
      </w:pPr>
      <w:r w:rsidDel="00000000" w:rsidR="00000000" w:rsidRPr="00000000">
        <w:rPr>
          <w:sz w:val="31"/>
          <w:szCs w:val="31"/>
          <w:rtl w:val="0"/>
        </w:rPr>
        <w:t xml:space="preserve">A message is classified as spam if it contains the conditions of spam association rules with higher confidence compared to ham association rules, and vice versa.</w:t>
      </w:r>
    </w:p>
    <w:p w:rsidR="00000000" w:rsidDel="00000000" w:rsidP="00000000" w:rsidRDefault="00000000" w:rsidRPr="00000000" w14:paraId="00000085">
      <w:pPr>
        <w:spacing w:line="276" w:lineRule="auto"/>
        <w:jc w:val="both"/>
        <w:rPr>
          <w:sz w:val="31"/>
          <w:szCs w:val="31"/>
        </w:rPr>
      </w:pPr>
      <w:r w:rsidDel="00000000" w:rsidR="00000000" w:rsidRPr="00000000">
        <w:rPr>
          <w:rtl w:val="0"/>
        </w:rPr>
      </w:r>
    </w:p>
    <w:p w:rsidR="00000000" w:rsidDel="00000000" w:rsidP="00000000" w:rsidRDefault="00000000" w:rsidRPr="00000000" w14:paraId="00000086">
      <w:pPr>
        <w:spacing w:line="276" w:lineRule="auto"/>
        <w:jc w:val="both"/>
        <w:rPr>
          <w:sz w:val="31"/>
          <w:szCs w:val="31"/>
        </w:rPr>
      </w:pPr>
      <w:r w:rsidDel="00000000" w:rsidR="00000000" w:rsidRPr="00000000">
        <w:rPr>
          <w:rtl w:val="0"/>
        </w:rPr>
      </w:r>
    </w:p>
    <w:p w:rsidR="00000000" w:rsidDel="00000000" w:rsidP="00000000" w:rsidRDefault="00000000" w:rsidRPr="00000000" w14:paraId="00000087">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8">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9">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A">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B">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C">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D">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E">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8F">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0">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1">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2">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3">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4">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5">
      <w:pPr>
        <w:spacing w:line="360" w:lineRule="auto"/>
        <w:jc w:val="both"/>
        <w:rPr>
          <w:b w:val="1"/>
          <w:sz w:val="27"/>
          <w:szCs w:val="27"/>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11"/>
        </w:numPr>
        <w:spacing w:before="60" w:line="360" w:lineRule="auto"/>
        <w:ind w:left="720" w:hanging="360"/>
        <w:jc w:val="center"/>
        <w:rPr>
          <w:rFonts w:ascii="Times New Roman" w:cs="Times New Roman" w:eastAsia="Times New Roman" w:hAnsi="Times New Roman"/>
          <w:sz w:val="40"/>
          <w:szCs w:val="40"/>
          <w:u w:val="none"/>
        </w:rPr>
      </w:pPr>
      <w:bookmarkStart w:colFirst="0" w:colLast="0" w:name="_heading=h.1pxezwc" w:id="12"/>
      <w:bookmarkEnd w:id="12"/>
      <w:r w:rsidDel="00000000" w:rsidR="00000000" w:rsidRPr="00000000">
        <w:rPr>
          <w:rtl w:val="0"/>
        </w:rPr>
        <w:t xml:space="preserve">RESULT AND ANALYSIS</w:t>
      </w:r>
      <w:r w:rsidDel="00000000" w:rsidR="00000000" w:rsidRPr="00000000">
        <w:rPr>
          <w:rFonts w:ascii="Times New Roman" w:cs="Times New Roman" w:eastAsia="Times New Roman" w:hAnsi="Times New Roman"/>
          <w:sz w:val="40"/>
          <w:szCs w:val="40"/>
        </w:rPr>
        <w:pict>
          <v:shape id="_x0000_s1033" style="position:absolute;left:0;text-align:left;margin-left:-116.8pt;margin-top:-0.15pt;width:612pt;height:116.7pt;z-index:-10;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170"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98">
      <w:pPr>
        <w:pStyle w:val="Heading2"/>
        <w:spacing w:line="276" w:lineRule="auto"/>
        <w:jc w:val="both"/>
        <w:rPr>
          <w:color w:val="0b5394"/>
        </w:rPr>
      </w:pPr>
      <w:bookmarkStart w:colFirst="0" w:colLast="0" w:name="_heading=h.gtyu9eh6nrg2" w:id="13"/>
      <w:bookmarkEnd w:id="13"/>
      <w:r w:rsidDel="00000000" w:rsidR="00000000" w:rsidRPr="00000000">
        <w:rPr>
          <w:color w:val="0b5394"/>
          <w:rtl w:val="0"/>
        </w:rPr>
        <w:t xml:space="preserve">Comparision with other models</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dt>
      <w:sdtPr>
        <w:lock w:val="contentLocked"/>
        <w:tag w:val="goog_rdk_0"/>
      </w:sdtPr>
      <w:sdtContent>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530"/>
            <w:gridCol w:w="1530"/>
            <w:gridCol w:w="1530"/>
            <w:gridCol w:w="1530"/>
            <w:gridCol w:w="1530"/>
            <w:tblGridChange w:id="0">
              <w:tblGrid>
                <w:gridCol w:w="1530"/>
                <w:gridCol w:w="1530"/>
                <w:gridCol w:w="1530"/>
                <w:gridCol w:w="1530"/>
                <w:gridCol w:w="1530"/>
                <w:gridCol w:w="1530"/>
              </w:tblGrid>
            </w:tblGridChange>
          </w:tblGrid>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Recall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F1_score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CEL</w:t>
                </w:r>
              </w:p>
            </w:tc>
          </w:tr>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FP-Growth &amp; 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jc w:val="center"/>
                  <w:rPr/>
                </w:pPr>
                <w:r w:rsidDel="00000000" w:rsidR="00000000" w:rsidRPr="00000000">
                  <w:rPr>
                    <w:rtl w:val="0"/>
                  </w:rPr>
                  <w:t xml:space="preserve">0.906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jc w:val="center"/>
                  <w:rPr/>
                </w:pPr>
                <w:r w:rsidDel="00000000" w:rsidR="00000000" w:rsidRPr="00000000">
                  <w:rPr>
                    <w:rtl w:val="0"/>
                  </w:rPr>
                  <w:t xml:space="preserve">0.82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jc w:val="center"/>
                  <w:rPr/>
                </w:pPr>
                <w:r w:rsidDel="00000000" w:rsidR="00000000" w:rsidRPr="00000000">
                  <w:rPr>
                    <w:rtl w:val="0"/>
                  </w:rPr>
                  <w:t xml:space="preserve">0.79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jc w:val="center"/>
                  <w:rPr/>
                </w:pPr>
                <w:r w:rsidDel="00000000" w:rsidR="00000000" w:rsidRPr="00000000">
                  <w:rPr>
                    <w:rtl w:val="0"/>
                  </w:rPr>
                  <w:t xml:space="preserve">0.6967</w:t>
                </w:r>
              </w:p>
            </w:tc>
          </w:tr>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Linear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jc w:val="center"/>
                  <w:rPr/>
                </w:pPr>
                <w:r w:rsidDel="00000000" w:rsidR="00000000" w:rsidRPr="00000000">
                  <w:rPr>
                    <w:rtl w:val="0"/>
                  </w:rPr>
                  <w:t xml:space="preserve">0.972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jc w:val="center"/>
                  <w:rPr/>
                </w:pPr>
                <w:r w:rsidDel="00000000" w:rsidR="00000000" w:rsidRPr="00000000">
                  <w:rPr>
                    <w:rtl w:val="0"/>
                  </w:rPr>
                  <w:t xml:space="preserve">0.0913</w:t>
                </w:r>
              </w:p>
            </w:tc>
          </w:tr>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MultinomialNaive Bayes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jc w:val="center"/>
                  <w:rPr/>
                </w:pPr>
                <w:r w:rsidDel="00000000" w:rsidR="00000000" w:rsidRPr="00000000">
                  <w:rPr>
                    <w:rtl w:val="0"/>
                  </w:rPr>
                  <w:t xml:space="preserve">0.964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jc w:val="center"/>
                  <w:rPr/>
                </w:pPr>
                <w:r w:rsidDel="00000000" w:rsidR="00000000" w:rsidRPr="00000000">
                  <w:rPr>
                    <w:rtl w:val="0"/>
                  </w:rPr>
                  <w:t xml:space="preserve">0.92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jc w:val="center"/>
                  <w:rPr/>
                </w:pPr>
                <w:r w:rsidDel="00000000" w:rsidR="00000000" w:rsidRPr="00000000">
                  <w:rPr>
                    <w:rtl w:val="0"/>
                  </w:rPr>
                  <w:t xml:space="preserve">0.1526</w:t>
                </w:r>
              </w:p>
            </w:tc>
          </w:tr>
        </w:tbl>
      </w:sdtContent>
    </w:sdt>
    <w:p w:rsidR="00000000" w:rsidDel="00000000" w:rsidP="00000000" w:rsidRDefault="00000000" w:rsidRPr="00000000" w14:paraId="000000B2">
      <w:pPr>
        <w:pStyle w:val="Heading2"/>
        <w:spacing w:line="276" w:lineRule="auto"/>
        <w:rPr>
          <w:color w:val="0b5394"/>
          <w:sz w:val="32"/>
          <w:szCs w:val="32"/>
        </w:rPr>
      </w:pPr>
      <w:bookmarkStart w:colFirst="0" w:colLast="0" w:name="_heading=h.sphiichzkwps" w:id="14"/>
      <w:bookmarkEnd w:id="14"/>
      <w:r w:rsidDel="00000000" w:rsidR="00000000" w:rsidRPr="00000000">
        <w:rPr>
          <w:color w:val="0b5394"/>
          <w:sz w:val="30"/>
          <w:szCs w:val="30"/>
          <w:rtl w:val="0"/>
        </w:rPr>
        <w:t xml:space="preserve">Advantages and disadvantages of using FP Growth &amp; Association Rules in combination compared to other popular classification algorithms</w:t>
      </w: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t xml:space="preserve">- </w:t>
      </w:r>
      <w:r w:rsidDel="00000000" w:rsidR="00000000" w:rsidRPr="00000000">
        <w:rPr>
          <w:b w:val="1"/>
          <w:sz w:val="30"/>
          <w:szCs w:val="30"/>
          <w:rtl w:val="0"/>
        </w:rPr>
        <w:t xml:space="preserve">Logistic Regression</w:t>
      </w:r>
      <w:r w:rsidDel="00000000" w:rsidR="00000000" w:rsidRPr="00000000">
        <w:rPr>
          <w:sz w:val="30"/>
          <w:szCs w:val="30"/>
          <w:rtl w:val="0"/>
        </w:rPr>
        <w:t xml:space="preserve"> and </w:t>
      </w:r>
      <w:r w:rsidDel="00000000" w:rsidR="00000000" w:rsidRPr="00000000">
        <w:rPr>
          <w:b w:val="1"/>
          <w:sz w:val="30"/>
          <w:szCs w:val="30"/>
          <w:rtl w:val="0"/>
        </w:rPr>
        <w:t xml:space="preserve">Multinomial Naive Bayes</w:t>
      </w:r>
      <w:r w:rsidDel="00000000" w:rsidR="00000000" w:rsidRPr="00000000">
        <w:rPr>
          <w:sz w:val="30"/>
          <w:szCs w:val="30"/>
          <w:rtl w:val="0"/>
        </w:rPr>
        <w:t xml:space="preserve"> are popular algorithms for classification, and they work well on both discrete and continuous data.</w:t>
      </w:r>
      <w:r w:rsidDel="00000000" w:rsidR="00000000" w:rsidRPr="00000000">
        <w:rPr>
          <w:rtl w:val="0"/>
        </w:rPr>
      </w:r>
    </w:p>
    <w:p w:rsidR="00000000" w:rsidDel="00000000" w:rsidP="00000000" w:rsidRDefault="00000000" w:rsidRPr="00000000" w14:paraId="000000B4">
      <w:pPr>
        <w:spacing w:line="276" w:lineRule="auto"/>
        <w:rPr>
          <w:sz w:val="30"/>
          <w:szCs w:val="30"/>
        </w:rPr>
      </w:pPr>
      <w:r w:rsidDel="00000000" w:rsidR="00000000" w:rsidRPr="00000000">
        <w:rPr>
          <w:rtl w:val="0"/>
        </w:rPr>
        <w:t xml:space="preserve">-</w:t>
      </w:r>
      <w:r w:rsidDel="00000000" w:rsidR="00000000" w:rsidRPr="00000000">
        <w:rPr>
          <w:sz w:val="30"/>
          <w:szCs w:val="30"/>
          <w:rtl w:val="0"/>
        </w:rPr>
        <w:t xml:space="preserve"> </w:t>
      </w:r>
      <w:r w:rsidDel="00000000" w:rsidR="00000000" w:rsidRPr="00000000">
        <w:rPr>
          <w:b w:val="1"/>
          <w:sz w:val="30"/>
          <w:szCs w:val="30"/>
          <w:rtl w:val="0"/>
        </w:rPr>
        <w:t xml:space="preserve">FP Growth &amp; Association Rules</w:t>
      </w:r>
      <w:r w:rsidDel="00000000" w:rsidR="00000000" w:rsidRPr="00000000">
        <w:rPr>
          <w:sz w:val="30"/>
          <w:szCs w:val="30"/>
          <w:rtl w:val="0"/>
        </w:rPr>
        <w:t xml:space="preserve">, by nature, are not typically used for classification problems. However, they do have some characteristics that can support email classification:</w:t>
      </w:r>
    </w:p>
    <w:p w:rsidR="00000000" w:rsidDel="00000000" w:rsidP="00000000" w:rsidRDefault="00000000" w:rsidRPr="00000000" w14:paraId="000000B5">
      <w:pPr>
        <w:numPr>
          <w:ilvl w:val="0"/>
          <w:numId w:val="2"/>
        </w:numPr>
        <w:spacing w:line="276" w:lineRule="auto"/>
        <w:ind w:left="720" w:hanging="360"/>
        <w:rPr>
          <w:sz w:val="30"/>
          <w:szCs w:val="30"/>
          <w:u w:val="none"/>
        </w:rPr>
      </w:pPr>
      <w:r w:rsidDel="00000000" w:rsidR="00000000" w:rsidRPr="00000000">
        <w:rPr>
          <w:b w:val="1"/>
          <w:sz w:val="30"/>
          <w:szCs w:val="30"/>
          <w:rtl w:val="0"/>
        </w:rPr>
        <w:t xml:space="preserve">Ability to handle large datasets</w:t>
      </w:r>
      <w:r w:rsidDel="00000000" w:rsidR="00000000" w:rsidRPr="00000000">
        <w:rPr>
          <w:sz w:val="30"/>
          <w:szCs w:val="30"/>
          <w:rtl w:val="0"/>
        </w:rPr>
        <w:t xml:space="preserve">: FP-Growth can efficiently process large datasets to find frequent itemsets.</w:t>
      </w:r>
    </w:p>
    <w:p w:rsidR="00000000" w:rsidDel="00000000" w:rsidP="00000000" w:rsidRDefault="00000000" w:rsidRPr="00000000" w14:paraId="000000B6">
      <w:pPr>
        <w:numPr>
          <w:ilvl w:val="0"/>
          <w:numId w:val="2"/>
        </w:numPr>
        <w:spacing w:line="276" w:lineRule="auto"/>
        <w:ind w:left="720" w:hanging="360"/>
        <w:rPr>
          <w:sz w:val="30"/>
          <w:szCs w:val="30"/>
          <w:u w:val="none"/>
        </w:rPr>
      </w:pPr>
      <w:r w:rsidDel="00000000" w:rsidR="00000000" w:rsidRPr="00000000">
        <w:rPr>
          <w:b w:val="1"/>
          <w:sz w:val="30"/>
          <w:szCs w:val="30"/>
          <w:rtl w:val="0"/>
        </w:rPr>
        <w:t xml:space="preserve">Generating association rules from these frequent itemsets about the co-occurrence of words in emails</w:t>
      </w:r>
      <w:r w:rsidDel="00000000" w:rsidR="00000000" w:rsidRPr="00000000">
        <w:rPr>
          <w:sz w:val="30"/>
          <w:szCs w:val="30"/>
          <w:rtl w:val="0"/>
        </w:rPr>
        <w:t xml:space="preserve">: These rules can be used to infer the likelihood of an email being spam or ham.</w:t>
      </w:r>
    </w:p>
    <w:p w:rsidR="00000000" w:rsidDel="00000000" w:rsidP="00000000" w:rsidRDefault="00000000" w:rsidRPr="00000000" w14:paraId="000000B7">
      <w:pPr>
        <w:spacing w:line="276" w:lineRule="auto"/>
        <w:rPr>
          <w:sz w:val="30"/>
          <w:szCs w:val="30"/>
        </w:rPr>
      </w:pPr>
      <w:r w:rsidDel="00000000" w:rsidR="00000000" w:rsidRPr="00000000">
        <w:rPr>
          <w:sz w:val="30"/>
          <w:szCs w:val="30"/>
        </w:rPr>
        <w:drawing>
          <wp:anchor allowOverlap="1" behindDoc="1" distB="0" distT="0" distL="114300" distR="114300" hidden="0" layoutInCell="1" locked="0" relativeHeight="0" simplePos="0">
            <wp:simplePos x="0" y="0"/>
            <wp:positionH relativeFrom="margin">
              <wp:posOffset>-1270061</wp:posOffset>
            </wp:positionH>
            <wp:positionV relativeFrom="page">
              <wp:posOffset>22860</wp:posOffset>
            </wp:positionV>
            <wp:extent cx="7772400" cy="1482090"/>
            <wp:effectExtent b="0" l="0" r="0" t="0"/>
            <wp:wrapNone/>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sz w:val="30"/>
          <w:szCs w:val="30"/>
          <w:rtl w:val="0"/>
        </w:rPr>
        <w:t xml:space="preserve">- However, based on the performance metrics, it is evident that FP-Growth &amp; Association Rules do not yield results as good as Logistic Regression and Multinomial Naive Bayes, due to several reasons:</w:t>
      </w:r>
    </w:p>
    <w:p w:rsidR="00000000" w:rsidDel="00000000" w:rsidP="00000000" w:rsidRDefault="00000000" w:rsidRPr="00000000" w14:paraId="000000B8">
      <w:pPr>
        <w:numPr>
          <w:ilvl w:val="0"/>
          <w:numId w:val="7"/>
        </w:numPr>
        <w:spacing w:after="0" w:afterAutospacing="0" w:before="240" w:line="276" w:lineRule="auto"/>
        <w:ind w:left="720" w:hanging="360"/>
        <w:rPr>
          <w:sz w:val="30"/>
          <w:szCs w:val="30"/>
        </w:rPr>
      </w:pPr>
      <w:r w:rsidDel="00000000" w:rsidR="00000000" w:rsidRPr="00000000">
        <w:rPr>
          <w:b w:val="1"/>
          <w:sz w:val="30"/>
          <w:szCs w:val="30"/>
          <w:rtl w:val="0"/>
        </w:rPr>
        <w:t xml:space="preserve">Large Number of Rules and Difficult to Manage</w:t>
      </w:r>
      <w:r w:rsidDel="00000000" w:rsidR="00000000" w:rsidRPr="00000000">
        <w:rPr>
          <w:sz w:val="30"/>
          <w:szCs w:val="30"/>
          <w:rtl w:val="0"/>
        </w:rPr>
        <w:t xml:space="preserve">: When data is large and complex, the number of frequent itemsets and association rules can become very large and difficult to control. This makes it difficult to find rules that have real value in classification task.</w:t>
      </w:r>
    </w:p>
    <w:p w:rsidR="00000000" w:rsidDel="00000000" w:rsidP="00000000" w:rsidRDefault="00000000" w:rsidRPr="00000000" w14:paraId="000000B9">
      <w:pPr>
        <w:numPr>
          <w:ilvl w:val="0"/>
          <w:numId w:val="7"/>
        </w:numPr>
        <w:spacing w:after="0" w:afterAutospacing="0" w:before="0" w:beforeAutospacing="0" w:line="276" w:lineRule="auto"/>
        <w:ind w:left="720" w:hanging="360"/>
        <w:rPr>
          <w:sz w:val="30"/>
          <w:szCs w:val="30"/>
        </w:rPr>
      </w:pPr>
      <w:r w:rsidDel="00000000" w:rsidR="00000000" w:rsidRPr="00000000">
        <w:rPr>
          <w:b w:val="1"/>
          <w:sz w:val="30"/>
          <w:szCs w:val="30"/>
          <w:rtl w:val="0"/>
        </w:rPr>
        <w:t xml:space="preserve">Need to tweak the parameters</w:t>
      </w:r>
      <w:r w:rsidDel="00000000" w:rsidR="00000000" w:rsidRPr="00000000">
        <w:rPr>
          <w:sz w:val="30"/>
          <w:szCs w:val="30"/>
          <w:rtl w:val="0"/>
        </w:rPr>
        <w:t xml:space="preserve">: To determine which itemsets or rules to choose, support and confidence thresholds need to be established first. The choice of those</w:t>
      </w:r>
      <w:r w:rsidDel="00000000" w:rsidR="00000000" w:rsidRPr="00000000">
        <w:rPr>
          <w:sz w:val="26"/>
          <w:szCs w:val="26"/>
          <w:rtl w:val="0"/>
        </w:rPr>
        <w:t xml:space="preserve"> is not always obvious and can significantly affect the mining results.</w:t>
      </w:r>
      <w:r w:rsidDel="00000000" w:rsidR="00000000" w:rsidRPr="00000000">
        <w:rPr>
          <w:rtl w:val="0"/>
        </w:rPr>
      </w:r>
    </w:p>
    <w:p w:rsidR="00000000" w:rsidDel="00000000" w:rsidP="00000000" w:rsidRDefault="00000000" w:rsidRPr="00000000" w14:paraId="000000BA">
      <w:pPr>
        <w:numPr>
          <w:ilvl w:val="0"/>
          <w:numId w:val="7"/>
        </w:numPr>
        <w:spacing w:line="276" w:lineRule="auto"/>
        <w:ind w:left="720" w:hanging="360"/>
        <w:rPr>
          <w:sz w:val="30"/>
          <w:szCs w:val="30"/>
          <w:u w:val="none"/>
        </w:rPr>
      </w:pPr>
      <w:r w:rsidDel="00000000" w:rsidR="00000000" w:rsidRPr="00000000">
        <w:rPr>
          <w:b w:val="1"/>
          <w:sz w:val="30"/>
          <w:szCs w:val="30"/>
          <w:rtl w:val="0"/>
        </w:rPr>
        <w:t xml:space="preserve">Poor performance in handling imbalanced data</w:t>
      </w:r>
      <w:r w:rsidDel="00000000" w:rsidR="00000000" w:rsidRPr="00000000">
        <w:rPr>
          <w:sz w:val="30"/>
          <w:szCs w:val="30"/>
          <w:rtl w:val="0"/>
        </w:rPr>
        <w:t xml:space="preserve">: The spam email dataset often has an imbalance between classes, with spam emails usually being much fewer than non-spam emails. Frequent pattern growth combined with association rules can struggle with handling this imbalance, leading to poor classification performance.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sectPr>
          <w:type w:val="nextPage"/>
          <w:pgSz w:h="16840" w:w="11907" w:orient="portrait"/>
          <w:pgMar w:bottom="1985" w:top="1701" w:left="1985" w:right="1134" w:header="720" w:footer="720"/>
        </w:sectPr>
      </w:pPr>
      <w:r w:rsidDel="00000000" w:rsidR="00000000" w:rsidRPr="00000000">
        <w:rPr>
          <w:rtl w:val="0"/>
        </w:rPr>
      </w:r>
    </w:p>
    <w:p w:rsidR="00000000" w:rsidDel="00000000" w:rsidP="00000000" w:rsidRDefault="00000000" w:rsidRPr="00000000" w14:paraId="000000BD">
      <w:pPr>
        <w:pStyle w:val="Heading1"/>
        <w:numPr>
          <w:ilvl w:val="0"/>
          <w:numId w:val="11"/>
        </w:numPr>
        <w:spacing w:before="60" w:line="360" w:lineRule="auto"/>
        <w:ind w:left="720" w:hanging="360"/>
        <w:jc w:val="center"/>
        <w:rPr>
          <w:rFonts w:ascii="Times New Roman" w:cs="Times New Roman" w:eastAsia="Times New Roman" w:hAnsi="Times New Roman"/>
          <w:sz w:val="40"/>
          <w:szCs w:val="40"/>
          <w:u w:val="none"/>
        </w:rPr>
      </w:pPr>
      <w:bookmarkStart w:colFirst="0" w:colLast="0" w:name="_heading=h.3o7alnk" w:id="15"/>
      <w:bookmarkEnd w:id="15"/>
      <w:r w:rsidDel="00000000" w:rsidR="00000000" w:rsidRPr="00000000">
        <w:rPr>
          <w:rFonts w:ascii="Times New Roman" w:cs="Times New Roman" w:eastAsia="Times New Roman" w:hAnsi="Times New Roman"/>
          <w:sz w:val="40"/>
          <w:szCs w:val="40"/>
          <w:rtl w:val="0"/>
        </w:rPr>
        <w:t xml:space="preserve">CONCLUSION</w:t>
      </w:r>
      <w:r w:rsidDel="00000000" w:rsidR="00000000" w:rsidRPr="00000000">
        <w:rPr>
          <w:rFonts w:ascii="Times New Roman" w:cs="Times New Roman" w:eastAsia="Times New Roman" w:hAnsi="Times New Roman"/>
          <w:sz w:val="40"/>
          <w:szCs w:val="40"/>
        </w:rPr>
        <w:pict>
          <v:shape id="_x0000_s1028" style="position:absolute;left:0;text-align:left;margin-left:-117.55pt;margin-top:-0.15pt;width:612pt;height:116.7pt;z-index:-4;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175"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BE">
      <w:pPr>
        <w:spacing w:after="240" w:before="240" w:line="276" w:lineRule="auto"/>
        <w:rPr>
          <w:sz w:val="30"/>
          <w:szCs w:val="30"/>
        </w:rPr>
      </w:pPr>
      <w:r w:rsidDel="00000000" w:rsidR="00000000" w:rsidRPr="00000000">
        <w:rPr>
          <w:sz w:val="30"/>
          <w:szCs w:val="30"/>
          <w:rtl w:val="0"/>
        </w:rPr>
        <w:t xml:space="preserve">Although Frequent Pattern Growth and Association Rules is not a common method in the field of classification in general, they still shows relative effectiveness when it comes to classification tasks, particularly in this case of text processing and feature extraction. ​</w:t>
      </w:r>
      <w:r w:rsidDel="00000000" w:rsidR="00000000" w:rsidRPr="00000000">
        <w:rPr>
          <w:rtl w:val="0"/>
        </w:rPr>
      </w:r>
    </w:p>
    <w:p w:rsidR="00000000" w:rsidDel="00000000" w:rsidP="00000000" w:rsidRDefault="00000000" w:rsidRPr="00000000" w14:paraId="000000BF">
      <w:pPr>
        <w:pStyle w:val="Heading2"/>
        <w:spacing w:after="240" w:before="240" w:line="276" w:lineRule="auto"/>
        <w:rPr>
          <w:rFonts w:ascii="Times New Roman" w:cs="Times New Roman" w:eastAsia="Times New Roman" w:hAnsi="Times New Roman"/>
          <w:color w:val="0b5394"/>
          <w:sz w:val="30"/>
          <w:szCs w:val="30"/>
        </w:rPr>
      </w:pPr>
      <w:bookmarkStart w:colFirst="0" w:colLast="0" w:name="_heading=h.8g5j8wg4g5bp" w:id="16"/>
      <w:bookmarkEnd w:id="16"/>
      <w:r w:rsidDel="00000000" w:rsidR="00000000" w:rsidRPr="00000000">
        <w:rPr>
          <w:rFonts w:ascii="Times New Roman" w:cs="Times New Roman" w:eastAsia="Times New Roman" w:hAnsi="Times New Roman"/>
          <w:color w:val="0b5394"/>
          <w:sz w:val="30"/>
          <w:szCs w:val="30"/>
          <w:rtl w:val="0"/>
        </w:rPr>
        <w:t xml:space="preserve">Some challenges and limitations:</w:t>
      </w:r>
    </w:p>
    <w:p w:rsidR="00000000" w:rsidDel="00000000" w:rsidP="00000000" w:rsidRDefault="00000000" w:rsidRPr="00000000" w14:paraId="000000C0">
      <w:pPr>
        <w:spacing w:after="240" w:before="240" w:line="276" w:lineRule="auto"/>
        <w:rPr>
          <w:sz w:val="30"/>
          <w:szCs w:val="30"/>
        </w:rPr>
      </w:pPr>
      <w:r w:rsidDel="00000000" w:rsidR="00000000" w:rsidRPr="00000000">
        <w:rPr>
          <w:sz w:val="30"/>
          <w:szCs w:val="30"/>
          <w:rtl w:val="0"/>
        </w:rPr>
        <w:t xml:space="preserve">- Lack of training on multiple datasets to capture the diversity in semantics and context of words and sentences.</w:t>
      </w:r>
    </w:p>
    <w:p w:rsidR="00000000" w:rsidDel="00000000" w:rsidP="00000000" w:rsidRDefault="00000000" w:rsidRPr="00000000" w14:paraId="000000C1">
      <w:pPr>
        <w:spacing w:after="240" w:before="240" w:line="276" w:lineRule="auto"/>
        <w:rPr>
          <w:sz w:val="30"/>
          <w:szCs w:val="30"/>
        </w:rPr>
      </w:pPr>
      <w:r w:rsidDel="00000000" w:rsidR="00000000" w:rsidRPr="00000000">
        <w:rPr>
          <w:sz w:val="30"/>
          <w:szCs w:val="30"/>
          <w:rtl w:val="0"/>
        </w:rPr>
        <w:t xml:space="preserve">- Not flexible, with lower classification accuracy when encountering new, unseen data.</w:t>
      </w:r>
    </w:p>
    <w:p w:rsidR="00000000" w:rsidDel="00000000" w:rsidP="00000000" w:rsidRDefault="00000000" w:rsidRPr="00000000" w14:paraId="000000C2">
      <w:pPr>
        <w:pStyle w:val="Heading2"/>
        <w:spacing w:after="240" w:before="240" w:line="276" w:lineRule="auto"/>
        <w:rPr>
          <w:rFonts w:ascii="Times New Roman" w:cs="Times New Roman" w:eastAsia="Times New Roman" w:hAnsi="Times New Roman"/>
          <w:color w:val="2f5496"/>
          <w:sz w:val="30"/>
          <w:szCs w:val="30"/>
        </w:rPr>
      </w:pPr>
      <w:bookmarkStart w:colFirst="0" w:colLast="0" w:name="_heading=h.qn9774hbhp69" w:id="17"/>
      <w:bookmarkEnd w:id="17"/>
      <w:r w:rsidDel="00000000" w:rsidR="00000000" w:rsidRPr="00000000">
        <w:rPr>
          <w:rFonts w:ascii="Times New Roman" w:cs="Times New Roman" w:eastAsia="Times New Roman" w:hAnsi="Times New Roman"/>
          <w:color w:val="2f5496"/>
          <w:sz w:val="30"/>
          <w:szCs w:val="30"/>
          <w:rtl w:val="0"/>
        </w:rPr>
        <w:t xml:space="preserve">Suggested development directions:</w:t>
      </w:r>
    </w:p>
    <w:p w:rsidR="00000000" w:rsidDel="00000000" w:rsidP="00000000" w:rsidRDefault="00000000" w:rsidRPr="00000000" w14:paraId="000000C3">
      <w:pPr>
        <w:spacing w:after="240" w:before="240" w:line="276" w:lineRule="auto"/>
        <w:rPr>
          <w:sz w:val="30"/>
          <w:szCs w:val="30"/>
        </w:rPr>
      </w:pPr>
      <w:r w:rsidDel="00000000" w:rsidR="00000000" w:rsidRPr="00000000">
        <w:rPr>
          <w:sz w:val="30"/>
          <w:szCs w:val="30"/>
          <w:rtl w:val="0"/>
        </w:rPr>
        <w:t xml:space="preserve">- Implement more effective data preprocessing steps, possibly deriving some new artificial features from the existing ones to enhance data analysis.</w:t>
      </w:r>
    </w:p>
    <w:p w:rsidR="00000000" w:rsidDel="00000000" w:rsidP="00000000" w:rsidRDefault="00000000" w:rsidRPr="00000000" w14:paraId="000000C4">
      <w:pPr>
        <w:spacing w:after="240" w:before="240" w:line="276" w:lineRule="auto"/>
        <w:rPr>
          <w:sz w:val="30"/>
          <w:szCs w:val="30"/>
        </w:rPr>
      </w:pPr>
      <w:r w:rsidDel="00000000" w:rsidR="00000000" w:rsidRPr="00000000">
        <w:rPr>
          <w:sz w:val="30"/>
          <w:szCs w:val="30"/>
          <w:rtl w:val="0"/>
        </w:rPr>
        <w:t xml:space="preserve">- Train on multiple datasets to increase the model's learning capability.</w:t>
      </w:r>
    </w:p>
    <w:p w:rsidR="00000000" w:rsidDel="00000000" w:rsidP="00000000" w:rsidRDefault="00000000" w:rsidRPr="00000000" w14:paraId="000000C5">
      <w:pPr>
        <w:spacing w:after="240" w:before="240" w:line="276" w:lineRule="auto"/>
        <w:rPr>
          <w:sz w:val="30"/>
          <w:szCs w:val="30"/>
        </w:rPr>
      </w:pPr>
      <w:r w:rsidDel="00000000" w:rsidR="00000000" w:rsidRPr="00000000">
        <w:rPr>
          <w:sz w:val="30"/>
          <w:szCs w:val="30"/>
          <w:rtl w:val="0"/>
        </w:rPr>
        <w:t xml:space="preserve">- Develop a classification model for other languages, such as Vietnamese.</w:t>
      </w:r>
    </w:p>
    <w:p w:rsidR="00000000" w:rsidDel="00000000" w:rsidP="00000000" w:rsidRDefault="00000000" w:rsidRPr="00000000" w14:paraId="000000C6">
      <w:pPr>
        <w:spacing w:before="120" w:line="360" w:lineRule="auto"/>
        <w:jc w:val="both"/>
        <w:rPr>
          <w:sz w:val="27"/>
          <w:szCs w:val="27"/>
        </w:rPr>
        <w:sectPr>
          <w:type w:val="nextPage"/>
          <w:pgSz w:h="16840" w:w="11907" w:orient="portrait"/>
          <w:pgMar w:bottom="1985" w:top="1701" w:left="1985" w:right="1134" w:header="720" w:footer="720"/>
        </w:sectPr>
      </w:pPr>
      <w:r w:rsidDel="00000000" w:rsidR="00000000" w:rsidRPr="00000000">
        <w:rPr>
          <w:rtl w:val="0"/>
        </w:rPr>
      </w:r>
    </w:p>
    <w:p w:rsidR="00000000" w:rsidDel="00000000" w:rsidP="00000000" w:rsidRDefault="00000000" w:rsidRPr="00000000" w14:paraId="000000C7">
      <w:pPr>
        <w:pStyle w:val="Heading1"/>
        <w:spacing w:before="60" w:line="360" w:lineRule="auto"/>
        <w:jc w:val="left"/>
        <w:rPr>
          <w:rFonts w:ascii="Times New Roman" w:cs="Times New Roman" w:eastAsia="Times New Roman" w:hAnsi="Times New Roman"/>
          <w:sz w:val="40"/>
          <w:szCs w:val="40"/>
        </w:rPr>
      </w:pPr>
      <w:bookmarkStart w:colFirst="0" w:colLast="0" w:name="_heading=h.23ckvvd" w:id="18"/>
      <w:bookmarkEnd w:id="18"/>
      <w:r w:rsidDel="00000000" w:rsidR="00000000" w:rsidRPr="00000000">
        <w:rPr>
          <w:rFonts w:ascii="Times New Roman" w:cs="Times New Roman" w:eastAsia="Times New Roman" w:hAnsi="Times New Roman"/>
          <w:sz w:val="27"/>
          <w:szCs w:val="27"/>
        </w:rPr>
        <w:pict>
          <v:shape id="_x0000_s1027" style="position:absolute;left:0;text-align:left;margin-left:-98.79999999999997pt;margin-top:0.5999999999994543pt;width:612pt;height:116.7pt;z-index:-6;visibility:visible;mso-wrap-edited:f;mso-position-horizontal-relative:margin;mso-position-vertical-relative:page;mso-width-relative:margin;mso-height-relative:margin;mso-position-horizontal:absolute;mso-position-vertical:absolute;" alt="A picture containing shape&#10;&#10;Description automatically generated" type="#_x0000_t75">
            <v:imagedata r:id="rId176" o:title="A picture containing shape&#10;&#10;Description automatically generated"/>
            <w10:wrap/>
          </v:shape>
        </w:pict>
      </w:r>
      <w:r w:rsidDel="00000000" w:rsidR="00000000" w:rsidRPr="00000000">
        <w:rPr>
          <w:rtl w:val="0"/>
        </w:rPr>
      </w:r>
    </w:p>
    <w:p w:rsidR="00000000" w:rsidDel="00000000" w:rsidP="00000000" w:rsidRDefault="00000000" w:rsidRPr="00000000" w14:paraId="000000C8">
      <w:pPr>
        <w:pStyle w:val="Heading1"/>
        <w:numPr>
          <w:ilvl w:val="0"/>
          <w:numId w:val="11"/>
        </w:numPr>
        <w:spacing w:before="60" w:line="360" w:lineRule="auto"/>
        <w:ind w:left="720" w:hanging="360"/>
        <w:jc w:val="center"/>
        <w:rPr>
          <w:rFonts w:ascii="Times New Roman" w:cs="Times New Roman" w:eastAsia="Times New Roman" w:hAnsi="Times New Roman"/>
          <w:sz w:val="40"/>
          <w:szCs w:val="40"/>
          <w:u w:val="none"/>
        </w:rPr>
      </w:pPr>
      <w:bookmarkStart w:colFirst="0" w:colLast="0" w:name="_heading=h.x4vxe384ykxj" w:id="19"/>
      <w:bookmarkEnd w:id="19"/>
      <w:r w:rsidDel="00000000" w:rsidR="00000000" w:rsidRPr="00000000">
        <w:rPr>
          <w:rFonts w:ascii="Times New Roman" w:cs="Times New Roman" w:eastAsia="Times New Roman" w:hAnsi="Times New Roman"/>
          <w:sz w:val="40"/>
          <w:szCs w:val="40"/>
          <w:rtl w:val="0"/>
        </w:rPr>
        <w:t xml:space="preserve">TASKS ASSIGNMENT</w:t>
      </w:r>
    </w:p>
    <w:p w:rsidR="00000000" w:rsidDel="00000000" w:rsidP="00000000" w:rsidRDefault="00000000" w:rsidRPr="00000000" w14:paraId="000000C9">
      <w:pPr>
        <w:pStyle w:val="Heading1"/>
        <w:jc w:val="left"/>
        <w:rPr/>
      </w:pPr>
      <w:bookmarkStart w:colFirst="0" w:colLast="0" w:name="_heading=h.41jdpr4uq0b4" w:id="20"/>
      <w:bookmarkEnd w:id="20"/>
      <w:r w:rsidDel="00000000" w:rsidR="00000000" w:rsidRPr="00000000">
        <w:rPr>
          <w:rtl w:val="0"/>
        </w:rPr>
      </w:r>
    </w:p>
    <w:sdt>
      <w:sdtPr>
        <w:lock w:val="contentLocked"/>
        <w:tag w:val="goog_rdk_1"/>
      </w:sdtPr>
      <w:sdtContent>
        <w:tbl>
          <w:tblPr>
            <w:tblStyle w:val="Table2"/>
            <w:tblW w:w="878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4"/>
            <w:gridCol w:w="4394"/>
            <w:tblGridChange w:id="0">
              <w:tblGrid>
                <w:gridCol w:w="4394"/>
                <w:gridCol w:w="43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b w:val="1"/>
                    <w:sz w:val="28"/>
                    <w:szCs w:val="28"/>
                  </w:rPr>
                </w:pPr>
                <w:r w:rsidDel="00000000" w:rsidR="00000000" w:rsidRPr="00000000">
                  <w:rPr>
                    <w:b w:val="1"/>
                    <w:sz w:val="28"/>
                    <w:szCs w:val="28"/>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sz w:val="28"/>
                    <w:szCs w:val="28"/>
                  </w:rPr>
                </w:pPr>
                <w:r w:rsidDel="00000000" w:rsidR="00000000" w:rsidRPr="00000000">
                  <w:rPr>
                    <w:sz w:val="28"/>
                    <w:szCs w:val="28"/>
                    <w:rtl w:val="0"/>
                  </w:rPr>
                  <w:t xml:space="preserve">Luong Anh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Slide,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sz w:val="28"/>
                    <w:szCs w:val="28"/>
                  </w:rPr>
                </w:pPr>
                <w:r w:rsidDel="00000000" w:rsidR="00000000" w:rsidRPr="00000000">
                  <w:rPr>
                    <w:sz w:val="28"/>
                    <w:szCs w:val="28"/>
                    <w:rtl w:val="0"/>
                  </w:rPr>
                  <w:t xml:space="preserve">Pham Dong 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Report,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sz w:val="28"/>
                    <w:szCs w:val="28"/>
                  </w:rPr>
                </w:pPr>
                <w:r w:rsidDel="00000000" w:rsidR="00000000" w:rsidRPr="00000000">
                  <w:rPr>
                    <w:sz w:val="28"/>
                    <w:szCs w:val="28"/>
                    <w:rtl w:val="0"/>
                  </w:rPr>
                  <w:t xml:space="preserve">Phan Cong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28"/>
                    <w:szCs w:val="28"/>
                  </w:rPr>
                </w:pPr>
                <w:r w:rsidDel="00000000" w:rsidR="00000000" w:rsidRPr="00000000">
                  <w:rPr>
                    <w:sz w:val="28"/>
                    <w:szCs w:val="28"/>
                    <w:rtl w:val="0"/>
                  </w:rPr>
                  <w:t xml:space="preserve">Text Documents, Code</w:t>
                </w:r>
              </w:p>
            </w:tc>
          </w:tr>
        </w:tbl>
      </w:sdtContent>
    </w:sdt>
    <w:p w:rsidR="00000000" w:rsidDel="00000000" w:rsidP="00000000" w:rsidRDefault="00000000" w:rsidRPr="00000000" w14:paraId="000000D2">
      <w:pPr>
        <w:spacing w:before="200" w:line="240" w:lineRule="auto"/>
        <w:jc w:val="center"/>
        <w:rPr>
          <w:sz w:val="28"/>
          <w:szCs w:val="28"/>
        </w:rPr>
      </w:pPr>
      <w:r w:rsidDel="00000000" w:rsidR="00000000" w:rsidRPr="00000000">
        <w:rPr>
          <w:rtl w:val="0"/>
        </w:rPr>
      </w:r>
    </w:p>
    <w:p w:rsidR="00000000" w:rsidDel="00000000" w:rsidP="00000000" w:rsidRDefault="00000000" w:rsidRPr="00000000" w14:paraId="000000D3">
      <w:pPr>
        <w:pStyle w:val="Heading1"/>
        <w:spacing w:before="60" w:line="360" w:lineRule="auto"/>
        <w:jc w:val="center"/>
        <w:rPr>
          <w:rFonts w:ascii="Times New Roman" w:cs="Times New Roman" w:eastAsia="Times New Roman" w:hAnsi="Times New Roman"/>
          <w:sz w:val="40"/>
          <w:szCs w:val="40"/>
        </w:rPr>
      </w:pPr>
      <w:bookmarkStart w:colFirst="0" w:colLast="0" w:name="_heading=h.rtntpi6e15tp" w:id="21"/>
      <w:bookmarkEnd w:id="21"/>
      <w:r w:rsidDel="00000000" w:rsidR="00000000" w:rsidRPr="00000000">
        <w:rPr>
          <w:rtl w:val="0"/>
        </w:rPr>
      </w:r>
    </w:p>
    <w:p w:rsidR="00000000" w:rsidDel="00000000" w:rsidP="00000000" w:rsidRDefault="00000000" w:rsidRPr="00000000" w14:paraId="000000D4">
      <w:pPr>
        <w:pStyle w:val="Heading1"/>
        <w:spacing w:before="60" w:line="360" w:lineRule="auto"/>
        <w:jc w:val="center"/>
        <w:rPr>
          <w:rFonts w:ascii="Times New Roman" w:cs="Times New Roman" w:eastAsia="Times New Roman" w:hAnsi="Times New Roman"/>
          <w:sz w:val="40"/>
          <w:szCs w:val="40"/>
        </w:rPr>
      </w:pPr>
      <w:bookmarkStart w:colFirst="0" w:colLast="0" w:name="_heading=h.1jrc2qen75me" w:id="22"/>
      <w:bookmarkEnd w:id="22"/>
      <w:r w:rsidDel="00000000" w:rsidR="00000000" w:rsidRPr="00000000">
        <w:rPr>
          <w:rtl w:val="0"/>
        </w:rPr>
      </w:r>
    </w:p>
    <w:p w:rsidR="00000000" w:rsidDel="00000000" w:rsidP="00000000" w:rsidRDefault="00000000" w:rsidRPr="00000000" w14:paraId="000000D5">
      <w:pPr>
        <w:pStyle w:val="Heading1"/>
        <w:spacing w:before="60" w:line="360" w:lineRule="auto"/>
        <w:jc w:val="center"/>
        <w:rPr>
          <w:rFonts w:ascii="Times New Roman" w:cs="Times New Roman" w:eastAsia="Times New Roman" w:hAnsi="Times New Roman"/>
          <w:sz w:val="40"/>
          <w:szCs w:val="40"/>
        </w:rPr>
      </w:pPr>
      <w:bookmarkStart w:colFirst="0" w:colLast="0" w:name="_heading=h.mttyps9ragbh" w:id="23"/>
      <w:bookmarkEnd w:id="23"/>
      <w:r w:rsidDel="00000000" w:rsidR="00000000" w:rsidRPr="00000000">
        <w:rPr>
          <w:rtl w:val="0"/>
        </w:rPr>
      </w:r>
    </w:p>
    <w:p w:rsidR="00000000" w:rsidDel="00000000" w:rsidP="00000000" w:rsidRDefault="00000000" w:rsidRPr="00000000" w14:paraId="000000D6">
      <w:pPr>
        <w:pStyle w:val="Heading1"/>
        <w:spacing w:before="60" w:line="360" w:lineRule="auto"/>
        <w:jc w:val="center"/>
        <w:rPr>
          <w:rFonts w:ascii="Times New Roman" w:cs="Times New Roman" w:eastAsia="Times New Roman" w:hAnsi="Times New Roman"/>
          <w:sz w:val="40"/>
          <w:szCs w:val="40"/>
        </w:rPr>
      </w:pPr>
      <w:bookmarkStart w:colFirst="0" w:colLast="0" w:name="_heading=h.4t56308lgu1s" w:id="24"/>
      <w:bookmarkEnd w:id="24"/>
      <w:r w:rsidDel="00000000" w:rsidR="00000000" w:rsidRPr="00000000">
        <w:rPr>
          <w:rtl w:val="0"/>
        </w:rPr>
      </w:r>
    </w:p>
    <w:p w:rsidR="00000000" w:rsidDel="00000000" w:rsidP="00000000" w:rsidRDefault="00000000" w:rsidRPr="00000000" w14:paraId="000000D7">
      <w:pPr>
        <w:pStyle w:val="Heading1"/>
        <w:spacing w:before="60" w:line="360" w:lineRule="auto"/>
        <w:jc w:val="center"/>
        <w:rPr>
          <w:rFonts w:ascii="Times New Roman" w:cs="Times New Roman" w:eastAsia="Times New Roman" w:hAnsi="Times New Roman"/>
          <w:sz w:val="40"/>
          <w:szCs w:val="40"/>
        </w:rPr>
      </w:pPr>
      <w:bookmarkStart w:colFirst="0" w:colLast="0" w:name="_heading=h.vozg6z6i8jr2" w:id="25"/>
      <w:bookmarkEnd w:id="25"/>
      <w:r w:rsidDel="00000000" w:rsidR="00000000" w:rsidRPr="00000000">
        <w:rPr>
          <w:rtl w:val="0"/>
        </w:rPr>
      </w:r>
    </w:p>
    <w:p w:rsidR="00000000" w:rsidDel="00000000" w:rsidP="00000000" w:rsidRDefault="00000000" w:rsidRPr="00000000" w14:paraId="000000D8">
      <w:pPr>
        <w:pStyle w:val="Heading1"/>
        <w:spacing w:before="60" w:line="360" w:lineRule="auto"/>
        <w:jc w:val="center"/>
        <w:rPr/>
      </w:pPr>
      <w:bookmarkStart w:colFirst="0" w:colLast="0" w:name="_heading=h.566v9rcc20db" w:id="26"/>
      <w:bookmarkEnd w:id="26"/>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spacing w:before="60" w:line="360" w:lineRule="auto"/>
        <w:jc w:val="left"/>
        <w:rPr>
          <w:rFonts w:ascii="Times New Roman" w:cs="Times New Roman" w:eastAsia="Times New Roman" w:hAnsi="Times New Roman"/>
          <w:sz w:val="40"/>
          <w:szCs w:val="40"/>
        </w:rPr>
      </w:pPr>
      <w:bookmarkStart w:colFirst="0" w:colLast="0" w:name="_heading=h.yq7mtph54efu" w:id="27"/>
      <w:bookmarkEnd w:id="27"/>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spacing w:before="60" w:line="360" w:lineRule="auto"/>
        <w:jc w:val="center"/>
        <w:rPr/>
      </w:pPr>
      <w:bookmarkStart w:colFirst="0" w:colLast="0" w:name="_heading=h.rues5igx28x" w:id="28"/>
      <w:bookmarkEnd w:id="28"/>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60" w:line="360" w:lineRule="auto"/>
        <w:jc w:val="center"/>
        <w:rPr/>
      </w:pPr>
      <w:bookmarkStart w:colFirst="0" w:colLast="0" w:name="_heading=h.ihv636" w:id="29"/>
      <w:bookmarkEnd w:id="29"/>
      <w:r w:rsidDel="00000000" w:rsidR="00000000" w:rsidRPr="00000000">
        <w:rPr>
          <w:rFonts w:ascii="Times New Roman" w:cs="Times New Roman" w:eastAsia="Times New Roman" w:hAnsi="Times New Roman"/>
          <w:sz w:val="40"/>
          <w:szCs w:val="40"/>
        </w:rPr>
        <w:drawing>
          <wp:anchor allowOverlap="1" behindDoc="1" distB="0" distT="0" distL="114300" distR="114300" hidden="0" layoutInCell="1" locked="0" relativeHeight="0" simplePos="0">
            <wp:simplePos x="0" y="0"/>
            <wp:positionH relativeFrom="margin">
              <wp:posOffset>-1254759</wp:posOffset>
            </wp:positionH>
            <wp:positionV relativeFrom="page">
              <wp:posOffset>13335</wp:posOffset>
            </wp:positionV>
            <wp:extent cx="7772400" cy="1482090"/>
            <wp:effectExtent b="0" l="0" r="0" t="0"/>
            <wp:wrapNone/>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772400" cy="1482090"/>
                    </a:xfrm>
                    <a:prstGeom prst="rect"/>
                    <a:ln/>
                  </pic:spPr>
                </pic:pic>
              </a:graphicData>
            </a:graphic>
          </wp:anchor>
        </w:drawing>
      </w:r>
      <w:r w:rsidDel="00000000" w:rsidR="00000000" w:rsidRPr="00000000">
        <w:rPr>
          <w:rFonts w:ascii="Times New Roman" w:cs="Times New Roman" w:eastAsia="Times New Roman" w:hAnsi="Times New Roman"/>
          <w:sz w:val="40"/>
          <w:szCs w:val="40"/>
          <w:rtl w:val="0"/>
        </w:rPr>
        <w:t xml:space="preserve">REFERENCE MATERIA</w:t>
      </w:r>
      <w:r w:rsidDel="00000000" w:rsidR="00000000" w:rsidRPr="00000000">
        <w:rPr>
          <w:rtl w:val="0"/>
        </w:rPr>
        <w:t xml:space="preserve">L</w:t>
      </w:r>
    </w:p>
    <w:p w:rsidR="00000000" w:rsidDel="00000000" w:rsidP="00000000" w:rsidRDefault="00000000" w:rsidRPr="00000000" w14:paraId="000000E2">
      <w:pPr>
        <w:spacing w:line="360" w:lineRule="auto"/>
        <w:rPr>
          <w:b w:val="1"/>
          <w:sz w:val="27"/>
          <w:szCs w:val="27"/>
        </w:rPr>
      </w:pPr>
      <w:r w:rsidDel="00000000" w:rsidR="00000000" w:rsidRPr="00000000">
        <w:rPr>
          <w:b w:val="1"/>
          <w:sz w:val="27"/>
          <w:szCs w:val="27"/>
          <w:rtl w:val="0"/>
        </w:rPr>
        <w:t xml:space="preserve">English</w:t>
      </w:r>
    </w:p>
    <w:p w:rsidR="00000000" w:rsidDel="00000000" w:rsidP="00000000" w:rsidRDefault="00000000" w:rsidRPr="00000000" w14:paraId="000000E3">
      <w:pPr>
        <w:numPr>
          <w:ilvl w:val="0"/>
          <w:numId w:val="12"/>
        </w:numPr>
        <w:spacing w:line="276" w:lineRule="auto"/>
        <w:ind w:left="720" w:hanging="360"/>
        <w:rPr>
          <w:b w:val="1"/>
          <w:sz w:val="30"/>
          <w:szCs w:val="30"/>
        </w:rPr>
      </w:pPr>
      <w:hyperlink r:id="rId25">
        <w:r w:rsidDel="00000000" w:rsidR="00000000" w:rsidRPr="00000000">
          <w:rPr>
            <w:b w:val="1"/>
            <w:color w:val="1155cc"/>
            <w:sz w:val="30"/>
            <w:szCs w:val="30"/>
            <w:u w:val="single"/>
            <w:rtl w:val="0"/>
          </w:rPr>
          <w:t xml:space="preserve">Spam Email Detection||Naive Bayes (kaggle.com)</w:t>
        </w:r>
      </w:hyperlink>
      <w:r w:rsidDel="00000000" w:rsidR="00000000" w:rsidRPr="00000000">
        <w:rPr>
          <w:rtl w:val="0"/>
        </w:rPr>
      </w:r>
    </w:p>
    <w:p w:rsidR="00000000" w:rsidDel="00000000" w:rsidP="00000000" w:rsidRDefault="00000000" w:rsidRPr="00000000" w14:paraId="000000E4">
      <w:pPr>
        <w:numPr>
          <w:ilvl w:val="0"/>
          <w:numId w:val="12"/>
        </w:numPr>
        <w:spacing w:line="276" w:lineRule="auto"/>
        <w:ind w:left="720" w:hanging="360"/>
        <w:rPr>
          <w:b w:val="1"/>
          <w:sz w:val="30"/>
          <w:szCs w:val="30"/>
          <w:u w:val="none"/>
        </w:rPr>
      </w:pPr>
      <w:hyperlink r:id="rId26">
        <w:r w:rsidDel="00000000" w:rsidR="00000000" w:rsidRPr="00000000">
          <w:rPr>
            <w:b w:val="1"/>
            <w:color w:val="1155cc"/>
            <w:sz w:val="30"/>
            <w:szCs w:val="30"/>
            <w:u w:val="single"/>
            <w:rtl w:val="0"/>
          </w:rPr>
          <w:t xml:space="preserve">16. 75-79.pdf (iosrjen.org)</w:t>
        </w:r>
      </w:hyperlink>
      <w:r w:rsidDel="00000000" w:rsidR="00000000" w:rsidRPr="00000000">
        <w:rPr>
          <w:rtl w:val="0"/>
        </w:rPr>
      </w:r>
    </w:p>
    <w:p w:rsidR="00000000" w:rsidDel="00000000" w:rsidP="00000000" w:rsidRDefault="00000000" w:rsidRPr="00000000" w14:paraId="000000E5">
      <w:pPr>
        <w:numPr>
          <w:ilvl w:val="0"/>
          <w:numId w:val="12"/>
        </w:numPr>
        <w:spacing w:line="276" w:lineRule="auto"/>
        <w:ind w:left="720" w:hanging="360"/>
        <w:rPr>
          <w:b w:val="1"/>
          <w:sz w:val="30"/>
          <w:szCs w:val="30"/>
          <w:u w:val="none"/>
        </w:rPr>
      </w:pPr>
      <w:hyperlink r:id="rId27">
        <w:r w:rsidDel="00000000" w:rsidR="00000000" w:rsidRPr="00000000">
          <w:rPr>
            <w:b w:val="1"/>
            <w:color w:val="1155cc"/>
            <w:sz w:val="30"/>
            <w:szCs w:val="30"/>
            <w:u w:val="single"/>
            <w:rtl w:val="0"/>
          </w:rPr>
          <w:t xml:space="preserve">IJMECS-V5-N12-5.pdf (mecs-press.org)</w:t>
        </w:r>
      </w:hyperlink>
      <w:r w:rsidDel="00000000" w:rsidR="00000000" w:rsidRPr="00000000">
        <w:rPr>
          <w:rtl w:val="0"/>
        </w:rPr>
      </w:r>
    </w:p>
    <w:p w:rsidR="00000000" w:rsidDel="00000000" w:rsidP="00000000" w:rsidRDefault="00000000" w:rsidRPr="00000000" w14:paraId="000000E6">
      <w:pPr>
        <w:spacing w:line="276" w:lineRule="auto"/>
        <w:ind w:left="720" w:firstLine="0"/>
        <w:rPr>
          <w:b w:val="1"/>
          <w:sz w:val="30"/>
          <w:szCs w:val="30"/>
        </w:rPr>
      </w:pPr>
      <w:r w:rsidDel="00000000" w:rsidR="00000000" w:rsidRPr="00000000">
        <w:rPr>
          <w:b w:val="1"/>
          <w:sz w:val="30"/>
          <w:szCs w:val="30"/>
          <w:rtl w:val="0"/>
        </w:rPr>
        <w:t xml:space="preserve">FP-Growth:</w:t>
      </w:r>
    </w:p>
    <w:p w:rsidR="00000000" w:rsidDel="00000000" w:rsidP="00000000" w:rsidRDefault="00000000" w:rsidRPr="00000000" w14:paraId="000000E7">
      <w:pPr>
        <w:numPr>
          <w:ilvl w:val="0"/>
          <w:numId w:val="12"/>
        </w:numPr>
        <w:spacing w:line="276" w:lineRule="auto"/>
        <w:ind w:left="720" w:hanging="360"/>
        <w:rPr>
          <w:b w:val="1"/>
          <w:sz w:val="30"/>
          <w:szCs w:val="30"/>
        </w:rPr>
      </w:pPr>
      <w:hyperlink r:id="rId28">
        <w:r w:rsidDel="00000000" w:rsidR="00000000" w:rsidRPr="00000000">
          <w:rPr>
            <w:b w:val="1"/>
            <w:color w:val="1155cc"/>
            <w:sz w:val="30"/>
            <w:szCs w:val="30"/>
            <w:u w:val="single"/>
            <w:rtl w:val="0"/>
          </w:rPr>
          <w:t xml:space="preserve">mlxtend/mlxtend/frequent_patterns at master · rasbt/mlxtend · GitHub</w:t>
        </w:r>
      </w:hyperlink>
      <w:r w:rsidDel="00000000" w:rsidR="00000000" w:rsidRPr="00000000">
        <w:rPr>
          <w:rtl w:val="0"/>
        </w:rPr>
      </w:r>
    </w:p>
    <w:p w:rsidR="00000000" w:rsidDel="00000000" w:rsidP="00000000" w:rsidRDefault="00000000" w:rsidRPr="00000000" w14:paraId="000000E8">
      <w:pPr>
        <w:spacing w:line="276" w:lineRule="auto"/>
        <w:ind w:left="720" w:firstLine="0"/>
        <w:rPr>
          <w:b w:val="1"/>
          <w:sz w:val="30"/>
          <w:szCs w:val="30"/>
        </w:rPr>
      </w:pPr>
      <w:r w:rsidDel="00000000" w:rsidR="00000000" w:rsidRPr="00000000">
        <w:rPr>
          <w:b w:val="1"/>
          <w:sz w:val="30"/>
          <w:szCs w:val="30"/>
          <w:rtl w:val="0"/>
        </w:rPr>
        <w:t xml:space="preserve">Association rules:</w:t>
      </w:r>
    </w:p>
    <w:p w:rsidR="00000000" w:rsidDel="00000000" w:rsidP="00000000" w:rsidRDefault="00000000" w:rsidRPr="00000000" w14:paraId="000000E9">
      <w:pPr>
        <w:numPr>
          <w:ilvl w:val="0"/>
          <w:numId w:val="12"/>
        </w:numPr>
        <w:spacing w:line="276" w:lineRule="auto"/>
        <w:ind w:left="720" w:hanging="360"/>
        <w:rPr>
          <w:b w:val="1"/>
          <w:sz w:val="30"/>
          <w:szCs w:val="30"/>
        </w:rPr>
        <w:sectPr>
          <w:type w:val="nextPage"/>
          <w:pgSz w:h="16840" w:w="11907" w:orient="portrait"/>
          <w:pgMar w:bottom="1985" w:top="1701" w:left="1985" w:right="1134" w:header="720" w:footer="720"/>
          <w:titlePg w:val="1"/>
        </w:sectPr>
      </w:pPr>
      <w:hyperlink r:id="rId29">
        <w:r w:rsidDel="00000000" w:rsidR="00000000" w:rsidRPr="00000000">
          <w:rPr>
            <w:b w:val="1"/>
            <w:color w:val="1155cc"/>
            <w:sz w:val="30"/>
            <w:szCs w:val="30"/>
            <w:u w:val="single"/>
            <w:rtl w:val="0"/>
          </w:rPr>
          <w:t xml:space="preserve">Apriori Algorithm Program in Python from Scratch - ja</w:t>
        </w:r>
      </w:hyperlink>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sectPr>
      <w:type w:val="nextPage"/>
      <w:pgSz w:h="16840" w:w="11907" w:orient="portrait"/>
      <w:pgMar w:bottom="1985" w:top="1701" w:left="1985" w:right="1134"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Narrow">
    <w:embedRegular w:fontKey="{00000000-0000-0000-0000-000000000000}" r:id="rId1" w:subsetted="0"/>
    <w:embedBold w:fontKey="{00000000-0000-0000-0000-000000000000}" r:id="rId3"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9" w:subsetted="0"/>
    <w:embedItalic w:fontKey="{00000000-0000-0000-0000-000000000000}" r:id="rId10" w:subsetted="0"/>
    <w:embedBoldItalic w:fontKey="{00000000-0000-0000-0000-000000000000}" r:id="rId11" w:subsetted="0"/>
  </w:font>
  <w:font w:name="Cambria Math">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rFonts w:ascii="Times New Roman" w:cs="Times New Roman" w:eastAsia="Times New Roman" w:hAnsi="Times New Roman"/>
        <w:b w:val="1"/>
        <w:sz w:val="36"/>
        <w:szCs w:val="36"/>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60" w:line="360" w:lineRule="auto"/>
      <w:jc w:val="center"/>
    </w:pPr>
    <w:rPr>
      <w:b w:val="1"/>
      <w:sz w:val="40"/>
      <w:szCs w:val="40"/>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rPr>
      <w:b w:val="1"/>
      <w:sz w:val="20"/>
      <w:szCs w:val="20"/>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spacing w:after="60" w:before="60" w:line="360" w:lineRule="auto"/>
      <w:jc w:val="both"/>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rPr>
      <w:b w:val="1"/>
      <w:sz w:val="20"/>
      <w:szCs w:val="20"/>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spacing w:after="60" w:before="60" w:line="360" w:lineRule="auto"/>
      <w:jc w:val="both"/>
    </w:pPr>
    <w:rPr>
      <w:b w:val="1"/>
      <w:sz w:val="72"/>
      <w:szCs w:val="72"/>
    </w:rPr>
  </w:style>
  <w:style w:type="paragraph" w:styleId="Normal" w:default="1">
    <w:name w:val="Normal"/>
    <w:qFormat w:val="1"/>
    <w:rPr>
      <w:sz w:val="24"/>
      <w:szCs w:val="24"/>
    </w:rPr>
  </w:style>
  <w:style w:type="paragraph" w:styleId="Heading1">
    <w:name w:val="heading 1"/>
    <w:basedOn w:val="Normal"/>
    <w:next w:val="Normal"/>
    <w:link w:val="Heading1Char"/>
    <w:qFormat w:val="1"/>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spacing w:after="60" w:before="240"/>
      <w:outlineLvl w:val="3"/>
    </w:pPr>
    <w:rPr>
      <w:b w:val="1"/>
      <w:bCs w:val="1"/>
      <w:sz w:val="28"/>
      <w:szCs w:val="28"/>
    </w:rPr>
  </w:style>
  <w:style w:type="paragraph" w:styleId="Heading5">
    <w:name w:val="heading 5"/>
    <w:basedOn w:val="Normal"/>
    <w:qFormat w:val="1"/>
    <w:pPr>
      <w:spacing w:after="100" w:afterAutospacing="1" w:before="100" w:beforeAutospacing="1"/>
      <w:outlineLvl w:val="4"/>
    </w:pPr>
    <w:rPr>
      <w:b w:val="1"/>
      <w:bCs w:val="1"/>
      <w:sz w:val="20"/>
      <w:szCs w:val="20"/>
    </w:rPr>
  </w:style>
  <w:style w:type="paragraph" w:styleId="Heading6">
    <w:name w:val="heading 6"/>
    <w:basedOn w:val="Normal"/>
    <w:next w:val="Normal"/>
    <w:qFormat w:val="1"/>
    <w:pPr>
      <w:spacing w:after="60" w:before="240"/>
      <w:outlineLvl w:val="5"/>
    </w:pPr>
    <w:rPr>
      <w:b w:val="1"/>
      <w:bCs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right" w:leader="dot" w:pos="8778"/>
      </w:tabs>
      <w:spacing w:line="360" w:lineRule="auto"/>
      <w:jc w:val="both"/>
    </w:pPr>
  </w:style>
  <w:style w:type="paragraph" w:styleId="TOC2">
    <w:name w:val="toc 2"/>
    <w:basedOn w:val="Normal"/>
    <w:next w:val="Normal"/>
    <w:autoRedefine w:val="1"/>
    <w:uiPriority w:val="39"/>
    <w:pPr>
      <w:ind w:left="240"/>
    </w:pPr>
  </w:style>
  <w:style w:type="character" w:styleId="Hyperlink">
    <w:name w:val="Hyperlink"/>
    <w:uiPriority w:val="99"/>
    <w:rPr>
      <w:color w:val="0000ff"/>
      <w:u w:val="single"/>
    </w:rPr>
  </w:style>
  <w:style w:type="paragraph" w:styleId="TOC3">
    <w:name w:val="toc 3"/>
    <w:basedOn w:val="Normal"/>
    <w:next w:val="Normal"/>
    <w:autoRedefine w:val="1"/>
    <w:uiPriority w:val="39"/>
    <w:pPr>
      <w:tabs>
        <w:tab w:val="right" w:leader="dot" w:pos="8778"/>
      </w:tabs>
      <w:spacing w:line="360" w:lineRule="auto"/>
      <w:ind w:left="482"/>
    </w:pPr>
  </w:style>
  <w:style w:type="paragraph" w:styleId="TOC4">
    <w:name w:val="toc 4"/>
    <w:basedOn w:val="Normal"/>
    <w:next w:val="Normal"/>
    <w:autoRedefine w:val="1"/>
    <w:semiHidden w:val="1"/>
    <w:pPr>
      <w:ind w:left="720"/>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apple-converted-space" w:customStyle="1">
    <w:name w:val="apple-converted-space"/>
    <w:basedOn w:val="DefaultParagraphFont"/>
  </w:style>
  <w:style w:type="paragraph" w:styleId="NormalWeb">
    <w:name w:val="Normal (Web)"/>
    <w:basedOn w:val="Normal"/>
    <w:pPr>
      <w:spacing w:after="100" w:afterAutospacing="1" w:before="100" w:beforeAutospacing="1"/>
    </w:pPr>
  </w:style>
  <w:style w:type="character" w:styleId="Strong">
    <w:name w:val="Strong"/>
    <w:qFormat w:val="1"/>
    <w:rPr>
      <w:b w:val="1"/>
      <w:bCs w:val="1"/>
    </w:rPr>
  </w:style>
  <w:style w:type="character" w:styleId="Emphasis">
    <w:name w:val="Emphasis"/>
    <w:qFormat w:val="1"/>
    <w:rPr>
      <w:i w:val="1"/>
      <w:iCs w:val="1"/>
    </w:rPr>
  </w:style>
  <w:style w:type="paragraph" w:styleId="ListParagraph">
    <w:name w:val="List Paragraph"/>
    <w:basedOn w:val="Normal"/>
    <w:qFormat w:val="1"/>
    <w:pPr>
      <w:spacing w:after="200" w:line="276" w:lineRule="auto"/>
      <w:ind w:left="720"/>
    </w:pPr>
    <w:rPr>
      <w:rFonts w:ascii="Calibri" w:hAnsi="Calibri"/>
      <w:sz w:val="22"/>
      <w:szCs w:val="22"/>
    </w:rPr>
  </w:style>
  <w:style w:type="character" w:styleId="mw-headline" w:customStyle="1">
    <w:name w:val="mw-headline"/>
    <w:basedOn w:val="DefaultParagraphFont"/>
  </w:style>
  <w:style w:type="paragraph" w:styleId="Header">
    <w:name w:val="header"/>
    <w:basedOn w:val="Normal"/>
    <w:pPr>
      <w:tabs>
        <w:tab w:val="center" w:pos="4320"/>
        <w:tab w:val="right" w:pos="8640"/>
      </w:tabs>
    </w:pPr>
  </w:style>
  <w:style w:type="paragraph" w:styleId="para" w:customStyle="1">
    <w:name w:val="para"/>
    <w:basedOn w:val="Normal"/>
    <w:pPr>
      <w:spacing w:after="100" w:afterAutospacing="1" w:before="100" w:beforeAutospacing="1"/>
    </w:pPr>
  </w:style>
  <w:style w:type="paragraph" w:styleId="Date">
    <w:name w:val="Date"/>
    <w:basedOn w:val="Normal"/>
    <w:next w:val="Normal"/>
  </w:style>
  <w:style w:type="paragraph" w:styleId="1" w:customStyle="1">
    <w:name w:val="1"/>
    <w:basedOn w:val="Normal"/>
    <w:pPr>
      <w:spacing w:line="312" w:lineRule="auto"/>
      <w:ind w:firstLine="567"/>
      <w:jc w:val="both"/>
    </w:pPr>
    <w:rPr>
      <w:rFonts w:cs="Tahoma"/>
      <w:sz w:val="28"/>
      <w:szCs w:val="20"/>
    </w:rPr>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1" w:customStyle="1">
    <w:name w:val="c1"/>
    <w:basedOn w:val="DefaultParagraphFont"/>
  </w:style>
  <w:style w:type="paragraph" w:styleId="c3" w:customStyle="1">
    <w:name w:val="c3"/>
    <w:basedOn w:val="Normal"/>
    <w:pPr>
      <w:spacing w:after="100" w:afterAutospacing="1" w:before="100" w:beforeAutospacing="1"/>
    </w:pPr>
  </w:style>
  <w:style w:type="character" w:styleId="apple-style-span" w:customStyle="1">
    <w:name w:val="apple-style-span"/>
    <w:basedOn w:val="DefaultParagraphFont"/>
  </w:style>
  <w:style w:type="character" w:styleId="CommentReference">
    <w:name w:val="annotation reference"/>
    <w:rPr>
      <w:sz w:val="16"/>
      <w:szCs w:val="16"/>
    </w:rPr>
  </w:style>
  <w:style w:type="paragraph" w:styleId="CommentText">
    <w:name w:val="annotation text"/>
    <w:basedOn w:val="Normal"/>
    <w:link w:val="CommentTextChar"/>
    <w:rPr>
      <w:sz w:val="20"/>
      <w:szCs w:val="20"/>
    </w:rPr>
  </w:style>
  <w:style w:type="character" w:styleId="CommentTextChar" w:customStyle="1">
    <w:name w:val="Comment Text Char"/>
    <w:basedOn w:val="DefaultParagraphFont"/>
    <w:link w:val="CommentText"/>
  </w:style>
  <w:style w:type="paragraph" w:styleId="CommentSubject">
    <w:name w:val="annotation subject"/>
    <w:basedOn w:val="CommentText"/>
    <w:next w:val="CommentText"/>
    <w:link w:val="CommentSubjectChar"/>
    <w:rPr>
      <w:b w:val="1"/>
      <w:bCs w:val="1"/>
    </w:rPr>
  </w:style>
  <w:style w:type="character" w:styleId="CommentSubjectChar" w:customStyle="1">
    <w:name w:val="Comment Subject Char"/>
    <w:link w:val="CommentSubject"/>
    <w:rPr>
      <w:b w:val="1"/>
      <w:bCs w:val="1"/>
    </w:rPr>
  </w:style>
  <w:style w:type="paragraph" w:styleId="BalloonText">
    <w:name w:val="Balloon Text"/>
    <w:basedOn w:val="Normal"/>
    <w:link w:val="BalloonTextChar"/>
    <w:rPr>
      <w:rFonts w:ascii="Tahoma" w:cs="Tahoma" w:hAnsi="Tahoma"/>
      <w:sz w:val="16"/>
      <w:szCs w:val="16"/>
    </w:rPr>
  </w:style>
  <w:style w:type="character" w:styleId="BalloonTextChar" w:customStyle="1">
    <w:name w:val="Balloon Text Char"/>
    <w:link w:val="BalloonText"/>
    <w:rPr>
      <w:rFonts w:ascii="Tahoma" w:cs="Tahoma" w:hAnsi="Tahoma"/>
      <w:sz w:val="16"/>
      <w:szCs w:val="16"/>
    </w:rPr>
  </w:style>
  <w:style w:type="paragraph" w:styleId="Char" w:customStyle="1">
    <w:name w:val="Char"/>
    <w:basedOn w:val="Normal"/>
    <w:pPr>
      <w:spacing w:line="312" w:lineRule="auto"/>
      <w:ind w:firstLine="567"/>
      <w:jc w:val="both"/>
    </w:pPr>
    <w:rPr>
      <w:rFonts w:cs="Tahoma"/>
      <w:sz w:val="28"/>
      <w:szCs w:val="20"/>
    </w:rPr>
  </w:style>
  <w:style w:type="character" w:styleId="Heading1Char" w:customStyle="1">
    <w:name w:val="Heading 1 Char"/>
    <w:link w:val="Heading1"/>
    <w:rsid w:val="009D190E"/>
    <w:rPr>
      <w:rFonts w:ascii="Arial" w:cs="Arial" w:hAnsi="Arial"/>
      <w:b w:val="1"/>
      <w:bCs w:val="1"/>
      <w:kern w:val="32"/>
      <w:sz w:val="32"/>
      <w:szCs w:val="32"/>
      <w:lang w:val="en-US"/>
    </w:rPr>
  </w:style>
  <w:style w:type="paragraph" w:styleId="TOCHeading">
    <w:name w:val="TOC Heading"/>
    <w:basedOn w:val="Heading1"/>
    <w:next w:val="Normal"/>
    <w:uiPriority w:val="39"/>
    <w:unhideWhenUsed w:val="1"/>
    <w:qFormat w:val="1"/>
    <w:rsid w:val="00B316DD"/>
    <w:pPr>
      <w:keepLines w:val="1"/>
      <w:spacing w:after="0" w:line="259" w:lineRule="auto"/>
      <w:outlineLvl w:val="9"/>
    </w:pPr>
    <w:rPr>
      <w:rFonts w:ascii="Calibri Light" w:cs="Times New Roman" w:eastAsia="DengXian Light" w:hAnsi="Calibri Light"/>
      <w:b w:val="0"/>
      <w:bCs w:val="0"/>
      <w:color w:val="2f5496"/>
      <w:kern w:val="0"/>
    </w:rPr>
  </w:style>
  <w:style w:type="character" w:styleId="FooterChar" w:customStyle="1">
    <w:name w:val="Footer Char"/>
    <w:link w:val="Footer"/>
    <w:uiPriority w:val="99"/>
    <w:rsid w:val="00C93ACC"/>
    <w:rPr>
      <w:sz w:val="24"/>
      <w:szCs w:val="24"/>
      <w:lang w:eastAsia="en-US"/>
    </w:rPr>
  </w:style>
  <w:style w:type="character" w:styleId="UnresolvedMention">
    <w:name w:val="Unresolved Mention"/>
    <w:uiPriority w:val="99"/>
    <w:semiHidden w:val="1"/>
    <w:unhideWhenUsed w:val="1"/>
    <w:rsid w:val="00A72BD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kaggle.com/datasets/mfaisalqureshi/spam-email/data" TargetMode="External"/><Relationship Id="rId21" Type="http://schemas.openxmlformats.org/officeDocument/2006/relationships/image" Target="media/image4.png"/><Relationship Id="rId24" Type="http://schemas.openxmlformats.org/officeDocument/2006/relationships/image" Target="media/image17.png"/><Relationship Id="rId170"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image" Target="media/image8.jpg"/><Relationship Id="rId3" Type="http://schemas.openxmlformats.org/officeDocument/2006/relationships/settings" Target="settings.xml"/><Relationship Id="rId4" Type="http://schemas.openxmlformats.org/officeDocument/2006/relationships/image" Target="media/image4.png"/><Relationship Id="rId148" Type="http://schemas.openxmlformats.org/officeDocument/2006/relationships/image" Target="media/image4.png"/><Relationship Id="rId9" Type="http://schemas.openxmlformats.org/officeDocument/2006/relationships/customXml" Target="../customXML/item1.xml"/><Relationship Id="rId48" Type="http://schemas.openxmlformats.org/officeDocument/2006/relationships/image" Target="media/image4.png"/><Relationship Id="rId26" Type="http://schemas.openxmlformats.org/officeDocument/2006/relationships/hyperlink" Target="https://iosrjen.org/Papers/Conf.ICCIDS-2018/Volume-8/16.%2075-79.pdf?fbclid=IwZXh0bgNhZW0CMTAAAR0nfxO_boCBy715RHR3k2AzhRl5AbSr4pt6kf5Id_y5c941z9xVOnESYRo_aem_Aearl-Q2jNdClUlPiDe_X0yag-4XDVDGpVy5S6qZhHeDS-eE35mHcnm9b0KkzMgzl960Actig-HxetCxQwe_8Rvx" TargetMode="External"/><Relationship Id="rId47" Type="http://schemas.openxmlformats.org/officeDocument/2006/relationships/image" Target="media/image4.png"/><Relationship Id="rId25" Type="http://schemas.openxmlformats.org/officeDocument/2006/relationships/hyperlink" Target="https://www.kaggle.com/code/madhvisaxena/spam-email-detection-naive-bayes" TargetMode="External"/><Relationship Id="rId28" Type="http://schemas.openxmlformats.org/officeDocument/2006/relationships/hyperlink" Target="https://github.com/rasbt/mlxtend/tree/master/mlxtend/frequent_patterns" TargetMode="External"/><Relationship Id="rId27" Type="http://schemas.openxmlformats.org/officeDocument/2006/relationships/hyperlink" Target="https://www.mecs-press.org/ijmecs/ijmecs-v5-n12/IJMECS-V5-N12-5.pdf?fbclid=IwZXh0bgNhZW0CMTAAAR2py2_TiohmeCgHuIzxrTirJ92R9GoFOCU2Dv4oD2hbK1YBE2EEfp9jFC0_aem_AebFui6edOo6shJ-oFRjcTOa0RV2jhY2lAA3up7l-GQZ_NWjBX-XfxYh5lv6rCnDmBQNRkSjskgLRcFgP3Fbw3hd"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hyperlink" Target="https://japp.io/machine-learning/apriori-algorithm-program-in-python-from-scratch/" TargetMode="External"/><Relationship Id="rId7" Type="http://schemas.openxmlformats.org/officeDocument/2006/relationships/styles" Target="styles.xml"/><Relationship Id="rId8" Type="http://schemas.openxmlformats.org/officeDocument/2006/relationships/image" Target="media/image4.png"/><Relationship Id="rId11" Type="http://schemas.openxmlformats.org/officeDocument/2006/relationships/header" Target="header1.xml"/><Relationship Id="rId10" Type="http://schemas.openxmlformats.org/officeDocument/2006/relationships/image" Target="media/image18.png"/><Relationship Id="rId13" Type="http://schemas.openxmlformats.org/officeDocument/2006/relationships/footer" Target="footer1.xml"/><Relationship Id="rId12" Type="http://schemas.openxmlformats.org/officeDocument/2006/relationships/header" Target="header2.xml"/><Relationship Id="rId15" Type="http://schemas.openxmlformats.org/officeDocument/2006/relationships/footer" Target="footer2.xml"/><Relationship Id="rId176" Type="http://schemas.openxmlformats.org/officeDocument/2006/relationships/image" Target="media/image4.png"/><Relationship Id="rId14" Type="http://schemas.openxmlformats.org/officeDocument/2006/relationships/footer" Target="footer3.xml"/><Relationship Id="rId175" Type="http://schemas.openxmlformats.org/officeDocument/2006/relationships/image" Target="media/image4.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hyperlink" Target="https://www.kaggle.com/datasets/venky73/spam-mails-dataset"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3" Type="http://schemas.openxmlformats.org/officeDocument/2006/relationships/font" Target="fonts/ArialNarrow-bold.ttf"/><Relationship Id="rId11" Type="http://schemas.openxmlformats.org/officeDocument/2006/relationships/font" Target="fonts/QuattrocentoSans-boldItalic.ttf"/><Relationship Id="rId10" Type="http://schemas.openxmlformats.org/officeDocument/2006/relationships/font" Target="fonts/QuattrocentoSans-italic.ttf"/><Relationship Id="rId12" Type="http://schemas.openxmlformats.org/officeDocument/2006/relationships/font" Target="fonts/CambriaMath-regular.ttf"/><Relationship Id="rId9" Type="http://schemas.openxmlformats.org/officeDocument/2006/relationships/font" Target="fonts/QuattrocentoSans-bold.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eAl9GKlK78AT3N8Nlkfgpmiqw==">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2023-06-05T02:18:00Z</dcterms:created>
  <dc:creator>Bế Thị Hương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