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97C9" w14:textId="77777777" w:rsidR="00555EEC" w:rsidRPr="00F35E5B" w:rsidRDefault="00555EEC" w:rsidP="002F1976">
      <w:pPr>
        <w:spacing w:line="276" w:lineRule="auto"/>
        <w:jc w:val="both"/>
        <w:rPr>
          <w:rFonts w:ascii="Arial" w:hAnsi="Arial" w:cs="Arial"/>
          <w:b/>
          <w:bCs/>
          <w:lang w:val="vi-VN"/>
        </w:rPr>
      </w:pPr>
      <w:r w:rsidRPr="00F35E5B">
        <w:rPr>
          <w:rFonts w:ascii="Arial" w:hAnsi="Arial" w:cs="Arial"/>
          <w:b/>
          <w:bCs/>
          <w:lang w:val="vi-VN"/>
        </w:rPr>
        <w:t>Bài tập lý thuyết về SQL:</w:t>
      </w:r>
    </w:p>
    <w:p w14:paraId="2963F6C5" w14:textId="189931A3" w:rsidR="00555EEC" w:rsidRPr="00F35E5B" w:rsidRDefault="00555EEC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5FAA9FBD" w14:textId="2B42A061" w:rsidR="00555EEC" w:rsidRPr="00F35E5B" w:rsidRDefault="00555EEC" w:rsidP="002F19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 xml:space="preserve">Có 5 loại khóa của bảng: Khóa chính, khóa ngoại, </w:t>
      </w:r>
      <w:r w:rsidR="00464F48" w:rsidRPr="00F35E5B">
        <w:rPr>
          <w:rFonts w:ascii="Arial" w:hAnsi="Arial" w:cs="Arial"/>
          <w:lang w:val="en-US"/>
        </w:rPr>
        <w:t>k</w:t>
      </w:r>
      <w:r w:rsidRPr="00F35E5B">
        <w:rPr>
          <w:rFonts w:ascii="Arial" w:hAnsi="Arial" w:cs="Arial"/>
          <w:lang w:val="en-US"/>
        </w:rPr>
        <w:t>hóa UNIQUE</w:t>
      </w:r>
      <w:r w:rsidRPr="00F35E5B">
        <w:rPr>
          <w:rFonts w:ascii="Arial" w:hAnsi="Arial" w:cs="Arial"/>
          <w:lang w:val="en-US"/>
        </w:rPr>
        <w:t>,</w:t>
      </w:r>
      <w:r w:rsidR="00464F48" w:rsidRPr="00F35E5B">
        <w:rPr>
          <w:rFonts w:ascii="Arial" w:hAnsi="Arial" w:cs="Arial"/>
          <w:lang w:val="en-US"/>
        </w:rPr>
        <w:t xml:space="preserve"> khóa tổng hợp, khóa thay thế.</w:t>
      </w:r>
    </w:p>
    <w:p w14:paraId="360F864D" w14:textId="5F2ABF9A" w:rsidR="00464F48" w:rsidRPr="00F35E5B" w:rsidRDefault="00464F48" w:rsidP="002F19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Định nghĩa:</w:t>
      </w:r>
    </w:p>
    <w:p w14:paraId="1E2F619A" w14:textId="254EB3A3" w:rsidR="00555EEC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  <w:lang w:val="en-US"/>
        </w:rPr>
      </w:pPr>
      <w:r w:rsidRPr="00C70C9F">
        <w:rPr>
          <w:rFonts w:ascii="Arial" w:hAnsi="Arial" w:cs="Arial"/>
          <w:lang w:val="en-US"/>
        </w:rPr>
        <w:t>Khóa chính</w:t>
      </w:r>
      <w:r w:rsidR="00464F48" w:rsidRPr="00C70C9F">
        <w:rPr>
          <w:rFonts w:ascii="Arial" w:hAnsi="Arial" w:cs="Arial"/>
          <w:lang w:val="en-US"/>
        </w:rPr>
        <w:t>:</w:t>
      </w:r>
      <w:r w:rsidR="00464F48" w:rsidRPr="00F35E5B">
        <w:rPr>
          <w:rFonts w:ascii="Arial" w:hAnsi="Arial" w:cs="Arial"/>
          <w:lang w:val="en-US"/>
        </w:rPr>
        <w:t xml:space="preserve"> Là </w:t>
      </w:r>
      <w:r w:rsidR="00F242E3" w:rsidRPr="00F35E5B">
        <w:rPr>
          <w:rFonts w:ascii="Arial" w:hAnsi="Arial" w:cs="Arial"/>
          <w:lang w:val="en-US"/>
        </w:rPr>
        <w:t>trường xác định một bản ghi duy nhất</w:t>
      </w:r>
      <w:r w:rsidR="00FA77D7" w:rsidRPr="00F35E5B">
        <w:rPr>
          <w:rFonts w:ascii="Arial" w:hAnsi="Arial" w:cs="Arial"/>
          <w:lang w:val="en-US"/>
        </w:rPr>
        <w:t xml:space="preserve"> của từng hàng</w:t>
      </w:r>
      <w:r w:rsidR="00F242E3" w:rsidRPr="00F35E5B">
        <w:rPr>
          <w:rFonts w:ascii="Arial" w:hAnsi="Arial" w:cs="Arial"/>
          <w:lang w:val="en-US"/>
        </w:rPr>
        <w:t xml:space="preserve"> trong bảng</w:t>
      </w:r>
      <w:r w:rsidR="00FA77D7" w:rsidRPr="00F35E5B">
        <w:rPr>
          <w:rFonts w:ascii="Arial" w:hAnsi="Arial" w:cs="Arial"/>
          <w:lang w:val="en-US"/>
        </w:rPr>
        <w:t xml:space="preserve">, chỉ có một khóa chính </w:t>
      </w:r>
      <w:r w:rsidR="00F242E3" w:rsidRPr="00F35E5B">
        <w:rPr>
          <w:rFonts w:ascii="Arial" w:hAnsi="Arial" w:cs="Arial"/>
          <w:lang w:val="en-US"/>
        </w:rPr>
        <w:t>và khóa chính không được phép null</w:t>
      </w:r>
      <w:r w:rsidR="00CA0B1B" w:rsidRPr="00F35E5B">
        <w:rPr>
          <w:rFonts w:ascii="Arial" w:hAnsi="Arial" w:cs="Arial"/>
          <w:lang w:val="en-US"/>
        </w:rPr>
        <w:t>.</w:t>
      </w:r>
    </w:p>
    <w:p w14:paraId="574E3A32" w14:textId="3301F527" w:rsidR="00CA0B1B" w:rsidRPr="00F35E5B" w:rsidRDefault="00CA0B1B" w:rsidP="002F1976">
      <w:pPr>
        <w:spacing w:line="276" w:lineRule="auto"/>
        <w:ind w:left="1080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Ý nghĩa:</w:t>
      </w:r>
      <w:r w:rsidRPr="00C70C9F">
        <w:rPr>
          <w:rFonts w:ascii="Arial" w:hAnsi="Arial" w:cs="Arial"/>
          <w:lang w:val="en-US"/>
        </w:rPr>
        <w:t xml:space="preserve"> </w:t>
      </w:r>
      <w:r w:rsidRPr="00F35E5B">
        <w:rPr>
          <w:rFonts w:ascii="Arial" w:hAnsi="Arial" w:cs="Arial"/>
          <w:lang w:val="en-US"/>
        </w:rPr>
        <w:t xml:space="preserve">Giúp </w:t>
      </w:r>
      <w:r w:rsidR="00230C6F" w:rsidRPr="00F35E5B">
        <w:rPr>
          <w:rFonts w:ascii="Arial" w:hAnsi="Arial" w:cs="Arial"/>
          <w:lang w:val="en-US"/>
        </w:rPr>
        <w:t>s</w:t>
      </w:r>
      <w:r w:rsidRPr="00F35E5B">
        <w:rPr>
          <w:rFonts w:ascii="Arial" w:hAnsi="Arial" w:cs="Arial"/>
          <w:lang w:val="en-US"/>
        </w:rPr>
        <w:t>ử dụng</w:t>
      </w:r>
      <w:r w:rsidRPr="00F35E5B">
        <w:rPr>
          <w:rFonts w:ascii="Arial" w:hAnsi="Arial" w:cs="Arial"/>
          <w:lang w:val="en-US"/>
        </w:rPr>
        <w:t xml:space="preserve"> </w:t>
      </w:r>
      <w:r w:rsidRPr="00F35E5B">
        <w:rPr>
          <w:rFonts w:ascii="Arial" w:hAnsi="Arial" w:cs="Arial"/>
          <w:lang w:val="en-US"/>
        </w:rPr>
        <w:t>giá trị của khóa</w:t>
      </w:r>
      <w:r w:rsidRPr="00F35E5B">
        <w:rPr>
          <w:rFonts w:ascii="Arial" w:hAnsi="Arial" w:cs="Arial"/>
          <w:lang w:val="en-US"/>
        </w:rPr>
        <w:t xml:space="preserve"> chính</w:t>
      </w:r>
      <w:r w:rsidRPr="00F35E5B">
        <w:rPr>
          <w:rFonts w:ascii="Arial" w:hAnsi="Arial" w:cs="Arial"/>
          <w:lang w:val="en-US"/>
        </w:rPr>
        <w:t xml:space="preserve"> để tham chiếu tới toàn bộ các bản ghi</w:t>
      </w:r>
      <w:r w:rsidRPr="00F35E5B">
        <w:rPr>
          <w:rFonts w:ascii="Arial" w:hAnsi="Arial" w:cs="Arial"/>
          <w:lang w:val="en-US"/>
        </w:rPr>
        <w:t>.</w:t>
      </w:r>
    </w:p>
    <w:p w14:paraId="50640535" w14:textId="762D098A" w:rsidR="00230C6F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  <w:lang w:val="en-US"/>
        </w:rPr>
      </w:pPr>
      <w:r w:rsidRPr="00C70C9F">
        <w:rPr>
          <w:rFonts w:ascii="Arial" w:hAnsi="Arial" w:cs="Arial"/>
          <w:lang w:val="en-US"/>
        </w:rPr>
        <w:t>Khóa ngoại</w:t>
      </w:r>
      <w:r w:rsidR="00FA77D7" w:rsidRPr="00C70C9F">
        <w:rPr>
          <w:rFonts w:ascii="Arial" w:hAnsi="Arial" w:cs="Arial"/>
          <w:lang w:val="en-US"/>
        </w:rPr>
        <w:t>:</w:t>
      </w:r>
      <w:r w:rsidR="00FA77D7" w:rsidRPr="00F35E5B">
        <w:rPr>
          <w:rFonts w:ascii="Arial" w:hAnsi="Arial" w:cs="Arial"/>
          <w:lang w:val="en-US"/>
        </w:rPr>
        <w:t xml:space="preserve"> Là</w:t>
      </w:r>
      <w:r w:rsidR="000D350D">
        <w:rPr>
          <w:rFonts w:ascii="Arial" w:hAnsi="Arial" w:cs="Arial"/>
          <w:lang w:val="en-US"/>
        </w:rPr>
        <w:t xml:space="preserve"> một</w:t>
      </w:r>
      <w:r w:rsidR="00FA77D7" w:rsidRPr="00F35E5B">
        <w:rPr>
          <w:rFonts w:ascii="Arial" w:hAnsi="Arial" w:cs="Arial"/>
          <w:lang w:val="en-US"/>
        </w:rPr>
        <w:t xml:space="preserve"> </w:t>
      </w:r>
      <w:r w:rsidR="000D350D">
        <w:rPr>
          <w:rFonts w:ascii="Arial" w:hAnsi="Arial" w:cs="Arial"/>
          <w:lang w:val="en-US"/>
        </w:rPr>
        <w:t>trường trong bảng và là khóa chính của bảng khác</w:t>
      </w:r>
      <w:r w:rsidR="00FA77D7" w:rsidRPr="00F35E5B">
        <w:rPr>
          <w:rFonts w:ascii="Arial" w:hAnsi="Arial" w:cs="Arial"/>
          <w:lang w:val="en-US"/>
        </w:rPr>
        <w:t xml:space="preserve"> có </w:t>
      </w:r>
      <w:r w:rsidR="00563036" w:rsidRPr="00F35E5B">
        <w:rPr>
          <w:rFonts w:ascii="Arial" w:hAnsi="Arial" w:cs="Arial"/>
          <w:lang w:val="en-US"/>
        </w:rPr>
        <w:t>giá trị</w:t>
      </w:r>
      <w:r w:rsidR="00FA77D7" w:rsidRPr="00F35E5B">
        <w:rPr>
          <w:rFonts w:ascii="Arial" w:hAnsi="Arial" w:cs="Arial"/>
          <w:lang w:val="en-US"/>
        </w:rPr>
        <w:t xml:space="preserve"> </w:t>
      </w:r>
      <w:r w:rsidR="00563036" w:rsidRPr="00F35E5B">
        <w:rPr>
          <w:rFonts w:ascii="Arial" w:hAnsi="Arial" w:cs="Arial"/>
          <w:lang w:val="en-US"/>
        </w:rPr>
        <w:t xml:space="preserve">khớp </w:t>
      </w:r>
      <w:r w:rsidR="00230C6F" w:rsidRPr="00F35E5B">
        <w:rPr>
          <w:rFonts w:ascii="Arial" w:hAnsi="Arial" w:cs="Arial"/>
          <w:lang w:val="en-US"/>
        </w:rPr>
        <w:t>và trỏ đến để liên kết</w:t>
      </w:r>
      <w:r w:rsidR="00563036" w:rsidRPr="00F35E5B">
        <w:rPr>
          <w:rFonts w:ascii="Arial" w:hAnsi="Arial" w:cs="Arial"/>
          <w:lang w:val="en-US"/>
        </w:rPr>
        <w:t>, khởi tạo dữ liệu bên cột khóa ngoại</w:t>
      </w:r>
      <w:r w:rsidR="00565F90" w:rsidRPr="00F35E5B">
        <w:rPr>
          <w:rFonts w:ascii="Arial" w:hAnsi="Arial" w:cs="Arial"/>
          <w:lang w:val="en-US"/>
        </w:rPr>
        <w:t xml:space="preserve"> là con</w:t>
      </w:r>
      <w:r w:rsidR="00563036" w:rsidRPr="00F35E5B">
        <w:rPr>
          <w:rFonts w:ascii="Arial" w:hAnsi="Arial" w:cs="Arial"/>
          <w:lang w:val="en-US"/>
        </w:rPr>
        <w:t xml:space="preserve"> thì</w:t>
      </w:r>
      <w:r w:rsidR="00CA0B1B" w:rsidRPr="00F35E5B">
        <w:rPr>
          <w:rFonts w:ascii="Arial" w:hAnsi="Arial" w:cs="Arial"/>
          <w:lang w:val="en-US"/>
        </w:rPr>
        <w:t xml:space="preserve"> khóa chính</w:t>
      </w:r>
      <w:r w:rsidR="00563036" w:rsidRPr="00F35E5B">
        <w:rPr>
          <w:rFonts w:ascii="Arial" w:hAnsi="Arial" w:cs="Arial"/>
          <w:lang w:val="en-US"/>
        </w:rPr>
        <w:t xml:space="preserve"> bên </w:t>
      </w:r>
      <w:r w:rsidR="00565F90" w:rsidRPr="00F35E5B">
        <w:rPr>
          <w:rFonts w:ascii="Arial" w:hAnsi="Arial" w:cs="Arial"/>
          <w:lang w:val="en-US"/>
        </w:rPr>
        <w:t>bảng cha</w:t>
      </w:r>
      <w:r w:rsidR="00563036" w:rsidRPr="00F35E5B">
        <w:rPr>
          <w:rFonts w:ascii="Arial" w:hAnsi="Arial" w:cs="Arial"/>
          <w:lang w:val="en-US"/>
        </w:rPr>
        <w:t xml:space="preserve"> phải được sinh ra trước đó.</w:t>
      </w:r>
    </w:p>
    <w:p w14:paraId="5E487B20" w14:textId="50125A8C" w:rsidR="00230C6F" w:rsidRPr="00F35E5B" w:rsidRDefault="00230C6F" w:rsidP="002F1976">
      <w:pPr>
        <w:spacing w:line="276" w:lineRule="auto"/>
        <w:ind w:left="1080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Ý nghĩa:</w:t>
      </w:r>
      <w:r w:rsidRPr="00C70C9F">
        <w:rPr>
          <w:rFonts w:ascii="Arial" w:hAnsi="Arial" w:cs="Arial"/>
          <w:lang w:val="en-US"/>
        </w:rPr>
        <w:t xml:space="preserve"> </w:t>
      </w:r>
      <w:r w:rsidRPr="00F35E5B">
        <w:rPr>
          <w:rFonts w:ascii="Arial" w:hAnsi="Arial" w:cs="Arial"/>
          <w:lang w:val="en-US"/>
        </w:rPr>
        <w:t>Liên kết các thông tin</w:t>
      </w:r>
      <w:r w:rsidR="0080513F" w:rsidRPr="00F35E5B">
        <w:rPr>
          <w:rFonts w:ascii="Arial" w:hAnsi="Arial" w:cs="Arial"/>
          <w:lang w:val="en-US"/>
        </w:rPr>
        <w:t xml:space="preserve"> giữa các bảng</w:t>
      </w:r>
      <w:r w:rsidRPr="00F35E5B">
        <w:rPr>
          <w:rFonts w:ascii="Arial" w:hAnsi="Arial" w:cs="Arial"/>
          <w:lang w:val="en-US"/>
        </w:rPr>
        <w:t xml:space="preserve"> với nhau</w:t>
      </w:r>
      <w:r w:rsidR="00565F90" w:rsidRPr="00F35E5B">
        <w:rPr>
          <w:rFonts w:ascii="Arial" w:hAnsi="Arial" w:cs="Arial"/>
          <w:lang w:val="en-US"/>
        </w:rPr>
        <w:t>,</w:t>
      </w:r>
    </w:p>
    <w:p w14:paraId="21769E16" w14:textId="29894493" w:rsidR="00555EEC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  <w:lang w:val="en-US"/>
        </w:rPr>
      </w:pPr>
      <w:r w:rsidRPr="00C70C9F">
        <w:rPr>
          <w:rFonts w:ascii="Arial" w:hAnsi="Arial" w:cs="Arial"/>
          <w:lang w:val="en-US"/>
        </w:rPr>
        <w:t>Khóa UNIQUE</w:t>
      </w:r>
      <w:r w:rsidR="00563036" w:rsidRPr="00F35E5B">
        <w:rPr>
          <w:rFonts w:ascii="Arial" w:hAnsi="Arial" w:cs="Arial"/>
          <w:lang w:val="en-US"/>
        </w:rPr>
        <w:t xml:space="preserve">: </w:t>
      </w:r>
      <w:r w:rsidR="002B1309" w:rsidRPr="00F35E5B">
        <w:rPr>
          <w:rFonts w:ascii="Arial" w:hAnsi="Arial" w:cs="Arial"/>
          <w:lang w:val="en-US"/>
        </w:rPr>
        <w:t xml:space="preserve">Là trường xác định một bản ghi duy nhất của từng hàng trong bảng, chỉ có một khóa </w:t>
      </w:r>
      <w:r w:rsidR="002B1309" w:rsidRPr="00F35E5B">
        <w:rPr>
          <w:rFonts w:ascii="Arial" w:hAnsi="Arial" w:cs="Arial"/>
          <w:lang w:val="en-US"/>
        </w:rPr>
        <w:t>UNIQUE</w:t>
      </w:r>
      <w:r w:rsidR="002B1309" w:rsidRPr="00F35E5B">
        <w:rPr>
          <w:rFonts w:ascii="Arial" w:hAnsi="Arial" w:cs="Arial"/>
          <w:lang w:val="en-US"/>
        </w:rPr>
        <w:t xml:space="preserve"> và được phép null</w:t>
      </w:r>
      <w:r w:rsidR="002B1309" w:rsidRPr="00F35E5B">
        <w:rPr>
          <w:rFonts w:ascii="Arial" w:hAnsi="Arial" w:cs="Arial"/>
          <w:lang w:val="en-US"/>
        </w:rPr>
        <w:t>.</w:t>
      </w:r>
    </w:p>
    <w:p w14:paraId="4BB9A161" w14:textId="5495449F" w:rsidR="00555EEC" w:rsidRPr="00F35E5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  <w:lang w:val="en-US"/>
        </w:rPr>
      </w:pPr>
      <w:r w:rsidRPr="00C70C9F">
        <w:rPr>
          <w:rFonts w:ascii="Arial" w:hAnsi="Arial" w:cs="Arial"/>
          <w:lang w:val="en-US"/>
        </w:rPr>
        <w:t>Khóa tổng hợp</w:t>
      </w:r>
      <w:r w:rsidR="002B1309" w:rsidRPr="00F35E5B">
        <w:rPr>
          <w:rFonts w:ascii="Arial" w:hAnsi="Arial" w:cs="Arial"/>
          <w:lang w:val="en-US"/>
        </w:rPr>
        <w:t>:</w:t>
      </w:r>
      <w:r w:rsidR="002B1309" w:rsidRPr="00F35E5B">
        <w:rPr>
          <w:rFonts w:ascii="Arial" w:hAnsi="Arial" w:cs="Arial"/>
          <w:lang w:val="en-US"/>
        </w:rPr>
        <w:t xml:space="preserve"> </w:t>
      </w:r>
      <w:r w:rsidR="002B1309" w:rsidRPr="00F35E5B">
        <w:rPr>
          <w:rFonts w:ascii="Arial" w:hAnsi="Arial" w:cs="Arial"/>
          <w:lang w:val="en-US"/>
        </w:rPr>
        <w:t>Là</w:t>
      </w:r>
      <w:r w:rsidR="002B1309" w:rsidRPr="00F35E5B">
        <w:rPr>
          <w:rFonts w:ascii="Arial" w:hAnsi="Arial" w:cs="Arial"/>
          <w:lang w:val="en-US"/>
        </w:rPr>
        <w:t xml:space="preserve"> một tập hợp gồm nhiều hơn một khóa, cùng nhau, xác định duy nhất mỗi bản ghi.</w:t>
      </w:r>
    </w:p>
    <w:p w14:paraId="45DFFF2A" w14:textId="40D0B3F6" w:rsidR="00CA0B1B" w:rsidRDefault="00555EEC" w:rsidP="002F1976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Arial" w:hAnsi="Arial" w:cs="Arial"/>
          <w:lang w:val="en-US"/>
        </w:rPr>
      </w:pPr>
      <w:r w:rsidRPr="00C70C9F">
        <w:rPr>
          <w:rFonts w:ascii="Arial" w:hAnsi="Arial" w:cs="Arial"/>
          <w:lang w:val="en-US"/>
        </w:rPr>
        <w:t>Khóa thay thế</w:t>
      </w:r>
      <w:r w:rsidR="00B72B68" w:rsidRPr="00F35E5B">
        <w:rPr>
          <w:rFonts w:ascii="Arial" w:hAnsi="Arial" w:cs="Arial"/>
          <w:lang w:val="en-US"/>
        </w:rPr>
        <w:t>: Là trường x</w:t>
      </w:r>
      <w:r w:rsidR="00B72B68" w:rsidRPr="00F35E5B">
        <w:rPr>
          <w:rFonts w:ascii="Arial" w:hAnsi="Arial" w:cs="Arial"/>
          <w:lang w:val="en-US"/>
        </w:rPr>
        <w:t>ác định một cột có thuộc tính nhận dạng</w:t>
      </w:r>
    </w:p>
    <w:p w14:paraId="2194C387" w14:textId="77777777" w:rsidR="00C70C9F" w:rsidRPr="00F35E5B" w:rsidRDefault="00C70C9F" w:rsidP="00C70C9F">
      <w:pPr>
        <w:pStyle w:val="ListParagraph"/>
        <w:spacing w:line="276" w:lineRule="auto"/>
        <w:ind w:left="1134"/>
        <w:jc w:val="both"/>
        <w:rPr>
          <w:rFonts w:ascii="Arial" w:hAnsi="Arial" w:cs="Arial"/>
          <w:lang w:val="en-US"/>
        </w:rPr>
      </w:pPr>
    </w:p>
    <w:p w14:paraId="210FD28E" w14:textId="0E5DE76E" w:rsidR="008B5983" w:rsidRDefault="008B5983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Một bảng có thể có nhiều loại khóa nhưng chỉ có 1 khóa chính.</w:t>
      </w:r>
    </w:p>
    <w:p w14:paraId="43841CD6" w14:textId="04BAA01F" w:rsidR="00DB5100" w:rsidRDefault="00DB5100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vi-VN"/>
        </w:rPr>
        <w:t>Một bảng có thể có nhiều khoá cùng</w:t>
      </w:r>
      <w:r>
        <w:rPr>
          <w:rFonts w:ascii="Arial" w:hAnsi="Arial" w:cs="Arial"/>
          <w:lang w:val="en-US"/>
        </w:rPr>
        <w:t xml:space="preserve"> 1 loại, ví dụ như khóa ngoại, 1 bảng có nhiều khóa ngoại trỏ đến những bảng khác.</w:t>
      </w:r>
    </w:p>
    <w:p w14:paraId="069D6928" w14:textId="37E005CF" w:rsidR="00DB5100" w:rsidRDefault="00FE24A7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Các g</w:t>
      </w:r>
      <w:r w:rsidR="000D350D">
        <w:rPr>
          <w:rFonts w:ascii="Arial" w:hAnsi="Arial" w:cs="Arial"/>
          <w:lang w:val="en-US"/>
        </w:rPr>
        <w:t>iá</w:t>
      </w:r>
      <w:r w:rsidR="00DB5100" w:rsidRPr="00F35E5B">
        <w:rPr>
          <w:rFonts w:ascii="Arial" w:hAnsi="Arial" w:cs="Arial"/>
          <w:lang w:val="vi-VN"/>
        </w:rPr>
        <w:t xml:space="preserve"> trị khoá</w:t>
      </w:r>
      <w:r w:rsidR="00B87A47">
        <w:rPr>
          <w:rFonts w:ascii="Arial" w:hAnsi="Arial" w:cs="Arial"/>
          <w:lang w:val="en-US"/>
        </w:rPr>
        <w:t xml:space="preserve"> chính</w:t>
      </w:r>
      <w:r w:rsidR="00DB5100" w:rsidRPr="00F35E5B">
        <w:rPr>
          <w:rFonts w:ascii="Arial" w:hAnsi="Arial" w:cs="Arial"/>
          <w:lang w:val="vi-VN"/>
        </w:rPr>
        <w:t xml:space="preserve"> </w:t>
      </w:r>
      <w:r w:rsidR="00F6030C">
        <w:rPr>
          <w:rFonts w:ascii="Arial" w:hAnsi="Arial" w:cs="Arial"/>
          <w:lang w:val="en-US"/>
        </w:rPr>
        <w:t>không thể null</w:t>
      </w:r>
    </w:p>
    <w:p w14:paraId="377A78E5" w14:textId="77777777" w:rsidR="00F35E5B" w:rsidRPr="00F35E5B" w:rsidRDefault="00F35E5B" w:rsidP="002F1976">
      <w:pPr>
        <w:pStyle w:val="ListParagraph"/>
        <w:spacing w:line="276" w:lineRule="auto"/>
        <w:jc w:val="both"/>
        <w:rPr>
          <w:rFonts w:ascii="Arial" w:hAnsi="Arial" w:cs="Arial"/>
          <w:lang w:val="en-US"/>
        </w:rPr>
      </w:pPr>
    </w:p>
    <w:p w14:paraId="18704A64" w14:textId="333BF6B9" w:rsidR="00555EEC" w:rsidRPr="00F35E5B" w:rsidRDefault="00555EEC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Có mấy loại Join, ý nghĩa của từng loại, lấy ví dụ minh hoạ.</w:t>
      </w:r>
    </w:p>
    <w:p w14:paraId="1E74F671" w14:textId="65BE8BCB" w:rsidR="009458C7" w:rsidRPr="00F35E5B" w:rsidRDefault="009458C7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 xml:space="preserve">Có 4 loại Join: </w:t>
      </w:r>
      <w:r w:rsidR="003C36A7" w:rsidRPr="00F35E5B">
        <w:rPr>
          <w:rFonts w:ascii="Arial" w:hAnsi="Arial" w:cs="Arial"/>
          <w:lang w:val="en-US"/>
        </w:rPr>
        <w:t>INNER JOIN, LEFT JOIN, RIGHT JOIN, FULL JOIN.</w:t>
      </w:r>
    </w:p>
    <w:p w14:paraId="5A05DF2F" w14:textId="5A788ECB" w:rsidR="003C36A7" w:rsidRPr="00C70C9F" w:rsidRDefault="003C36A7" w:rsidP="002F19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C70C9F">
        <w:rPr>
          <w:rFonts w:ascii="Arial" w:hAnsi="Arial" w:cs="Arial"/>
          <w:lang w:val="en-US"/>
        </w:rPr>
        <w:t>Ý nghĩa</w:t>
      </w:r>
      <w:r w:rsidRPr="00C70C9F">
        <w:rPr>
          <w:rFonts w:ascii="Arial" w:hAnsi="Arial" w:cs="Arial"/>
          <w:b/>
          <w:bCs/>
          <w:lang w:val="en-US"/>
        </w:rPr>
        <w:t>:</w:t>
      </w:r>
    </w:p>
    <w:p w14:paraId="5E0AED91" w14:textId="0FED4D59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 xml:space="preserve">INNER JOIN: </w:t>
      </w:r>
      <w:r w:rsidRPr="00F35E5B">
        <w:rPr>
          <w:rFonts w:ascii="Arial" w:hAnsi="Arial" w:cs="Arial"/>
          <w:lang w:val="en-US"/>
        </w:rPr>
        <w:t>Trả về các bản ghi có những giá trị phù hợp trong cả hai bảng.</w:t>
      </w:r>
    </w:p>
    <w:p w14:paraId="3312A9F0" w14:textId="709B6433" w:rsidR="00C17487" w:rsidRPr="00F35E5B" w:rsidRDefault="00C1748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SELECT cot</w:t>
      </w:r>
      <w:r w:rsidRPr="00F35E5B">
        <w:rPr>
          <w:rFonts w:ascii="Arial" w:hAnsi="Arial" w:cs="Arial"/>
          <w:lang w:val="en-US"/>
        </w:rPr>
        <w:t xml:space="preserve"> </w:t>
      </w:r>
      <w:r w:rsidRPr="00F35E5B">
        <w:rPr>
          <w:rFonts w:ascii="Arial" w:hAnsi="Arial" w:cs="Arial"/>
          <w:lang w:val="en-US"/>
        </w:rPr>
        <w:t>FROM bang1</w:t>
      </w:r>
      <w:r w:rsidRPr="00F35E5B">
        <w:rPr>
          <w:rFonts w:ascii="Arial" w:hAnsi="Arial" w:cs="Arial"/>
          <w:lang w:val="en-US"/>
        </w:rPr>
        <w:t xml:space="preserve"> </w:t>
      </w:r>
      <w:r w:rsidRPr="00F35E5B">
        <w:rPr>
          <w:rFonts w:ascii="Arial" w:hAnsi="Arial" w:cs="Arial"/>
          <w:lang w:val="en-US"/>
        </w:rPr>
        <w:t>INNER JOIN bang2 bang1.cot = bang2.cot;</w:t>
      </w:r>
    </w:p>
    <w:p w14:paraId="63F56ACF" w14:textId="561FF4C7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 xml:space="preserve">LEFT JOIN: </w:t>
      </w:r>
      <w:r w:rsidRPr="00F35E5B">
        <w:rPr>
          <w:rFonts w:ascii="Arial" w:hAnsi="Arial" w:cs="Arial"/>
          <w:lang w:val="en-US"/>
        </w:rPr>
        <w:t>Trả về tất cả bản ghi từ bảng bên trái và bản ghi trùng với bảng bên phải.</w:t>
      </w:r>
    </w:p>
    <w:p w14:paraId="48418B34" w14:textId="2D2ABF17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RIGHT</w:t>
      </w:r>
      <w:r w:rsidRPr="00F35E5B">
        <w:rPr>
          <w:rFonts w:ascii="Arial" w:hAnsi="Arial" w:cs="Arial"/>
          <w:lang w:val="en-US"/>
        </w:rPr>
        <w:t xml:space="preserve"> </w:t>
      </w:r>
      <w:r w:rsidRPr="00F35E5B">
        <w:rPr>
          <w:rFonts w:ascii="Arial" w:hAnsi="Arial" w:cs="Arial"/>
          <w:lang w:val="en-US"/>
        </w:rPr>
        <w:t>JOIN: Trả về tất cả bản ghi từ bảng bên phải và bản ghi trùng với bản bên trái.</w:t>
      </w:r>
    </w:p>
    <w:p w14:paraId="22FE69AF" w14:textId="627EBB76" w:rsidR="003C36A7" w:rsidRPr="00F35E5B" w:rsidRDefault="003C36A7" w:rsidP="002F1976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FULL JOIN: Trả về tất cả bản ghi khi có một kết quả phù hợp trong bảng bên trái hoặc bên phải.</w:t>
      </w:r>
    </w:p>
    <w:p w14:paraId="56BC94E4" w14:textId="70E2B62B" w:rsidR="00F35E5B" w:rsidRPr="00F35E5B" w:rsidRDefault="00C17487" w:rsidP="002F197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lastRenderedPageBreak/>
        <w:t xml:space="preserve">Ví dụ: </w:t>
      </w:r>
      <w:r w:rsidRPr="00F35E5B">
        <w:rPr>
          <w:rFonts w:ascii="Arial" w:hAnsi="Arial" w:cs="Arial"/>
          <w:noProof/>
        </w:rPr>
        <w:drawing>
          <wp:inline distT="0" distB="0" distL="0" distR="0" wp14:anchorId="0310C22F" wp14:editId="4F9108EC">
            <wp:extent cx="4220903" cy="1238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77" cy="12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7F7A" w14:textId="77777777" w:rsidR="00F35E5B" w:rsidRPr="00F35E5B" w:rsidRDefault="00F35E5B" w:rsidP="002F1976">
      <w:pPr>
        <w:spacing w:line="276" w:lineRule="auto"/>
        <w:ind w:left="360"/>
        <w:jc w:val="both"/>
        <w:rPr>
          <w:rFonts w:ascii="Arial" w:hAnsi="Arial" w:cs="Arial"/>
          <w:lang w:val="vi-VN"/>
        </w:rPr>
      </w:pPr>
    </w:p>
    <w:p w14:paraId="447376A6" w14:textId="7149DD07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từ khoá UNION trong truy vấn dữ liệu? Có mấy loại UNION, cách sử dụng và ví dụ minh hoạ cho từng loại.</w:t>
      </w:r>
    </w:p>
    <w:p w14:paraId="39B13E25" w14:textId="21AC7A89" w:rsidR="002F1976" w:rsidRPr="002F1976" w:rsidRDefault="002F1976" w:rsidP="002F197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en-US"/>
        </w:rPr>
        <w:t>Có 2 loại toán tử UNION: UNION và UNION ALL</w:t>
      </w:r>
    </w:p>
    <w:p w14:paraId="1C9B8EDB" w14:textId="702A31FD" w:rsidR="00F35E5B" w:rsidRDefault="00F35E5B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lang w:val="en-US"/>
        </w:rPr>
      </w:pPr>
      <w:r w:rsidRPr="00F35E5B">
        <w:rPr>
          <w:rFonts w:ascii="Arial" w:hAnsi="Arial" w:cs="Arial"/>
          <w:lang w:val="en-US"/>
        </w:rPr>
        <w:t>UNION được dùng để kết hợp 2 bộ kết quả từ 2 hoặc nhiều lệnh SELECT</w:t>
      </w:r>
      <w:r w:rsidR="002F1976">
        <w:rPr>
          <w:rFonts w:ascii="Arial" w:hAnsi="Arial" w:cs="Arial"/>
          <w:lang w:val="en-US"/>
        </w:rPr>
        <w:t>, n</w:t>
      </w:r>
      <w:r w:rsidRPr="00F35E5B">
        <w:rPr>
          <w:rFonts w:ascii="Arial" w:hAnsi="Arial" w:cs="Arial"/>
          <w:lang w:val="en-US"/>
        </w:rPr>
        <w:t xml:space="preserve">ó sẽ xóa các hàng trùng </w:t>
      </w:r>
      <w:r w:rsidR="00DB5100">
        <w:rPr>
          <w:rFonts w:ascii="Arial" w:hAnsi="Arial" w:cs="Arial"/>
          <w:lang w:val="en-US"/>
        </w:rPr>
        <w:t>giá trị</w:t>
      </w:r>
      <w:r w:rsidRPr="00F35E5B">
        <w:rPr>
          <w:rFonts w:ascii="Arial" w:hAnsi="Arial" w:cs="Arial"/>
          <w:lang w:val="en-US"/>
        </w:rPr>
        <w:t>.</w:t>
      </w:r>
    </w:p>
    <w:p w14:paraId="4DB7C2BB" w14:textId="0F1FBE67" w:rsidR="00387526" w:rsidRDefault="00842CCA" w:rsidP="00387526">
      <w:pPr>
        <w:pStyle w:val="ListParagraph"/>
        <w:numPr>
          <w:ilvl w:val="1"/>
          <w:numId w:val="5"/>
        </w:numPr>
        <w:ind w:left="1134"/>
        <w:jc w:val="both"/>
        <w:rPr>
          <w:rFonts w:ascii="Times New Roman" w:hAnsi="Times New Roman" w:cs="Times New Roman"/>
          <w:lang w:val="en-US"/>
        </w:rPr>
      </w:pPr>
      <w:r w:rsidRPr="00387526">
        <w:rPr>
          <w:rFonts w:ascii="Times New Roman" w:hAnsi="Times New Roman" w:cs="Times New Roman"/>
          <w:lang w:val="en-US"/>
        </w:rPr>
        <w:t xml:space="preserve">SELECT bieu_thuc1, bieu_thuc2, … FROM </w:t>
      </w:r>
      <w:r w:rsidR="00387526">
        <w:rPr>
          <w:rFonts w:ascii="Times New Roman" w:hAnsi="Times New Roman" w:cs="Times New Roman"/>
          <w:lang w:val="en-US"/>
        </w:rPr>
        <w:t xml:space="preserve"> ten_bang </w:t>
      </w:r>
      <w:r w:rsidRPr="00387526">
        <w:rPr>
          <w:rFonts w:ascii="Times New Roman" w:hAnsi="Times New Roman" w:cs="Times New Roman"/>
          <w:lang w:val="en-US"/>
        </w:rPr>
        <w:t>UNION</w:t>
      </w:r>
    </w:p>
    <w:p w14:paraId="382E036D" w14:textId="7722B2B0" w:rsidR="00842CCA" w:rsidRPr="00387526" w:rsidRDefault="00842CCA" w:rsidP="00387526">
      <w:pPr>
        <w:pStyle w:val="ListParagraph"/>
        <w:ind w:left="1134"/>
        <w:jc w:val="both"/>
        <w:rPr>
          <w:rFonts w:ascii="Times New Roman" w:hAnsi="Times New Roman" w:cs="Times New Roman"/>
          <w:lang w:val="en-US"/>
        </w:rPr>
      </w:pPr>
      <w:r w:rsidRPr="00387526">
        <w:rPr>
          <w:rFonts w:ascii="Times New Roman" w:hAnsi="Times New Roman" w:cs="Times New Roman"/>
          <w:lang w:val="en-US"/>
        </w:rPr>
        <w:t xml:space="preserve">SELECT bieu_thuc1, bieu_thuc2, … FROM </w:t>
      </w:r>
      <w:r w:rsidR="00387526">
        <w:rPr>
          <w:rFonts w:ascii="Times New Roman" w:hAnsi="Times New Roman" w:cs="Times New Roman"/>
          <w:lang w:val="en-US"/>
        </w:rPr>
        <w:t>ten_bang</w:t>
      </w:r>
    </w:p>
    <w:p w14:paraId="659E900E" w14:textId="0EFF44FC" w:rsidR="002F1976" w:rsidRDefault="002F1976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lang w:val="en-US"/>
        </w:rPr>
      </w:pPr>
      <w:r w:rsidRPr="002F1976">
        <w:rPr>
          <w:rFonts w:ascii="Arial" w:hAnsi="Arial" w:cs="Arial"/>
          <w:lang w:val="en-US"/>
        </w:rPr>
        <w:t>UNION ALL được dùng để kết hợp bộ kết quả từ 2 hoặc nhiều lệnh SELECT</w:t>
      </w:r>
      <w:r>
        <w:rPr>
          <w:rFonts w:ascii="Arial" w:hAnsi="Arial" w:cs="Arial"/>
          <w:lang w:val="en-US"/>
        </w:rPr>
        <w:t>,</w:t>
      </w:r>
      <w:r w:rsidRPr="002F1976">
        <w:t xml:space="preserve"> </w:t>
      </w:r>
      <w:r w:rsidRPr="002F1976">
        <w:rPr>
          <w:rFonts w:ascii="Arial" w:hAnsi="Arial" w:cs="Arial"/>
          <w:lang w:val="en-US"/>
        </w:rPr>
        <w:t xml:space="preserve">trả về tất cả các hàng từ truy vấn và không xóa các hàng trùng </w:t>
      </w:r>
      <w:r w:rsidR="00DB5100">
        <w:rPr>
          <w:rFonts w:ascii="Arial" w:hAnsi="Arial" w:cs="Arial"/>
          <w:lang w:val="en-US"/>
        </w:rPr>
        <w:t>giá trị</w:t>
      </w:r>
      <w:r w:rsidRPr="002F1976">
        <w:rPr>
          <w:rFonts w:ascii="Arial" w:hAnsi="Arial" w:cs="Arial"/>
          <w:lang w:val="en-US"/>
        </w:rPr>
        <w:t>.</w:t>
      </w:r>
    </w:p>
    <w:p w14:paraId="05AED7C8" w14:textId="77777777" w:rsidR="00387526" w:rsidRDefault="00387526" w:rsidP="00387526">
      <w:pPr>
        <w:pStyle w:val="ListParagraph"/>
        <w:numPr>
          <w:ilvl w:val="1"/>
          <w:numId w:val="9"/>
        </w:numPr>
        <w:ind w:left="1134"/>
        <w:rPr>
          <w:rFonts w:ascii="Times New Roman" w:hAnsi="Times New Roman" w:cs="Times New Roman"/>
          <w:lang w:val="en-US"/>
        </w:rPr>
      </w:pPr>
      <w:r w:rsidRPr="00387526">
        <w:rPr>
          <w:rFonts w:ascii="Times New Roman" w:hAnsi="Times New Roman" w:cs="Times New Roman"/>
          <w:lang w:val="en-US"/>
        </w:rPr>
        <w:t xml:space="preserve">SELECT bieu_thuc1, bieu_thuc2, … FROM </w:t>
      </w:r>
      <w:r>
        <w:rPr>
          <w:rFonts w:ascii="Times New Roman" w:hAnsi="Times New Roman" w:cs="Times New Roman"/>
          <w:lang w:val="en-US"/>
        </w:rPr>
        <w:t xml:space="preserve"> ten_bang </w:t>
      </w:r>
      <w:r w:rsidRPr="00387526">
        <w:rPr>
          <w:rFonts w:ascii="Times New Roman" w:hAnsi="Times New Roman" w:cs="Times New Roman"/>
          <w:lang w:val="en-US"/>
        </w:rPr>
        <w:t>UNION ALL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B2781E5" w14:textId="4D574B95" w:rsidR="00387526" w:rsidRPr="00387526" w:rsidRDefault="00387526" w:rsidP="00387526">
      <w:pPr>
        <w:pStyle w:val="ListParagraph"/>
        <w:ind w:left="1134"/>
        <w:rPr>
          <w:rFonts w:ascii="Times New Roman" w:hAnsi="Times New Roman" w:cs="Times New Roman"/>
          <w:lang w:val="en-US"/>
        </w:rPr>
      </w:pPr>
      <w:r w:rsidRPr="00387526">
        <w:rPr>
          <w:rFonts w:ascii="Times New Roman" w:hAnsi="Times New Roman" w:cs="Times New Roman"/>
          <w:lang w:val="en-US"/>
        </w:rPr>
        <w:t xml:space="preserve">SELECT bieu_thuc1, bieu_thuc2, … FROM </w:t>
      </w:r>
      <w:r>
        <w:rPr>
          <w:rFonts w:ascii="Times New Roman" w:hAnsi="Times New Roman" w:cs="Times New Roman"/>
          <w:lang w:val="en-US"/>
        </w:rPr>
        <w:t>ten_bang</w:t>
      </w:r>
    </w:p>
    <w:p w14:paraId="0FCAE57D" w14:textId="3FEC6982" w:rsidR="002F1976" w:rsidRPr="00DB5100" w:rsidRDefault="00842CCA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</w:rPr>
        <w:t>Mỗi lệnh SELECT phải có cùng số cột trong bộ kết quả với kiểu dữ liệu tương ứng.</w:t>
      </w:r>
    </w:p>
    <w:p w14:paraId="6B98774A" w14:textId="157A88CF" w:rsidR="00DB5100" w:rsidRDefault="00DB5100" w:rsidP="002F197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Ví dụ:</w:t>
      </w:r>
    </w:p>
    <w:p w14:paraId="4C062C6F" w14:textId="0EDBD619" w:rsidR="00F35E5B" w:rsidRDefault="00DB5100" w:rsidP="00DB5100">
      <w:pPr>
        <w:spacing w:line="276" w:lineRule="auto"/>
        <w:ind w:left="360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AABF86F" wp14:editId="1266B3A3">
            <wp:extent cx="3704762" cy="12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954" w14:textId="77777777" w:rsidR="00901FA7" w:rsidRPr="002F1976" w:rsidRDefault="00901FA7" w:rsidP="00DB5100">
      <w:pPr>
        <w:spacing w:line="276" w:lineRule="auto"/>
        <w:ind w:left="360"/>
        <w:jc w:val="center"/>
        <w:rPr>
          <w:rFonts w:ascii="Arial" w:hAnsi="Arial" w:cs="Arial"/>
          <w:lang w:val="en-US"/>
        </w:rPr>
      </w:pPr>
    </w:p>
    <w:p w14:paraId="16C42527" w14:textId="23E3855A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Nested Query, Correlated Query. Phân biệt, lấy ví dụ minh hoạ.</w:t>
      </w:r>
    </w:p>
    <w:p w14:paraId="6A7F9E2B" w14:textId="07547C26" w:rsidR="00F35E5B" w:rsidRPr="00901FA7" w:rsidRDefault="00901FA7" w:rsidP="00901FA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Nested Query</w:t>
      </w:r>
      <w:r>
        <w:rPr>
          <w:rFonts w:ascii="Arial" w:hAnsi="Arial" w:cs="Arial"/>
          <w:lang w:val="en-US"/>
        </w:rPr>
        <w:t xml:space="preserve"> là sử dụng câu lệnh SELECT bên trong một câu lệnh khác.</w:t>
      </w:r>
    </w:p>
    <w:p w14:paraId="7025B677" w14:textId="6AAD5EC3" w:rsidR="00901FA7" w:rsidRPr="00901FA7" w:rsidRDefault="00901FA7" w:rsidP="00901FA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Correlated Query</w:t>
      </w:r>
      <w:r>
        <w:rPr>
          <w:rFonts w:ascii="Arial" w:hAnsi="Arial" w:cs="Arial"/>
          <w:lang w:val="en-US"/>
        </w:rPr>
        <w:t xml:space="preserve"> là</w:t>
      </w:r>
      <w:r w:rsidRPr="00901FA7">
        <w:t xml:space="preserve"> </w:t>
      </w:r>
      <w:r w:rsidRPr="00901FA7">
        <w:rPr>
          <w:rFonts w:ascii="Arial" w:hAnsi="Arial" w:cs="Arial"/>
          <w:lang w:val="en-US"/>
        </w:rPr>
        <w:t>nhận các giá trị</w:t>
      </w:r>
      <w:r>
        <w:rPr>
          <w:rFonts w:ascii="Arial" w:hAnsi="Arial" w:cs="Arial"/>
          <w:lang w:val="en-US"/>
        </w:rPr>
        <w:t xml:space="preserve"> SELECT</w:t>
      </w:r>
      <w:r w:rsidRPr="00901FA7">
        <w:rPr>
          <w:rFonts w:ascii="Arial" w:hAnsi="Arial" w:cs="Arial"/>
          <w:lang w:val="en-US"/>
        </w:rPr>
        <w:t xml:space="preserve"> từ </w:t>
      </w:r>
      <w:r>
        <w:rPr>
          <w:rFonts w:ascii="Arial" w:hAnsi="Arial" w:cs="Arial"/>
          <w:lang w:val="en-US"/>
        </w:rPr>
        <w:t>bên ngoài</w:t>
      </w:r>
      <w:r w:rsidRPr="00901FA7">
        <w:rPr>
          <w:rFonts w:ascii="Arial" w:hAnsi="Arial" w:cs="Arial"/>
          <w:lang w:val="en-US"/>
        </w:rPr>
        <w:t xml:space="preserve"> của nó trước khi nó thực thi</w:t>
      </w:r>
      <w:r>
        <w:rPr>
          <w:rFonts w:ascii="Arial" w:hAnsi="Arial" w:cs="Arial"/>
          <w:lang w:val="en-US"/>
        </w:rPr>
        <w:t xml:space="preserve"> câu lệnh SELECT.</w:t>
      </w:r>
    </w:p>
    <w:p w14:paraId="54E493C8" w14:textId="77777777" w:rsidR="00901FA7" w:rsidRPr="00901FA7" w:rsidRDefault="00901FA7" w:rsidP="00901FA7">
      <w:pPr>
        <w:pStyle w:val="ListParagraph"/>
        <w:spacing w:line="276" w:lineRule="auto"/>
        <w:jc w:val="both"/>
        <w:rPr>
          <w:rFonts w:ascii="Arial" w:hAnsi="Arial" w:cs="Arial"/>
          <w:lang w:val="vi-VN"/>
        </w:rPr>
      </w:pPr>
    </w:p>
    <w:p w14:paraId="0694881C" w14:textId="7656A548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750FAC98" w14:textId="77777777" w:rsidR="00F35E5B" w:rsidRPr="00F35E5B" w:rsidRDefault="00F35E5B" w:rsidP="002F1976">
      <w:pPr>
        <w:spacing w:line="276" w:lineRule="auto"/>
        <w:jc w:val="both"/>
        <w:rPr>
          <w:rFonts w:ascii="Arial" w:hAnsi="Arial" w:cs="Arial"/>
          <w:lang w:val="vi-VN"/>
        </w:rPr>
      </w:pPr>
    </w:p>
    <w:p w14:paraId="7D9C432D" w14:textId="521D71ED" w:rsid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Tìm hiểu về partition của bảng, nên tạo partition cho bảng trong trường hợp nào? Lấy ví dụ minh hoạ?</w:t>
      </w:r>
    </w:p>
    <w:p w14:paraId="4EA86BE9" w14:textId="77777777" w:rsidR="00F35E5B" w:rsidRPr="00F35E5B" w:rsidRDefault="00F35E5B" w:rsidP="002F1976">
      <w:pPr>
        <w:spacing w:line="276" w:lineRule="auto"/>
        <w:jc w:val="both"/>
        <w:rPr>
          <w:rFonts w:ascii="Arial" w:hAnsi="Arial" w:cs="Arial"/>
          <w:lang w:val="vi-VN"/>
        </w:rPr>
      </w:pPr>
    </w:p>
    <w:p w14:paraId="6ECA1626" w14:textId="7C4D0C9C" w:rsidR="00F35E5B" w:rsidRPr="00F35E5B" w:rsidRDefault="00F35E5B" w:rsidP="002F197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vi-VN"/>
        </w:rPr>
      </w:pPr>
      <w:r w:rsidRPr="00F35E5B">
        <w:rPr>
          <w:rFonts w:ascii="Arial" w:hAnsi="Arial" w:cs="Arial"/>
          <w:lang w:val="vi-VN"/>
        </w:rPr>
        <w:t>Phân biệt câu lệnh delete và truncate? Cách sử dụng?</w:t>
      </w:r>
    </w:p>
    <w:p w14:paraId="41BCB751" w14:textId="77777777" w:rsidR="009037BA" w:rsidRPr="00F35E5B" w:rsidRDefault="009037BA" w:rsidP="002F1976">
      <w:pPr>
        <w:spacing w:line="276" w:lineRule="auto"/>
        <w:jc w:val="both"/>
        <w:rPr>
          <w:rFonts w:ascii="Arial" w:hAnsi="Arial" w:cs="Arial"/>
          <w:lang w:val="en-US"/>
        </w:rPr>
      </w:pPr>
    </w:p>
    <w:sectPr w:rsidR="009037BA" w:rsidRPr="00F3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C5E"/>
    <w:multiLevelType w:val="hybridMultilevel"/>
    <w:tmpl w:val="8E32A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83481"/>
    <w:multiLevelType w:val="hybridMultilevel"/>
    <w:tmpl w:val="03E6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110F"/>
    <w:multiLevelType w:val="hybridMultilevel"/>
    <w:tmpl w:val="0CA6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27961"/>
    <w:multiLevelType w:val="hybridMultilevel"/>
    <w:tmpl w:val="BD76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1D69"/>
    <w:multiLevelType w:val="hybridMultilevel"/>
    <w:tmpl w:val="844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65E9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C6F09"/>
    <w:multiLevelType w:val="hybridMultilevel"/>
    <w:tmpl w:val="3C7E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40A94"/>
    <w:multiLevelType w:val="hybridMultilevel"/>
    <w:tmpl w:val="17BE2E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D6254"/>
    <w:multiLevelType w:val="hybridMultilevel"/>
    <w:tmpl w:val="4DA29B3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92784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4954002">
    <w:abstractNumId w:val="0"/>
  </w:num>
  <w:num w:numId="3" w16cid:durableId="660617944">
    <w:abstractNumId w:val="7"/>
  </w:num>
  <w:num w:numId="4" w16cid:durableId="111018914">
    <w:abstractNumId w:val="5"/>
  </w:num>
  <w:num w:numId="5" w16cid:durableId="608897425">
    <w:abstractNumId w:val="4"/>
  </w:num>
  <w:num w:numId="6" w16cid:durableId="1762606711">
    <w:abstractNumId w:val="8"/>
  </w:num>
  <w:num w:numId="7" w16cid:durableId="1060404659">
    <w:abstractNumId w:val="1"/>
  </w:num>
  <w:num w:numId="8" w16cid:durableId="156655213">
    <w:abstractNumId w:val="2"/>
  </w:num>
  <w:num w:numId="9" w16cid:durableId="1927764913">
    <w:abstractNumId w:val="6"/>
  </w:num>
  <w:num w:numId="10" w16cid:durableId="1788507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D9"/>
    <w:rsid w:val="000D350D"/>
    <w:rsid w:val="001E2BF6"/>
    <w:rsid w:val="00230C6F"/>
    <w:rsid w:val="002A77DE"/>
    <w:rsid w:val="002B1309"/>
    <w:rsid w:val="002F1976"/>
    <w:rsid w:val="00387526"/>
    <w:rsid w:val="003C36A7"/>
    <w:rsid w:val="00464F48"/>
    <w:rsid w:val="004D04D9"/>
    <w:rsid w:val="00555EEC"/>
    <w:rsid w:val="00563036"/>
    <w:rsid w:val="00565F90"/>
    <w:rsid w:val="0080513F"/>
    <w:rsid w:val="00842CCA"/>
    <w:rsid w:val="008B5983"/>
    <w:rsid w:val="00901FA7"/>
    <w:rsid w:val="009037BA"/>
    <w:rsid w:val="009458C7"/>
    <w:rsid w:val="009B1E06"/>
    <w:rsid w:val="00AE0096"/>
    <w:rsid w:val="00B72B68"/>
    <w:rsid w:val="00B87A47"/>
    <w:rsid w:val="00C17487"/>
    <w:rsid w:val="00C70C9F"/>
    <w:rsid w:val="00CA0B1B"/>
    <w:rsid w:val="00D021D9"/>
    <w:rsid w:val="00DB5100"/>
    <w:rsid w:val="00F242E3"/>
    <w:rsid w:val="00F35E5B"/>
    <w:rsid w:val="00F6030C"/>
    <w:rsid w:val="00FA77D7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8BF4"/>
  <w15:chartTrackingRefBased/>
  <w15:docId w15:val="{B39A8F8D-BCE2-4D00-957B-AF8E704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EC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7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4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7487"/>
  </w:style>
  <w:style w:type="character" w:customStyle="1" w:styleId="hljs-operator">
    <w:name w:val="hljs-operator"/>
    <w:basedOn w:val="DefaultParagraphFont"/>
    <w:rsid w:val="00C17487"/>
  </w:style>
  <w:style w:type="character" w:styleId="CommentReference">
    <w:name w:val="annotation reference"/>
    <w:basedOn w:val="DefaultParagraphFont"/>
    <w:uiPriority w:val="99"/>
    <w:semiHidden/>
    <w:unhideWhenUsed/>
    <w:rsid w:val="00842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C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CCA"/>
    <w:rPr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CCA"/>
    <w:rPr>
      <w:b/>
      <w:bCs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Hạ</dc:creator>
  <cp:keywords/>
  <dc:description/>
  <cp:lastModifiedBy>Việt Anh Hạ</cp:lastModifiedBy>
  <cp:revision>5</cp:revision>
  <dcterms:created xsi:type="dcterms:W3CDTF">2022-08-08T03:35:00Z</dcterms:created>
  <dcterms:modified xsi:type="dcterms:W3CDTF">2022-08-08T09:33:00Z</dcterms:modified>
</cp:coreProperties>
</file>