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9A" w:rsidRPr="00B20D9A" w:rsidRDefault="00B20D9A" w:rsidP="00B20D9A">
      <w:pPr>
        <w:shd w:val="clear" w:color="auto" w:fill="FFFFFF"/>
        <w:spacing w:after="240" w:line="240" w:lineRule="auto"/>
        <w:outlineLvl w:val="1"/>
        <w:rPr>
          <w:rFonts w:ascii="Open Sans" w:eastAsia="Times New Roman" w:hAnsi="Open Sans" w:cs="Open Sans"/>
          <w:color w:val="000000"/>
          <w:sz w:val="30"/>
          <w:szCs w:val="30"/>
        </w:rPr>
      </w:pPr>
      <w:r w:rsidRPr="00B20D9A">
        <w:rPr>
          <w:rFonts w:ascii="Open Sans" w:eastAsia="Times New Roman" w:hAnsi="Open Sans" w:cs="Open Sans"/>
          <w:color w:val="000000"/>
          <w:sz w:val="30"/>
          <w:szCs w:val="30"/>
        </w:rPr>
        <w:t>MySQL correlated subquery</w:t>
      </w:r>
    </w:p>
    <w:p w:rsidR="00B20D9A" w:rsidRDefault="00B20D9A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 the following query, we select products whose buy prices are greater than the average buy price of all products in each</w:t>
      </w:r>
      <w:r>
        <w:rPr>
          <w:rStyle w:val="Emphasis"/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product line.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 xml:space="preserve">SELECT 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>    </w:t>
      </w:r>
      <w:proofErr w:type="spellStart"/>
      <w:proofErr w:type="gramStart"/>
      <w:r w:rsidRPr="00B20D9A">
        <w:rPr>
          <w:rFonts w:ascii="Arial" w:eastAsia="Times New Roman" w:hAnsi="Arial" w:cs="Arial"/>
          <w:color w:val="445870"/>
          <w:sz w:val="21"/>
          <w:szCs w:val="21"/>
        </w:rPr>
        <w:t>productname</w:t>
      </w:r>
      <w:proofErr w:type="spellEnd"/>
      <w:proofErr w:type="gramEnd"/>
      <w:r w:rsidRPr="00B20D9A">
        <w:rPr>
          <w:rFonts w:ascii="Arial" w:eastAsia="Times New Roman" w:hAnsi="Arial" w:cs="Arial"/>
          <w:color w:val="445870"/>
          <w:sz w:val="21"/>
          <w:szCs w:val="21"/>
        </w:rPr>
        <w:t>,</w:t>
      </w:r>
      <w:r w:rsidRPr="00B20D9A">
        <w:rPr>
          <w:rFonts w:ascii="inherit" w:eastAsia="Times New Roman" w:hAnsi="inherit" w:cs="Arial"/>
          <w:color w:val="445870"/>
          <w:sz w:val="21"/>
          <w:szCs w:val="21"/>
        </w:rPr>
        <w:t xml:space="preserve"> 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>    </w:t>
      </w:r>
      <w:proofErr w:type="spellStart"/>
      <w:proofErr w:type="gramStart"/>
      <w:r w:rsidRPr="00B20D9A">
        <w:rPr>
          <w:rFonts w:ascii="Arial" w:eastAsia="Times New Roman" w:hAnsi="Arial" w:cs="Arial"/>
          <w:color w:val="445870"/>
          <w:sz w:val="21"/>
          <w:szCs w:val="21"/>
        </w:rPr>
        <w:t>buyprice</w:t>
      </w:r>
      <w:proofErr w:type="spellEnd"/>
      <w:proofErr w:type="gramEnd"/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>FROM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>    </w:t>
      </w:r>
      <w:proofErr w:type="gramStart"/>
      <w:r w:rsidRPr="00B20D9A">
        <w:rPr>
          <w:rFonts w:ascii="Arial" w:eastAsia="Times New Roman" w:hAnsi="Arial" w:cs="Arial"/>
          <w:color w:val="445870"/>
          <w:sz w:val="21"/>
          <w:szCs w:val="21"/>
        </w:rPr>
        <w:t>products</w:t>
      </w:r>
      <w:proofErr w:type="gramEnd"/>
      <w:r w:rsidRPr="00B20D9A">
        <w:rPr>
          <w:rFonts w:ascii="inherit" w:eastAsia="Times New Roman" w:hAnsi="inherit" w:cs="Arial"/>
          <w:color w:val="445870"/>
          <w:sz w:val="21"/>
          <w:szCs w:val="21"/>
        </w:rPr>
        <w:t xml:space="preserve"> </w:t>
      </w:r>
      <w:r w:rsidRPr="00B20D9A">
        <w:rPr>
          <w:rFonts w:ascii="Arial" w:eastAsia="Times New Roman" w:hAnsi="Arial" w:cs="Arial"/>
          <w:color w:val="445870"/>
          <w:sz w:val="21"/>
          <w:szCs w:val="21"/>
        </w:rPr>
        <w:t>p1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>WHERE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>    </w:t>
      </w:r>
      <w:proofErr w:type="spellStart"/>
      <w:proofErr w:type="gramStart"/>
      <w:r w:rsidRPr="00B20D9A">
        <w:rPr>
          <w:rFonts w:ascii="Arial" w:eastAsia="Times New Roman" w:hAnsi="Arial" w:cs="Arial"/>
          <w:color w:val="445870"/>
          <w:sz w:val="21"/>
          <w:szCs w:val="21"/>
        </w:rPr>
        <w:t>buyprice</w:t>
      </w:r>
      <w:proofErr w:type="spellEnd"/>
      <w:proofErr w:type="gramEnd"/>
      <w:r w:rsidRPr="00B20D9A">
        <w:rPr>
          <w:rFonts w:ascii="inherit" w:eastAsia="Times New Roman" w:hAnsi="inherit" w:cs="Arial"/>
          <w:color w:val="445870"/>
          <w:sz w:val="21"/>
          <w:szCs w:val="21"/>
        </w:rPr>
        <w:t xml:space="preserve"> &gt; </w:t>
      </w:r>
      <w:r w:rsidRPr="00B20D9A">
        <w:rPr>
          <w:rFonts w:ascii="Arial" w:eastAsia="Times New Roman" w:hAnsi="Arial" w:cs="Arial"/>
          <w:color w:val="445870"/>
          <w:sz w:val="21"/>
          <w:szCs w:val="21"/>
        </w:rPr>
        <w:t>(</w:t>
      </w:r>
      <w:r w:rsidRPr="00B20D9A">
        <w:rPr>
          <w:rFonts w:ascii="inherit" w:eastAsia="Times New Roman" w:hAnsi="inherit" w:cs="Arial"/>
          <w:color w:val="445870"/>
          <w:sz w:val="21"/>
          <w:szCs w:val="21"/>
        </w:rPr>
        <w:t xml:space="preserve">SELECT 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>            </w:t>
      </w:r>
      <w:proofErr w:type="gramStart"/>
      <w:r w:rsidRPr="00B20D9A">
        <w:rPr>
          <w:rFonts w:ascii="inherit" w:eastAsia="Times New Roman" w:hAnsi="inherit" w:cs="Arial"/>
          <w:color w:val="445870"/>
          <w:sz w:val="21"/>
          <w:szCs w:val="21"/>
        </w:rPr>
        <w:t>AVG</w:t>
      </w:r>
      <w:r w:rsidRPr="00B20D9A">
        <w:rPr>
          <w:rFonts w:ascii="Arial" w:eastAsia="Times New Roman" w:hAnsi="Arial" w:cs="Arial"/>
          <w:color w:val="445870"/>
          <w:sz w:val="21"/>
          <w:szCs w:val="21"/>
        </w:rPr>
        <w:t>(</w:t>
      </w:r>
      <w:proofErr w:type="spellStart"/>
      <w:proofErr w:type="gramEnd"/>
      <w:r w:rsidRPr="00B20D9A">
        <w:rPr>
          <w:rFonts w:ascii="Arial" w:eastAsia="Times New Roman" w:hAnsi="Arial" w:cs="Arial"/>
          <w:color w:val="445870"/>
          <w:sz w:val="21"/>
          <w:szCs w:val="21"/>
        </w:rPr>
        <w:t>buyprice</w:t>
      </w:r>
      <w:proofErr w:type="spellEnd"/>
      <w:r w:rsidRPr="00B20D9A">
        <w:rPr>
          <w:rFonts w:ascii="Arial" w:eastAsia="Times New Roman" w:hAnsi="Arial" w:cs="Arial"/>
          <w:color w:val="445870"/>
          <w:sz w:val="21"/>
          <w:szCs w:val="21"/>
        </w:rPr>
        <w:t>)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>        FROM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>            </w:t>
      </w:r>
      <w:proofErr w:type="gramStart"/>
      <w:r w:rsidRPr="00B20D9A">
        <w:rPr>
          <w:rFonts w:ascii="Arial" w:eastAsia="Times New Roman" w:hAnsi="Arial" w:cs="Arial"/>
          <w:color w:val="445870"/>
          <w:sz w:val="21"/>
          <w:szCs w:val="21"/>
        </w:rPr>
        <w:t>products</w:t>
      </w:r>
      <w:proofErr w:type="gramEnd"/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>        WHERE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Arial" w:eastAsia="Times New Roman" w:hAnsi="Arial" w:cs="Arial"/>
          <w:color w:val="445870"/>
          <w:sz w:val="21"/>
          <w:szCs w:val="21"/>
        </w:rPr>
      </w:pPr>
      <w:r w:rsidRPr="00B20D9A">
        <w:rPr>
          <w:rFonts w:ascii="inherit" w:eastAsia="Times New Roman" w:hAnsi="inherit" w:cs="Arial"/>
          <w:color w:val="445870"/>
          <w:sz w:val="21"/>
          <w:szCs w:val="21"/>
        </w:rPr>
        <w:t>            </w:t>
      </w:r>
      <w:proofErr w:type="spellStart"/>
      <w:proofErr w:type="gramStart"/>
      <w:r w:rsidRPr="00B20D9A">
        <w:rPr>
          <w:rFonts w:ascii="Arial" w:eastAsia="Times New Roman" w:hAnsi="Arial" w:cs="Arial"/>
          <w:color w:val="445870"/>
          <w:sz w:val="21"/>
          <w:szCs w:val="21"/>
        </w:rPr>
        <w:t>productline</w:t>
      </w:r>
      <w:proofErr w:type="spellEnd"/>
      <w:proofErr w:type="gramEnd"/>
      <w:r w:rsidRPr="00B20D9A">
        <w:rPr>
          <w:rFonts w:ascii="inherit" w:eastAsia="Times New Roman" w:hAnsi="inherit" w:cs="Arial"/>
          <w:color w:val="445870"/>
          <w:sz w:val="21"/>
          <w:szCs w:val="21"/>
        </w:rPr>
        <w:t xml:space="preserve"> </w:t>
      </w:r>
      <w:r w:rsidRPr="00B20D9A">
        <w:rPr>
          <w:rFonts w:ascii="Arial" w:eastAsia="Times New Roman" w:hAnsi="Arial" w:cs="Arial"/>
          <w:color w:val="445870"/>
          <w:sz w:val="21"/>
          <w:szCs w:val="21"/>
        </w:rPr>
        <w:t>=</w:t>
      </w:r>
      <w:r w:rsidRPr="00B20D9A">
        <w:rPr>
          <w:rFonts w:ascii="inherit" w:eastAsia="Times New Roman" w:hAnsi="inherit" w:cs="Arial"/>
          <w:color w:val="445870"/>
          <w:sz w:val="21"/>
          <w:szCs w:val="21"/>
        </w:rPr>
        <w:t xml:space="preserve"> </w:t>
      </w:r>
      <w:r w:rsidRPr="00B20D9A">
        <w:rPr>
          <w:rFonts w:ascii="Arial" w:eastAsia="Times New Roman" w:hAnsi="Arial" w:cs="Arial"/>
          <w:color w:val="445870"/>
          <w:sz w:val="21"/>
          <w:szCs w:val="21"/>
        </w:rPr>
        <w:t>p1.productline)</w:t>
      </w:r>
    </w:p>
    <w:p w:rsidR="00B20D9A" w:rsidRDefault="00B20D9A">
      <w:r>
        <w:t>2/</w:t>
      </w:r>
    </w:p>
    <w:p w:rsidR="007603D1" w:rsidRDefault="00B20D9A">
      <w:r>
        <w:rPr>
          <w:noProof/>
        </w:rPr>
        <w:drawing>
          <wp:inline distT="0" distB="0" distL="0" distR="0">
            <wp:extent cx="4037965" cy="1754505"/>
            <wp:effectExtent l="0" t="0" r="635" b="0"/>
            <wp:docPr id="1" name="Picture 1" descr="orders orderdetail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s orderdetails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9A" w:rsidRDefault="00B20D9A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 following query finds sales orders whose total values are greater than 60K.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 xml:space="preserve">SELECT 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</w:t>
      </w:r>
      <w:proofErr w:type="spellStart"/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orderNumber</w:t>
      </w:r>
      <w:proofErr w:type="spellEnd"/>
      <w:proofErr w:type="gramEnd"/>
      <w:r w:rsidRPr="00B20D9A">
        <w:rPr>
          <w:rFonts w:ascii="inherit" w:eastAsia="Times New Roman" w:hAnsi="inherit" w:cs="Times New Roman"/>
          <w:sz w:val="18"/>
          <w:szCs w:val="18"/>
        </w:rPr>
        <w:t xml:space="preserve">, 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</w:t>
      </w:r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SUM(</w:t>
      </w:r>
      <w:proofErr w:type="spellStart"/>
      <w:proofErr w:type="gramEnd"/>
      <w:r w:rsidRPr="00B20D9A">
        <w:rPr>
          <w:rFonts w:ascii="inherit" w:eastAsia="Times New Roman" w:hAnsi="inherit" w:cs="Times New Roman"/>
          <w:sz w:val="18"/>
          <w:szCs w:val="18"/>
        </w:rPr>
        <w:t>priceEach</w:t>
      </w:r>
      <w:proofErr w:type="spellEnd"/>
      <w:r w:rsidRPr="00B20D9A">
        <w:rPr>
          <w:rFonts w:ascii="inherit" w:eastAsia="Times New Roman" w:hAnsi="inherit" w:cs="Times New Roman"/>
          <w:sz w:val="18"/>
          <w:szCs w:val="18"/>
        </w:rPr>
        <w:t xml:space="preserve"> * </w:t>
      </w:r>
      <w:proofErr w:type="spellStart"/>
      <w:r w:rsidRPr="00B20D9A">
        <w:rPr>
          <w:rFonts w:ascii="inherit" w:eastAsia="Times New Roman" w:hAnsi="inherit" w:cs="Times New Roman"/>
          <w:sz w:val="18"/>
          <w:szCs w:val="18"/>
        </w:rPr>
        <w:t>quantityOrdered</w:t>
      </w:r>
      <w:proofErr w:type="spellEnd"/>
      <w:r w:rsidRPr="00B20D9A">
        <w:rPr>
          <w:rFonts w:ascii="inherit" w:eastAsia="Times New Roman" w:hAnsi="inherit" w:cs="Times New Roman"/>
          <w:sz w:val="18"/>
          <w:szCs w:val="18"/>
        </w:rPr>
        <w:t>) total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FROM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</w:t>
      </w:r>
      <w:proofErr w:type="spellStart"/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orderdetails</w:t>
      </w:r>
      <w:proofErr w:type="spellEnd"/>
      <w:proofErr w:type="gramEnd"/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    INNER JOIN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</w:t>
      </w:r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orders</w:t>
      </w:r>
      <w:proofErr w:type="gramEnd"/>
      <w:r w:rsidRPr="00B20D9A">
        <w:rPr>
          <w:rFonts w:ascii="inherit" w:eastAsia="Times New Roman" w:hAnsi="inherit" w:cs="Times New Roman"/>
          <w:sz w:val="18"/>
          <w:szCs w:val="18"/>
        </w:rPr>
        <w:t xml:space="preserve"> USING (</w:t>
      </w:r>
      <w:proofErr w:type="spellStart"/>
      <w:r w:rsidRPr="00B20D9A">
        <w:rPr>
          <w:rFonts w:ascii="inherit" w:eastAsia="Times New Roman" w:hAnsi="inherit" w:cs="Times New Roman"/>
          <w:sz w:val="18"/>
          <w:szCs w:val="18"/>
        </w:rPr>
        <w:t>orderNumber</w:t>
      </w:r>
      <w:proofErr w:type="spellEnd"/>
      <w:r w:rsidRPr="00B20D9A">
        <w:rPr>
          <w:rFonts w:ascii="inherit" w:eastAsia="Times New Roman" w:hAnsi="inherit" w:cs="Times New Roman"/>
          <w:sz w:val="18"/>
          <w:szCs w:val="18"/>
        </w:rPr>
        <w:t>)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 xml:space="preserve">GROUP BY </w:t>
      </w:r>
      <w:proofErr w:type="spellStart"/>
      <w:r w:rsidRPr="00B20D9A">
        <w:rPr>
          <w:rFonts w:ascii="inherit" w:eastAsia="Times New Roman" w:hAnsi="inherit" w:cs="Times New Roman"/>
          <w:sz w:val="18"/>
          <w:szCs w:val="18"/>
        </w:rPr>
        <w:t>orderNumber</w:t>
      </w:r>
      <w:proofErr w:type="spellEnd"/>
    </w:p>
    <w:p w:rsidR="00B20D9A" w:rsidRDefault="00B20D9A" w:rsidP="00B20D9A">
      <w:pPr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 xml:space="preserve">HAVING </w:t>
      </w:r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SUM(</w:t>
      </w:r>
      <w:proofErr w:type="spellStart"/>
      <w:proofErr w:type="gramEnd"/>
      <w:r w:rsidRPr="00B20D9A">
        <w:rPr>
          <w:rFonts w:ascii="inherit" w:eastAsia="Times New Roman" w:hAnsi="inherit" w:cs="Times New Roman"/>
          <w:sz w:val="18"/>
          <w:szCs w:val="18"/>
        </w:rPr>
        <w:t>priceEach</w:t>
      </w:r>
      <w:proofErr w:type="spellEnd"/>
      <w:r w:rsidRPr="00B20D9A">
        <w:rPr>
          <w:rFonts w:ascii="inherit" w:eastAsia="Times New Roman" w:hAnsi="inherit" w:cs="Times New Roman"/>
          <w:sz w:val="18"/>
          <w:szCs w:val="18"/>
        </w:rPr>
        <w:t xml:space="preserve"> * </w:t>
      </w:r>
      <w:proofErr w:type="spellStart"/>
      <w:r w:rsidRPr="00B20D9A">
        <w:rPr>
          <w:rFonts w:ascii="inherit" w:eastAsia="Times New Roman" w:hAnsi="inherit" w:cs="Times New Roman"/>
          <w:sz w:val="18"/>
          <w:szCs w:val="18"/>
        </w:rPr>
        <w:t>quantityOrdered</w:t>
      </w:r>
      <w:proofErr w:type="spellEnd"/>
      <w:r w:rsidRPr="00B20D9A">
        <w:rPr>
          <w:rFonts w:ascii="inherit" w:eastAsia="Times New Roman" w:hAnsi="inherit" w:cs="Times New Roman"/>
          <w:sz w:val="18"/>
          <w:szCs w:val="18"/>
        </w:rPr>
        <w:t>) &gt; 60000;</w:t>
      </w:r>
    </w:p>
    <w:p w:rsidR="00B20D9A" w:rsidRDefault="00B20D9A" w:rsidP="00B20D9A">
      <w:r>
        <w:rPr>
          <w:noProof/>
        </w:rPr>
        <w:drawing>
          <wp:inline distT="0" distB="0" distL="0" distR="0">
            <wp:extent cx="1618615" cy="647700"/>
            <wp:effectExtent l="0" t="0" r="635" b="0"/>
            <wp:docPr id="2" name="Picture 2" descr="https://sp.mysqltutorial.org/wp-content/uploads/2013/02/MySQL-subquery-ex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p.mysqltutorial.org/wp-content/uploads/2013/02/MySQL-subquery-exis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9A" w:rsidRDefault="00B20D9A" w:rsidP="00B20D9A"/>
    <w:p w:rsidR="00B20D9A" w:rsidRDefault="00B20D9A" w:rsidP="00B20D9A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It returns 3 rows, meaning that there are 3 sales orders whose total values are greater than 60K.</w:t>
      </w:r>
    </w:p>
    <w:p w:rsidR="00B20D9A" w:rsidRDefault="00B20D9A" w:rsidP="00B20D9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lastRenderedPageBreak/>
        <w:t>You can use the query above as a correlated subquery to find customers who placed at least one sales order with the total value greater than 60K by using the </w:t>
      </w:r>
      <w:r>
        <w:rPr>
          <w:rStyle w:val="HTMLCode"/>
          <w:color w:val="CA473F"/>
          <w:sz w:val="21"/>
          <w:szCs w:val="21"/>
          <w:shd w:val="clear" w:color="auto" w:fill="FBFBFD"/>
        </w:rPr>
        <w:t>EXISTS</w:t>
      </w:r>
      <w:r>
        <w:rPr>
          <w:rFonts w:ascii="Open Sans" w:hAnsi="Open Sans" w:cs="Open Sans"/>
          <w:color w:val="000000"/>
          <w:sz w:val="23"/>
          <w:szCs w:val="23"/>
        </w:rPr>
        <w:t> operator: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 xml:space="preserve">SELECT 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</w:t>
      </w:r>
      <w:proofErr w:type="spellStart"/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customerNumber</w:t>
      </w:r>
      <w:proofErr w:type="spellEnd"/>
      <w:proofErr w:type="gramEnd"/>
      <w:r w:rsidRPr="00B20D9A">
        <w:rPr>
          <w:rFonts w:ascii="inherit" w:eastAsia="Times New Roman" w:hAnsi="inherit" w:cs="Times New Roman"/>
          <w:sz w:val="18"/>
          <w:szCs w:val="18"/>
        </w:rPr>
        <w:t xml:space="preserve">, 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</w:t>
      </w:r>
      <w:proofErr w:type="spellStart"/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customerName</w:t>
      </w:r>
      <w:proofErr w:type="spellEnd"/>
      <w:proofErr w:type="gramEnd"/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FROM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</w:t>
      </w:r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customers</w:t>
      </w:r>
      <w:proofErr w:type="gramEnd"/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WHERE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</w:t>
      </w:r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EXISTS(</w:t>
      </w:r>
      <w:proofErr w:type="gramEnd"/>
      <w:r w:rsidRPr="00B20D9A">
        <w:rPr>
          <w:rFonts w:ascii="inherit" w:eastAsia="Times New Roman" w:hAnsi="inherit" w:cs="Times New Roman"/>
          <w:sz w:val="18"/>
          <w:szCs w:val="18"/>
        </w:rPr>
        <w:t xml:space="preserve"> SELECT 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        </w:t>
      </w:r>
      <w:proofErr w:type="spellStart"/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orderNumber</w:t>
      </w:r>
      <w:proofErr w:type="spellEnd"/>
      <w:proofErr w:type="gramEnd"/>
      <w:r w:rsidRPr="00B20D9A">
        <w:rPr>
          <w:rFonts w:ascii="inherit" w:eastAsia="Times New Roman" w:hAnsi="inherit" w:cs="Times New Roman"/>
          <w:sz w:val="18"/>
          <w:szCs w:val="18"/>
        </w:rPr>
        <w:t>, SUM(</w:t>
      </w:r>
      <w:proofErr w:type="spellStart"/>
      <w:r w:rsidRPr="00B20D9A">
        <w:rPr>
          <w:rFonts w:ascii="inherit" w:eastAsia="Times New Roman" w:hAnsi="inherit" w:cs="Times New Roman"/>
          <w:sz w:val="18"/>
          <w:szCs w:val="18"/>
        </w:rPr>
        <w:t>priceEach</w:t>
      </w:r>
      <w:proofErr w:type="spellEnd"/>
      <w:r w:rsidRPr="00B20D9A">
        <w:rPr>
          <w:rFonts w:ascii="inherit" w:eastAsia="Times New Roman" w:hAnsi="inherit" w:cs="Times New Roman"/>
          <w:sz w:val="18"/>
          <w:szCs w:val="18"/>
        </w:rPr>
        <w:t xml:space="preserve"> * </w:t>
      </w:r>
      <w:proofErr w:type="spellStart"/>
      <w:r w:rsidRPr="00B20D9A">
        <w:rPr>
          <w:rFonts w:ascii="inherit" w:eastAsia="Times New Roman" w:hAnsi="inherit" w:cs="Times New Roman"/>
          <w:sz w:val="18"/>
          <w:szCs w:val="18"/>
        </w:rPr>
        <w:t>quantityOrdered</w:t>
      </w:r>
      <w:proofErr w:type="spellEnd"/>
      <w:r w:rsidRPr="00B20D9A">
        <w:rPr>
          <w:rFonts w:ascii="inherit" w:eastAsia="Times New Roman" w:hAnsi="inherit" w:cs="Times New Roman"/>
          <w:sz w:val="18"/>
          <w:szCs w:val="18"/>
        </w:rPr>
        <w:t>)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    FROM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        </w:t>
      </w:r>
      <w:proofErr w:type="spellStart"/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orderdetails</w:t>
      </w:r>
      <w:proofErr w:type="spellEnd"/>
      <w:proofErr w:type="gramEnd"/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            INNER JOIN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        </w:t>
      </w:r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orders</w:t>
      </w:r>
      <w:proofErr w:type="gramEnd"/>
      <w:r w:rsidRPr="00B20D9A">
        <w:rPr>
          <w:rFonts w:ascii="inherit" w:eastAsia="Times New Roman" w:hAnsi="inherit" w:cs="Times New Roman"/>
          <w:sz w:val="18"/>
          <w:szCs w:val="18"/>
        </w:rPr>
        <w:t xml:space="preserve"> USING (</w:t>
      </w:r>
      <w:proofErr w:type="spellStart"/>
      <w:r w:rsidRPr="00B20D9A">
        <w:rPr>
          <w:rFonts w:ascii="inherit" w:eastAsia="Times New Roman" w:hAnsi="inherit" w:cs="Times New Roman"/>
          <w:sz w:val="18"/>
          <w:szCs w:val="18"/>
        </w:rPr>
        <w:t>orderNumber</w:t>
      </w:r>
      <w:proofErr w:type="spellEnd"/>
      <w:r w:rsidRPr="00B20D9A">
        <w:rPr>
          <w:rFonts w:ascii="inherit" w:eastAsia="Times New Roman" w:hAnsi="inherit" w:cs="Times New Roman"/>
          <w:sz w:val="18"/>
          <w:szCs w:val="18"/>
        </w:rPr>
        <w:t>)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    WHERE</w:t>
      </w:r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>            </w:t>
      </w:r>
      <w:proofErr w:type="spellStart"/>
      <w:proofErr w:type="gramStart"/>
      <w:r w:rsidRPr="00B20D9A">
        <w:rPr>
          <w:rFonts w:ascii="inherit" w:eastAsia="Times New Roman" w:hAnsi="inherit" w:cs="Times New Roman"/>
          <w:sz w:val="18"/>
          <w:szCs w:val="18"/>
        </w:rPr>
        <w:t>customerNumber</w:t>
      </w:r>
      <w:proofErr w:type="spellEnd"/>
      <w:proofErr w:type="gramEnd"/>
      <w:r w:rsidRPr="00B20D9A">
        <w:rPr>
          <w:rFonts w:ascii="inherit" w:eastAsia="Times New Roman" w:hAnsi="inherit" w:cs="Times New Roman"/>
          <w:sz w:val="18"/>
          <w:szCs w:val="18"/>
        </w:rPr>
        <w:t xml:space="preserve"> = </w:t>
      </w:r>
      <w:proofErr w:type="spellStart"/>
      <w:r w:rsidRPr="00B20D9A">
        <w:rPr>
          <w:rFonts w:ascii="inherit" w:eastAsia="Times New Roman" w:hAnsi="inherit" w:cs="Times New Roman"/>
          <w:sz w:val="18"/>
          <w:szCs w:val="18"/>
        </w:rPr>
        <w:t>customers.customerNumber</w:t>
      </w:r>
      <w:proofErr w:type="spellEnd"/>
    </w:p>
    <w:p w:rsidR="00B20D9A" w:rsidRPr="00B20D9A" w:rsidRDefault="00B20D9A" w:rsidP="00B20D9A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</w:rPr>
      </w:pPr>
      <w:r w:rsidRPr="00B20D9A">
        <w:rPr>
          <w:rFonts w:ascii="inherit" w:eastAsia="Times New Roman" w:hAnsi="inherit" w:cs="Times New Roman"/>
          <w:sz w:val="18"/>
          <w:szCs w:val="18"/>
        </w:rPr>
        <w:t xml:space="preserve">        GROUP BY </w:t>
      </w:r>
      <w:proofErr w:type="spellStart"/>
      <w:r w:rsidRPr="00B20D9A">
        <w:rPr>
          <w:rFonts w:ascii="inherit" w:eastAsia="Times New Roman" w:hAnsi="inherit" w:cs="Times New Roman"/>
          <w:sz w:val="18"/>
          <w:szCs w:val="18"/>
        </w:rPr>
        <w:t>orderNumber</w:t>
      </w:r>
      <w:proofErr w:type="spellEnd"/>
    </w:p>
    <w:p w:rsidR="00B20D9A" w:rsidRDefault="00B20D9A" w:rsidP="00B20D9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sz w:val="18"/>
          <w:szCs w:val="18"/>
        </w:rPr>
      </w:pPr>
      <w:r w:rsidRPr="00B20D9A">
        <w:rPr>
          <w:rFonts w:ascii="inherit" w:hAnsi="inherit"/>
          <w:sz w:val="18"/>
          <w:szCs w:val="18"/>
        </w:rPr>
        <w:t xml:space="preserve">        HAVING </w:t>
      </w:r>
      <w:proofErr w:type="gramStart"/>
      <w:r w:rsidRPr="00B20D9A">
        <w:rPr>
          <w:rFonts w:ascii="inherit" w:hAnsi="inherit"/>
          <w:sz w:val="18"/>
          <w:szCs w:val="18"/>
        </w:rPr>
        <w:t>SUM(</w:t>
      </w:r>
      <w:proofErr w:type="spellStart"/>
      <w:proofErr w:type="gramEnd"/>
      <w:r w:rsidRPr="00B20D9A">
        <w:rPr>
          <w:rFonts w:ascii="inherit" w:hAnsi="inherit"/>
          <w:sz w:val="18"/>
          <w:szCs w:val="18"/>
        </w:rPr>
        <w:t>priceEach</w:t>
      </w:r>
      <w:proofErr w:type="spellEnd"/>
      <w:r w:rsidRPr="00B20D9A">
        <w:rPr>
          <w:rFonts w:ascii="inherit" w:hAnsi="inherit"/>
          <w:sz w:val="18"/>
          <w:szCs w:val="18"/>
        </w:rPr>
        <w:t xml:space="preserve"> * </w:t>
      </w:r>
      <w:proofErr w:type="spellStart"/>
      <w:r w:rsidRPr="00B20D9A">
        <w:rPr>
          <w:rFonts w:ascii="inherit" w:hAnsi="inherit"/>
          <w:sz w:val="18"/>
          <w:szCs w:val="18"/>
        </w:rPr>
        <w:t>quantityOrdered</w:t>
      </w:r>
      <w:proofErr w:type="spellEnd"/>
      <w:r w:rsidRPr="00B20D9A">
        <w:rPr>
          <w:rFonts w:ascii="inherit" w:hAnsi="inherit"/>
          <w:sz w:val="18"/>
          <w:szCs w:val="18"/>
        </w:rPr>
        <w:t>) &gt; 60000);</w:t>
      </w:r>
    </w:p>
    <w:p w:rsidR="00B20D9A" w:rsidRDefault="00B20D9A" w:rsidP="00B20D9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sz w:val="18"/>
          <w:szCs w:val="18"/>
        </w:rPr>
      </w:pPr>
    </w:p>
    <w:p w:rsidR="00B20D9A" w:rsidRDefault="00B20D9A" w:rsidP="00B20D9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2445385" cy="752475"/>
            <wp:effectExtent l="0" t="0" r="0" b="9525"/>
            <wp:docPr id="3" name="Picture 3" descr="MySQL correlated subquery exists opera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correlated subquery exists operator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9A" w:rsidRDefault="00B20D9A" w:rsidP="00B20D9A"/>
    <w:p w:rsidR="006E15F2" w:rsidRDefault="006E15F2" w:rsidP="00B20D9A">
      <w:r>
        <w:t>B/</w:t>
      </w:r>
    </w:p>
    <w:p w:rsidR="006E15F2" w:rsidRDefault="006E15F2" w:rsidP="006E15F2">
      <w:pPr>
        <w:pStyle w:val="Heading4"/>
        <w:spacing w:before="300" w:after="225"/>
        <w:textAlignment w:val="baseline"/>
        <w:rPr>
          <w:rFonts w:ascii="Open Sans" w:hAnsi="Open Sans" w:cs="Open Sans"/>
          <w:color w:val="555555"/>
          <w:sz w:val="26"/>
          <w:szCs w:val="26"/>
        </w:rPr>
      </w:pPr>
      <w:r>
        <w:rPr>
          <w:rFonts w:ascii="Open Sans" w:hAnsi="Open Sans" w:cs="Open Sans"/>
          <w:color w:val="555555"/>
          <w:sz w:val="26"/>
          <w:szCs w:val="26"/>
        </w:rPr>
        <w:t>13.2.11.6 Subqueries with EXISTS or NOT EXISTS</w:t>
      </w:r>
    </w:p>
    <w:p w:rsidR="006E15F2" w:rsidRDefault="006E15F2" w:rsidP="006E15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bookmarkStart w:id="0" w:name="idm45178938232320"/>
      <w:bookmarkStart w:id="1" w:name="idm45178938230832"/>
      <w:bookmarkStart w:id="2" w:name="idm45178938229344"/>
      <w:bookmarkStart w:id="3" w:name="idm45178938227856"/>
      <w:bookmarkEnd w:id="0"/>
      <w:bookmarkEnd w:id="1"/>
      <w:bookmarkEnd w:id="2"/>
      <w:bookmarkEnd w:id="3"/>
      <w:r>
        <w:rPr>
          <w:rFonts w:ascii="Open Sans" w:hAnsi="Open Sans" w:cs="Open Sans"/>
          <w:color w:val="555555"/>
          <w:sz w:val="21"/>
          <w:szCs w:val="21"/>
        </w:rPr>
        <w:t>If a subquery returns any rows at all, </w:t>
      </w:r>
      <w:r>
        <w:rPr>
          <w:rStyle w:val="HTMLCode"/>
          <w:color w:val="000000"/>
          <w:bdr w:val="none" w:sz="0" w:space="0" w:color="auto" w:frame="1"/>
        </w:rPr>
        <w:t>EXISTS </w:t>
      </w:r>
      <w:r>
        <w:rPr>
          <w:rStyle w:val="HTMLCode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subquery</w:t>
      </w:r>
      <w:r>
        <w:rPr>
          <w:rFonts w:ascii="Open Sans" w:hAnsi="Open Sans" w:cs="Open Sans"/>
          <w:color w:val="555555"/>
          <w:sz w:val="21"/>
          <w:szCs w:val="21"/>
        </w:rPr>
        <w:t> is </w:t>
      </w:r>
      <w:r>
        <w:rPr>
          <w:rStyle w:val="HTMLCode"/>
          <w:color w:val="000000"/>
          <w:bdr w:val="none" w:sz="0" w:space="0" w:color="auto" w:frame="1"/>
        </w:rPr>
        <w:t>TRUE</w:t>
      </w:r>
      <w:r>
        <w:rPr>
          <w:rFonts w:ascii="Open Sans" w:hAnsi="Open Sans" w:cs="Open Sans"/>
          <w:color w:val="555555"/>
          <w:sz w:val="21"/>
          <w:szCs w:val="21"/>
        </w:rPr>
        <w:t>, and </w:t>
      </w:r>
      <w:r>
        <w:rPr>
          <w:rStyle w:val="HTMLCode"/>
          <w:color w:val="000000"/>
          <w:bdr w:val="none" w:sz="0" w:space="0" w:color="auto" w:frame="1"/>
        </w:rPr>
        <w:t>NOT EXISTS </w:t>
      </w:r>
      <w:r>
        <w:rPr>
          <w:rStyle w:val="HTMLCode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subquery</w:t>
      </w:r>
      <w:r>
        <w:rPr>
          <w:rFonts w:ascii="Open Sans" w:hAnsi="Open Sans" w:cs="Open Sans"/>
          <w:color w:val="555555"/>
          <w:sz w:val="21"/>
          <w:szCs w:val="21"/>
        </w:rPr>
        <w:t> is </w:t>
      </w:r>
      <w:r>
        <w:rPr>
          <w:rStyle w:val="HTMLCode"/>
          <w:color w:val="000000"/>
          <w:bdr w:val="none" w:sz="0" w:space="0" w:color="auto" w:frame="1"/>
        </w:rPr>
        <w:t>FALSE</w:t>
      </w:r>
      <w:r>
        <w:rPr>
          <w:rFonts w:ascii="Open Sans" w:hAnsi="Open Sans" w:cs="Open Sans"/>
          <w:color w:val="555555"/>
          <w:sz w:val="21"/>
          <w:szCs w:val="21"/>
        </w:rPr>
        <w:t>. For example:</w:t>
      </w:r>
    </w:p>
    <w:p w:rsidR="006E15F2" w:rsidRDefault="006E15F2" w:rsidP="006E15F2">
      <w:pPr>
        <w:pStyle w:val="HTMLPreformatted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column1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t1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EXISTS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t2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6E15F2" w:rsidRDefault="006E15F2" w:rsidP="006E15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Traditionally, an </w:t>
      </w:r>
      <w:r>
        <w:rPr>
          <w:rStyle w:val="HTMLCode"/>
          <w:color w:val="000000"/>
          <w:bdr w:val="none" w:sz="0" w:space="0" w:color="auto" w:frame="1"/>
        </w:rPr>
        <w:t>EXISTS</w:t>
      </w:r>
      <w:r>
        <w:rPr>
          <w:rFonts w:ascii="Open Sans" w:hAnsi="Open Sans" w:cs="Open Sans"/>
          <w:color w:val="555555"/>
          <w:sz w:val="21"/>
          <w:szCs w:val="21"/>
        </w:rPr>
        <w:t> subquery starts with </w:t>
      </w:r>
      <w:r>
        <w:rPr>
          <w:rStyle w:val="HTMLCode"/>
          <w:color w:val="000000"/>
          <w:bdr w:val="none" w:sz="0" w:space="0" w:color="auto" w:frame="1"/>
        </w:rPr>
        <w:t>SELECT *</w:t>
      </w:r>
      <w:r>
        <w:rPr>
          <w:rFonts w:ascii="Open Sans" w:hAnsi="Open Sans" w:cs="Open Sans"/>
          <w:color w:val="555555"/>
          <w:sz w:val="21"/>
          <w:szCs w:val="21"/>
        </w:rPr>
        <w:t>, but it could begin with </w:t>
      </w:r>
      <w:r>
        <w:rPr>
          <w:rStyle w:val="HTMLCode"/>
          <w:color w:val="000000"/>
          <w:bdr w:val="none" w:sz="0" w:space="0" w:color="auto" w:frame="1"/>
        </w:rPr>
        <w:t>SELECT 5</w:t>
      </w:r>
      <w:r>
        <w:rPr>
          <w:rFonts w:ascii="Open Sans" w:hAnsi="Open Sans" w:cs="Open Sans"/>
          <w:color w:val="555555"/>
          <w:sz w:val="21"/>
          <w:szCs w:val="21"/>
        </w:rPr>
        <w:t> or </w:t>
      </w:r>
      <w:r>
        <w:rPr>
          <w:rStyle w:val="HTMLCode"/>
          <w:color w:val="000000"/>
          <w:bdr w:val="none" w:sz="0" w:space="0" w:color="auto" w:frame="1"/>
        </w:rPr>
        <w:t>SELECT column1</w:t>
      </w:r>
      <w:r>
        <w:rPr>
          <w:rFonts w:ascii="Open Sans" w:hAnsi="Open Sans" w:cs="Open Sans"/>
          <w:color w:val="555555"/>
          <w:sz w:val="21"/>
          <w:szCs w:val="21"/>
        </w:rPr>
        <w:t> or anything at all. MySQL ignores the </w:t>
      </w:r>
      <w:hyperlink r:id="rId8" w:tooltip="13.2.10 SELECT Statement" w:history="1">
        <w:r>
          <w:rPr>
            <w:rStyle w:val="HTMLCode"/>
            <w:color w:val="000000"/>
            <w:u w:val="single"/>
            <w:bdr w:val="none" w:sz="0" w:space="0" w:color="auto" w:frame="1"/>
          </w:rPr>
          <w:t>SELECT</w:t>
        </w:r>
      </w:hyperlink>
      <w:r>
        <w:rPr>
          <w:rFonts w:ascii="Open Sans" w:hAnsi="Open Sans" w:cs="Open Sans"/>
          <w:color w:val="555555"/>
          <w:sz w:val="21"/>
          <w:szCs w:val="21"/>
        </w:rPr>
        <w:t> list in such a subquery, so it makes no difference.</w:t>
      </w:r>
    </w:p>
    <w:p w:rsidR="006E15F2" w:rsidRDefault="006E15F2" w:rsidP="006E15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For the preceding example, if </w:t>
      </w:r>
      <w:r>
        <w:rPr>
          <w:rStyle w:val="HTMLCode"/>
          <w:color w:val="000000"/>
          <w:bdr w:val="none" w:sz="0" w:space="0" w:color="auto" w:frame="1"/>
        </w:rPr>
        <w:t>t2</w:t>
      </w:r>
      <w:r>
        <w:rPr>
          <w:rFonts w:ascii="Open Sans" w:hAnsi="Open Sans" w:cs="Open Sans"/>
          <w:color w:val="555555"/>
          <w:sz w:val="21"/>
          <w:szCs w:val="21"/>
        </w:rPr>
        <w:t> contains any rows, even rows with nothing but </w:t>
      </w:r>
      <w:r>
        <w:rPr>
          <w:rStyle w:val="HTMLCode"/>
          <w:color w:val="000000"/>
          <w:bdr w:val="none" w:sz="0" w:space="0" w:color="auto" w:frame="1"/>
        </w:rPr>
        <w:t>NULL</w:t>
      </w:r>
      <w:r>
        <w:rPr>
          <w:rFonts w:ascii="Open Sans" w:hAnsi="Open Sans" w:cs="Open Sans"/>
          <w:color w:val="555555"/>
          <w:sz w:val="21"/>
          <w:szCs w:val="21"/>
        </w:rPr>
        <w:t> values, the </w:t>
      </w:r>
      <w:r>
        <w:rPr>
          <w:rStyle w:val="HTMLCode"/>
          <w:color w:val="000000"/>
          <w:bdr w:val="none" w:sz="0" w:space="0" w:color="auto" w:frame="1"/>
        </w:rPr>
        <w:t>EXISTS</w:t>
      </w:r>
      <w:r>
        <w:rPr>
          <w:rFonts w:ascii="Open Sans" w:hAnsi="Open Sans" w:cs="Open Sans"/>
          <w:color w:val="555555"/>
          <w:sz w:val="21"/>
          <w:szCs w:val="21"/>
        </w:rPr>
        <w:t> condition is </w:t>
      </w:r>
      <w:r>
        <w:rPr>
          <w:rStyle w:val="HTMLCode"/>
          <w:color w:val="000000"/>
          <w:bdr w:val="none" w:sz="0" w:space="0" w:color="auto" w:frame="1"/>
        </w:rPr>
        <w:t>TRUE</w:t>
      </w:r>
      <w:r>
        <w:rPr>
          <w:rFonts w:ascii="Open Sans" w:hAnsi="Open Sans" w:cs="Open Sans"/>
          <w:color w:val="555555"/>
          <w:sz w:val="21"/>
          <w:szCs w:val="21"/>
        </w:rPr>
        <w:t>. This is actually an unlikely example because a </w:t>
      </w:r>
      <w:r>
        <w:rPr>
          <w:rStyle w:val="HTMLCode"/>
          <w:color w:val="000000"/>
          <w:bdr w:val="none" w:sz="0" w:space="0" w:color="auto" w:frame="1"/>
        </w:rPr>
        <w:t>[NOT] EXISTS</w:t>
      </w:r>
      <w:r>
        <w:rPr>
          <w:rFonts w:ascii="Open Sans" w:hAnsi="Open Sans" w:cs="Open Sans"/>
          <w:color w:val="555555"/>
          <w:sz w:val="21"/>
          <w:szCs w:val="21"/>
        </w:rPr>
        <w:t> subquery almost always contains correlations. Here are some more realistic examples:</w:t>
      </w:r>
    </w:p>
    <w:p w:rsidR="006E15F2" w:rsidRDefault="006E15F2" w:rsidP="006E15F2">
      <w:pPr>
        <w:pStyle w:val="NormalWeb"/>
        <w:numPr>
          <w:ilvl w:val="0"/>
          <w:numId w:val="1"/>
        </w:numPr>
        <w:spacing w:before="0" w:beforeAutospacing="0" w:after="225" w:afterAutospacing="0"/>
        <w:ind w:left="45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What kind of store is present in one or more cities?</w:t>
      </w:r>
    </w:p>
    <w:p w:rsidR="006E15F2" w:rsidRDefault="006E15F2" w:rsidP="006E15F2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DIS</w:t>
      </w:r>
      <w:bookmarkStart w:id="4" w:name="_GoBack"/>
      <w:bookmarkEnd w:id="4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TINCT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store_type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stores</w:t>
      </w:r>
    </w:p>
    <w:p w:rsidR="006E15F2" w:rsidRDefault="006E15F2" w:rsidP="006E15F2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EXISTS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cities_stores</w:t>
      </w:r>
      <w:proofErr w:type="spellEnd"/>
    </w:p>
    <w:p w:rsidR="006E15F2" w:rsidRDefault="006E15F2" w:rsidP="006E15F2">
      <w:pPr>
        <w:pStyle w:val="HTMLPreformatted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cities_stores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store_type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store_type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6E15F2" w:rsidRDefault="006E15F2" w:rsidP="006E15F2">
      <w:pPr>
        <w:pStyle w:val="NormalWeb"/>
        <w:numPr>
          <w:ilvl w:val="0"/>
          <w:numId w:val="1"/>
        </w:numPr>
        <w:spacing w:before="0" w:beforeAutospacing="0" w:after="225" w:afterAutospacing="0"/>
        <w:ind w:left="45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What kind of store is present in no cities?</w:t>
      </w:r>
    </w:p>
    <w:p w:rsidR="006E15F2" w:rsidRDefault="006E15F2" w:rsidP="006E15F2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DISTINCT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store_type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stores</w:t>
      </w:r>
    </w:p>
    <w:p w:rsidR="006E15F2" w:rsidRDefault="006E15F2" w:rsidP="006E15F2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NOT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EXISTS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cities_stores</w:t>
      </w:r>
      <w:proofErr w:type="spellEnd"/>
    </w:p>
    <w:p w:rsidR="006E15F2" w:rsidRDefault="006E15F2" w:rsidP="006E15F2">
      <w:pPr>
        <w:pStyle w:val="HTMLPreformatted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                 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cities_stores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store_type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store_type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6E15F2" w:rsidRDefault="006E15F2" w:rsidP="006E15F2">
      <w:pPr>
        <w:pStyle w:val="NormalWeb"/>
        <w:numPr>
          <w:ilvl w:val="0"/>
          <w:numId w:val="1"/>
        </w:numPr>
        <w:spacing w:before="0" w:beforeAutospacing="0" w:after="225" w:afterAutospacing="0"/>
        <w:ind w:left="45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What kind of store is present in all cities?</w:t>
      </w:r>
    </w:p>
    <w:p w:rsidR="006E15F2" w:rsidRDefault="006E15F2" w:rsidP="006E15F2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lastRenderedPageBreak/>
        <w:t>SELECT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DISTINCT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store_type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stores s1</w:t>
      </w:r>
    </w:p>
    <w:p w:rsidR="006E15F2" w:rsidRDefault="006E15F2" w:rsidP="006E15F2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NOT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EXISTS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</w:p>
    <w:p w:rsidR="006E15F2" w:rsidRDefault="006E15F2" w:rsidP="006E15F2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cities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NOT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EXISTS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</w:p>
    <w:p w:rsidR="006E15F2" w:rsidRDefault="006E15F2" w:rsidP="006E15F2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cities_stores</w:t>
      </w:r>
      <w:proofErr w:type="spellEnd"/>
    </w:p>
    <w:p w:rsidR="006E15F2" w:rsidRDefault="006E15F2" w:rsidP="006E15F2">
      <w:pPr>
        <w:pStyle w:val="HTMLPreformatted"/>
        <w:numPr>
          <w:ilvl w:val="0"/>
          <w:numId w:val="1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cities_stores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city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cities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city</w:t>
      </w:r>
      <w:proofErr w:type="spellEnd"/>
    </w:p>
    <w:p w:rsidR="006E15F2" w:rsidRDefault="006E15F2" w:rsidP="006E15F2">
      <w:pPr>
        <w:pStyle w:val="HTMLPreformatted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AND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cities_stores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store_type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store_type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));</w:t>
      </w:r>
    </w:p>
    <w:p w:rsidR="006E15F2" w:rsidRDefault="006E15F2" w:rsidP="006E15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The last example is a double-nested </w:t>
      </w:r>
      <w:r>
        <w:rPr>
          <w:rStyle w:val="HTMLCode"/>
          <w:color w:val="000000"/>
          <w:bdr w:val="none" w:sz="0" w:space="0" w:color="auto" w:frame="1"/>
        </w:rPr>
        <w:t>NOT EXISTS</w:t>
      </w:r>
      <w:r>
        <w:rPr>
          <w:rFonts w:ascii="Open Sans" w:hAnsi="Open Sans" w:cs="Open Sans"/>
          <w:color w:val="555555"/>
          <w:sz w:val="21"/>
          <w:szCs w:val="21"/>
        </w:rPr>
        <w:t> query. That is, it has a </w:t>
      </w:r>
      <w:r>
        <w:rPr>
          <w:rStyle w:val="HTMLCode"/>
          <w:color w:val="000000"/>
          <w:bdr w:val="none" w:sz="0" w:space="0" w:color="auto" w:frame="1"/>
        </w:rPr>
        <w:t>NOT EXISTS</w:t>
      </w:r>
      <w:r>
        <w:rPr>
          <w:rFonts w:ascii="Open Sans" w:hAnsi="Open Sans" w:cs="Open Sans"/>
          <w:color w:val="555555"/>
          <w:sz w:val="21"/>
          <w:szCs w:val="21"/>
        </w:rPr>
        <w:t> clause within a </w:t>
      </w:r>
      <w:r>
        <w:rPr>
          <w:rStyle w:val="HTMLCode"/>
          <w:color w:val="000000"/>
          <w:bdr w:val="none" w:sz="0" w:space="0" w:color="auto" w:frame="1"/>
        </w:rPr>
        <w:t>NOT EXISTS</w:t>
      </w:r>
      <w:r>
        <w:rPr>
          <w:rFonts w:ascii="Open Sans" w:hAnsi="Open Sans" w:cs="Open Sans"/>
          <w:color w:val="555555"/>
          <w:sz w:val="21"/>
          <w:szCs w:val="21"/>
        </w:rPr>
        <w:t> clause. Formally, it answers the question </w:t>
      </w:r>
      <w:r>
        <w:rPr>
          <w:rStyle w:val="quote"/>
          <w:rFonts w:ascii="inherit" w:hAnsi="inherit" w:cs="Open Sans"/>
          <w:color w:val="555555"/>
          <w:sz w:val="21"/>
          <w:szCs w:val="21"/>
          <w:bdr w:val="none" w:sz="0" w:space="0" w:color="auto" w:frame="1"/>
        </w:rPr>
        <w:t>“does a city exist with a store that is not in </w:t>
      </w:r>
      <w:r>
        <w:rPr>
          <w:rStyle w:val="HTMLCode"/>
          <w:color w:val="000000"/>
          <w:bdr w:val="none" w:sz="0" w:space="0" w:color="auto" w:frame="1"/>
        </w:rPr>
        <w:t>Stores</w:t>
      </w:r>
      <w:r>
        <w:rPr>
          <w:rStyle w:val="quote"/>
          <w:rFonts w:ascii="inherit" w:hAnsi="inherit" w:cs="Open Sans"/>
          <w:color w:val="555555"/>
          <w:sz w:val="21"/>
          <w:szCs w:val="21"/>
          <w:bdr w:val="none" w:sz="0" w:space="0" w:color="auto" w:frame="1"/>
        </w:rPr>
        <w:t>”</w:t>
      </w:r>
      <w:r>
        <w:rPr>
          <w:rFonts w:ascii="Open Sans" w:hAnsi="Open Sans" w:cs="Open Sans"/>
          <w:color w:val="555555"/>
          <w:sz w:val="21"/>
          <w:szCs w:val="21"/>
        </w:rPr>
        <w:t>? But it is easier to say that a nested </w:t>
      </w:r>
      <w:r>
        <w:rPr>
          <w:rStyle w:val="HTMLCode"/>
          <w:color w:val="000000"/>
          <w:bdr w:val="none" w:sz="0" w:space="0" w:color="auto" w:frame="1"/>
        </w:rPr>
        <w:t>NOT EXISTS</w:t>
      </w:r>
      <w:r>
        <w:rPr>
          <w:rFonts w:ascii="Open Sans" w:hAnsi="Open Sans" w:cs="Open Sans"/>
          <w:color w:val="555555"/>
          <w:sz w:val="21"/>
          <w:szCs w:val="21"/>
        </w:rPr>
        <w:t> answers the question </w:t>
      </w:r>
      <w:r>
        <w:rPr>
          <w:rStyle w:val="quote"/>
          <w:rFonts w:ascii="inherit" w:hAnsi="inherit" w:cs="Open Sans"/>
          <w:color w:val="555555"/>
          <w:sz w:val="21"/>
          <w:szCs w:val="21"/>
          <w:bdr w:val="none" w:sz="0" w:space="0" w:color="auto" w:frame="1"/>
        </w:rPr>
        <w:t>“is </w:t>
      </w:r>
      <w:r>
        <w:rPr>
          <w:rStyle w:val="HTMLCode"/>
          <w:b/>
          <w:bCs/>
          <w:i/>
          <w:iCs/>
          <w:color w:val="555555"/>
          <w:bdr w:val="none" w:sz="0" w:space="0" w:color="auto" w:frame="1"/>
        </w:rPr>
        <w:t>x</w:t>
      </w:r>
      <w:r>
        <w:rPr>
          <w:rStyle w:val="quote"/>
          <w:rFonts w:ascii="inherit" w:hAnsi="inherit" w:cs="Open Sans"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HTMLCode"/>
          <w:color w:val="000000"/>
          <w:bdr w:val="none" w:sz="0" w:space="0" w:color="auto" w:frame="1"/>
        </w:rPr>
        <w:t>TRUE</w:t>
      </w:r>
      <w:r>
        <w:rPr>
          <w:rStyle w:val="quote"/>
          <w:rFonts w:ascii="inherit" w:hAnsi="inherit" w:cs="Open Sans"/>
          <w:color w:val="555555"/>
          <w:sz w:val="21"/>
          <w:szCs w:val="21"/>
          <w:bdr w:val="none" w:sz="0" w:space="0" w:color="auto" w:frame="1"/>
        </w:rPr>
        <w:t> for all </w:t>
      </w:r>
      <w:r>
        <w:rPr>
          <w:rStyle w:val="HTMLCode"/>
          <w:b/>
          <w:bCs/>
          <w:i/>
          <w:iCs/>
          <w:color w:val="555555"/>
          <w:bdr w:val="none" w:sz="0" w:space="0" w:color="auto" w:frame="1"/>
        </w:rPr>
        <w:t>y</w:t>
      </w:r>
      <w:r>
        <w:rPr>
          <w:rStyle w:val="quote"/>
          <w:rFonts w:ascii="inherit" w:hAnsi="inherit" w:cs="Open Sans"/>
          <w:color w:val="555555"/>
          <w:sz w:val="21"/>
          <w:szCs w:val="21"/>
          <w:bdr w:val="none" w:sz="0" w:space="0" w:color="auto" w:frame="1"/>
        </w:rPr>
        <w:t>?”</w:t>
      </w:r>
    </w:p>
    <w:p w:rsidR="006E15F2" w:rsidRDefault="006E15F2" w:rsidP="006E15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In MySQL 8.0.19 and later, you can also use </w:t>
      </w:r>
      <w:r>
        <w:rPr>
          <w:rStyle w:val="HTMLCode"/>
          <w:color w:val="000000"/>
          <w:bdr w:val="none" w:sz="0" w:space="0" w:color="auto" w:frame="1"/>
        </w:rPr>
        <w:t>NOT EXISTS</w:t>
      </w:r>
      <w:r>
        <w:rPr>
          <w:rFonts w:ascii="Open Sans" w:hAnsi="Open Sans" w:cs="Open Sans"/>
          <w:color w:val="555555"/>
          <w:sz w:val="21"/>
          <w:szCs w:val="21"/>
        </w:rPr>
        <w:t> or </w:t>
      </w:r>
      <w:r>
        <w:rPr>
          <w:rStyle w:val="HTMLCode"/>
          <w:color w:val="000000"/>
          <w:bdr w:val="none" w:sz="0" w:space="0" w:color="auto" w:frame="1"/>
        </w:rPr>
        <w:t>NOT EXISTS</w:t>
      </w:r>
      <w:r>
        <w:rPr>
          <w:rFonts w:ascii="Open Sans" w:hAnsi="Open Sans" w:cs="Open Sans"/>
          <w:color w:val="555555"/>
          <w:sz w:val="21"/>
          <w:szCs w:val="21"/>
        </w:rPr>
        <w:t> with </w:t>
      </w:r>
      <w:hyperlink r:id="rId9" w:tooltip="13.2.12 TABLE Statement" w:history="1">
        <w:r>
          <w:rPr>
            <w:rStyle w:val="HTMLCode"/>
            <w:color w:val="000000"/>
            <w:u w:val="single"/>
            <w:bdr w:val="none" w:sz="0" w:space="0" w:color="auto" w:frame="1"/>
          </w:rPr>
          <w:t>TABLE</w:t>
        </w:r>
      </w:hyperlink>
      <w:r>
        <w:rPr>
          <w:rFonts w:ascii="Open Sans" w:hAnsi="Open Sans" w:cs="Open Sans"/>
          <w:color w:val="555555"/>
          <w:sz w:val="21"/>
          <w:szCs w:val="21"/>
        </w:rPr>
        <w:t> in the subquery, like this:</w:t>
      </w:r>
    </w:p>
    <w:p w:rsidR="006E15F2" w:rsidRDefault="006E15F2" w:rsidP="006E15F2">
      <w:pPr>
        <w:pStyle w:val="HTMLPreformatted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column1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t1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EXISTS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t2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6E15F2" w:rsidRDefault="006E15F2" w:rsidP="006E15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The results are the same as when using </w:t>
      </w:r>
      <w:r>
        <w:rPr>
          <w:rStyle w:val="HTMLCode"/>
          <w:color w:val="000000"/>
          <w:bdr w:val="none" w:sz="0" w:space="0" w:color="auto" w:frame="1"/>
        </w:rPr>
        <w:t>SELECT *</w:t>
      </w:r>
      <w:r>
        <w:rPr>
          <w:rFonts w:ascii="Open Sans" w:hAnsi="Open Sans" w:cs="Open Sans"/>
          <w:color w:val="555555"/>
          <w:sz w:val="21"/>
          <w:szCs w:val="21"/>
        </w:rPr>
        <w:t> with no </w:t>
      </w:r>
      <w:r>
        <w:rPr>
          <w:rStyle w:val="HTMLCode"/>
          <w:color w:val="000000"/>
          <w:bdr w:val="none" w:sz="0" w:space="0" w:color="auto" w:frame="1"/>
        </w:rPr>
        <w:t>WHERE</w:t>
      </w:r>
      <w:r>
        <w:rPr>
          <w:rFonts w:ascii="Open Sans" w:hAnsi="Open Sans" w:cs="Open Sans"/>
          <w:color w:val="555555"/>
          <w:sz w:val="21"/>
          <w:szCs w:val="21"/>
        </w:rPr>
        <w:t> clause in the subquery.</w:t>
      </w:r>
    </w:p>
    <w:p w:rsidR="006E15F2" w:rsidRDefault="006E15F2" w:rsidP="00B20D9A"/>
    <w:sectPr w:rsidR="006E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F18EA"/>
    <w:multiLevelType w:val="multilevel"/>
    <w:tmpl w:val="0520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A"/>
    <w:rsid w:val="006E15F2"/>
    <w:rsid w:val="007603D1"/>
    <w:rsid w:val="00B2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126F0-154D-4E57-8FE2-50A2B1B2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5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B20D9A"/>
  </w:style>
  <w:style w:type="character" w:customStyle="1" w:styleId="crayon-h">
    <w:name w:val="crayon-h"/>
    <w:basedOn w:val="DefaultParagraphFont"/>
    <w:rsid w:val="00B20D9A"/>
  </w:style>
  <w:style w:type="character" w:customStyle="1" w:styleId="crayon-e">
    <w:name w:val="crayon-e"/>
    <w:basedOn w:val="DefaultParagraphFont"/>
    <w:rsid w:val="00B20D9A"/>
  </w:style>
  <w:style w:type="character" w:customStyle="1" w:styleId="crayon-r">
    <w:name w:val="crayon-r"/>
    <w:basedOn w:val="DefaultParagraphFont"/>
    <w:rsid w:val="00B20D9A"/>
  </w:style>
  <w:style w:type="paragraph" w:styleId="NormalWeb">
    <w:name w:val="Normal (Web)"/>
    <w:basedOn w:val="Normal"/>
    <w:uiPriority w:val="99"/>
    <w:semiHidden/>
    <w:unhideWhenUsed/>
    <w:rsid w:val="00B2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0D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D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20D9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5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5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E15F2"/>
  </w:style>
  <w:style w:type="character" w:customStyle="1" w:styleId="quote">
    <w:name w:val="quote"/>
    <w:basedOn w:val="DefaultParagraphFont"/>
    <w:rsid w:val="006E1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anhho</dc:creator>
  <cp:keywords/>
  <dc:description/>
  <cp:lastModifiedBy>anhho</cp:lastModifiedBy>
  <cp:revision>2</cp:revision>
  <dcterms:created xsi:type="dcterms:W3CDTF">2020-02-08T09:42:00Z</dcterms:created>
  <dcterms:modified xsi:type="dcterms:W3CDTF">2020-02-09T04:07:00Z</dcterms:modified>
</cp:coreProperties>
</file>