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0"/>
        </w:tabs>
        <w:spacing w:after="120" w:before="120" w:lineRule="auto"/>
        <w:jc w:val="both"/>
        <w:rPr/>
      </w:pPr>
      <w:r w:rsidDel="00000000" w:rsidR="00000000" w:rsidRPr="00000000">
        <w:rPr>
          <w:rtl w:val="0"/>
        </w:rPr>
        <w:t xml:space="preserve">TRƯỜNG ĐẠI HỌC BÁCH KHOA – ĐHQG TP.HCM</w:t>
      </w:r>
    </w:p>
    <w:p w:rsidR="00000000" w:rsidDel="00000000" w:rsidP="00000000" w:rsidRDefault="00000000" w:rsidRPr="00000000" w14:paraId="00000002">
      <w:pPr>
        <w:spacing w:after="120" w:before="120" w:lineRule="auto"/>
        <w:jc w:val="both"/>
        <w:rPr>
          <w:b w:val="1"/>
        </w:rPr>
      </w:pPr>
      <w:r w:rsidDel="00000000" w:rsidR="00000000" w:rsidRPr="00000000">
        <w:rPr>
          <w:b w:val="1"/>
          <w:rtl w:val="0"/>
        </w:rPr>
        <w:t xml:space="preserve">KHOA KHOA HỌC VÀ KỸ THUẬT MÁY TÍNH</w:t>
      </w:r>
    </w:p>
    <w:p w:rsidR="00000000" w:rsidDel="00000000" w:rsidP="00000000" w:rsidRDefault="00000000" w:rsidRPr="00000000" w14:paraId="00000003">
      <w:pPr>
        <w:spacing w:after="120" w:before="120" w:lineRule="auto"/>
        <w:jc w:val="both"/>
        <w:rPr/>
      </w:pPr>
      <w:r w:rsidDel="00000000" w:rsidR="00000000" w:rsidRPr="00000000">
        <w:rPr>
          <w:rtl w:val="0"/>
        </w:rPr>
      </w:r>
    </w:p>
    <w:p w:rsidR="00000000" w:rsidDel="00000000" w:rsidP="00000000" w:rsidRDefault="00000000" w:rsidRPr="00000000" w14:paraId="00000004">
      <w:pPr>
        <w:spacing w:after="120" w:before="120" w:lineRule="auto"/>
        <w:jc w:val="center"/>
        <w:rPr>
          <w:b w:val="1"/>
          <w:sz w:val="26"/>
          <w:szCs w:val="26"/>
        </w:rPr>
      </w:pPr>
      <w:r w:rsidDel="00000000" w:rsidR="00000000" w:rsidRPr="00000000">
        <w:rPr>
          <w:b w:val="1"/>
          <w:sz w:val="26"/>
          <w:szCs w:val="26"/>
          <w:rtl w:val="0"/>
        </w:rPr>
        <w:t xml:space="preserve">HƯỚNG DẪN - KẾ HOẠCH TỔ CHỨC</w:t>
      </w:r>
    </w:p>
    <w:p w:rsidR="00000000" w:rsidDel="00000000" w:rsidP="00000000" w:rsidRDefault="00000000" w:rsidRPr="00000000" w14:paraId="00000005">
      <w:pPr>
        <w:spacing w:after="120" w:before="120" w:lineRule="auto"/>
        <w:jc w:val="center"/>
        <w:rPr>
          <w:b w:val="1"/>
          <w:sz w:val="26"/>
          <w:szCs w:val="26"/>
        </w:rPr>
      </w:pPr>
      <w:r w:rsidDel="00000000" w:rsidR="00000000" w:rsidRPr="00000000">
        <w:rPr>
          <w:b w:val="1"/>
          <w:sz w:val="26"/>
          <w:szCs w:val="26"/>
          <w:rtl w:val="0"/>
        </w:rPr>
        <w:t xml:space="preserve">KỲ THỰC TẬP TỐT NGHIỆP (TTTN)</w:t>
      </w:r>
    </w:p>
    <w:p w:rsidR="00000000" w:rsidDel="00000000" w:rsidP="00000000" w:rsidRDefault="00000000" w:rsidRPr="00000000" w14:paraId="00000006">
      <w:pPr>
        <w:spacing w:after="120" w:before="120" w:lineRule="auto"/>
        <w:jc w:val="center"/>
        <w:rPr>
          <w:b w:val="1"/>
        </w:rPr>
      </w:pPr>
      <w:r w:rsidDel="00000000" w:rsidR="00000000" w:rsidRPr="00000000">
        <w:rPr>
          <w:b w:val="1"/>
          <w:rtl w:val="0"/>
        </w:rPr>
        <w:t xml:space="preserve">HỌC KỲ 3/ HÈ NĂM HỌC 2020-2021 (HK203)</w:t>
      </w:r>
    </w:p>
    <w:p w:rsidR="00000000" w:rsidDel="00000000" w:rsidP="00000000" w:rsidRDefault="00000000" w:rsidRPr="00000000" w14:paraId="00000007">
      <w:pPr>
        <w:spacing w:after="120" w:before="120" w:lineRule="auto"/>
        <w:jc w:val="center"/>
        <w:rPr>
          <w:b w:val="1"/>
        </w:rPr>
      </w:pPr>
      <w:r w:rsidDel="00000000" w:rsidR="00000000" w:rsidRPr="00000000">
        <w:rPr>
          <w:b w:val="1"/>
          <w:rtl w:val="0"/>
        </w:rPr>
        <w:t xml:space="preserve">(Dành cho sinh viên)</w:t>
      </w:r>
    </w:p>
    <w:p w:rsidR="00000000" w:rsidDel="00000000" w:rsidP="00000000" w:rsidRDefault="00000000" w:rsidRPr="00000000" w14:paraId="00000008">
      <w:pPr>
        <w:spacing w:after="120" w:before="120" w:lineRule="auto"/>
        <w:jc w:val="center"/>
        <w:rPr>
          <w:b w:val="1"/>
        </w:rPr>
      </w:pPr>
      <w:r w:rsidDel="00000000" w:rsidR="00000000" w:rsidRPr="00000000">
        <w:rPr>
          <w:rtl w:val="0"/>
        </w:rPr>
      </w:r>
    </w:p>
    <w:p w:rsidR="00000000" w:rsidDel="00000000" w:rsidP="00000000" w:rsidRDefault="00000000" w:rsidRPr="00000000" w14:paraId="00000009">
      <w:pPr>
        <w:spacing w:after="120" w:before="120" w:lineRule="auto"/>
        <w:jc w:val="both"/>
        <w:rPr>
          <w:b w:val="1"/>
        </w:rPr>
      </w:pPr>
      <w:r w:rsidDel="00000000" w:rsidR="00000000" w:rsidRPr="00000000">
        <w:rPr>
          <w:b w:val="1"/>
          <w:color w:val="ff0000"/>
          <w:rtl w:val="0"/>
        </w:rPr>
        <w:t xml:space="preserve">Sinh viên lưu ý đọc hết – hiểu kỹ thông tin hướng dẫn dưới đây. Khoa chỉ trả lời thắc mắc chưa có nêu trong hướng dẫn.</w:t>
      </w:r>
      <w:r w:rsidDel="00000000" w:rsidR="00000000" w:rsidRPr="00000000">
        <w:rPr>
          <w:rtl w:val="0"/>
        </w:rPr>
      </w:r>
    </w:p>
    <w:p w:rsidR="00000000" w:rsidDel="00000000" w:rsidP="00000000" w:rsidRDefault="00000000" w:rsidRPr="00000000" w14:paraId="0000000A">
      <w:pPr>
        <w:spacing w:after="120" w:before="120" w:lineRule="auto"/>
        <w:jc w:val="both"/>
        <w:rPr>
          <w:b w:val="1"/>
          <w:u w:val="single"/>
        </w:rPr>
      </w:pPr>
      <w:r w:rsidDel="00000000" w:rsidR="00000000" w:rsidRPr="00000000">
        <w:rPr>
          <w:rtl w:val="0"/>
        </w:rPr>
      </w:r>
    </w:p>
    <w:p w:rsidR="00000000" w:rsidDel="00000000" w:rsidP="00000000" w:rsidRDefault="00000000" w:rsidRPr="00000000" w14:paraId="0000000B">
      <w:pPr>
        <w:spacing w:after="120" w:before="120" w:lineRule="auto"/>
        <w:jc w:val="both"/>
        <w:rPr>
          <w:b w:val="1"/>
        </w:rPr>
      </w:pPr>
      <w:r w:rsidDel="00000000" w:rsidR="00000000" w:rsidRPr="00000000">
        <w:rPr>
          <w:b w:val="1"/>
          <w:u w:val="single"/>
          <w:rtl w:val="0"/>
        </w:rPr>
        <w:t xml:space="preserve">ĐỐI TƯỢNG SINH VIÊN (SV)</w:t>
      </w:r>
      <w:r w:rsidDel="00000000" w:rsidR="00000000" w:rsidRPr="00000000">
        <w:rPr>
          <w:b w:val="1"/>
          <w:rtl w:val="0"/>
        </w:rPr>
        <w:t xml:space="preserve">:</w:t>
      </w:r>
    </w:p>
    <w:p w:rsidR="00000000" w:rsidDel="00000000" w:rsidP="00000000" w:rsidRDefault="00000000" w:rsidRPr="00000000" w14:paraId="0000000C">
      <w:pPr>
        <w:spacing w:after="120" w:before="120" w:lineRule="auto"/>
        <w:ind w:left="720" w:firstLine="0"/>
        <w:jc w:val="both"/>
        <w:rPr/>
      </w:pPr>
      <w:r w:rsidDel="00000000" w:rsidR="00000000" w:rsidRPr="00000000">
        <w:rPr>
          <w:rtl w:val="0"/>
        </w:rPr>
        <w:t xml:space="preserve">Chương trình áp dụng cho SV đăng ký thành công môn học Thực tập tốt nghiệp (TTTN) trong </w:t>
      </w:r>
      <w:r w:rsidDel="00000000" w:rsidR="00000000" w:rsidRPr="00000000">
        <w:rPr>
          <w:b w:val="1"/>
          <w:rtl w:val="0"/>
        </w:rPr>
        <w:t xml:space="preserve">HK203 </w:t>
      </w:r>
      <w:r w:rsidDel="00000000" w:rsidR="00000000" w:rsidRPr="00000000">
        <w:rPr>
          <w:b w:val="1"/>
          <w:color w:val="ff0000"/>
          <w:rtl w:val="0"/>
        </w:rPr>
        <w:t xml:space="preserve">tại Phòng Đào Tạo</w:t>
      </w:r>
      <w:r w:rsidDel="00000000" w:rsidR="00000000" w:rsidRPr="00000000">
        <w:rPr>
          <w:rtl w:val="0"/>
        </w:rPr>
        <w:t xml:space="preserve">, bao gồm các mã môn học sau: CS - CO3313, CE - CO3323, VHVL/ TC/ ĐTTX – CO3333. Do vậy, SV phải có kế hoạch học tập phù hợp và theo dõi/ đăng ký thành công môn học TTTN/</w:t>
      </w:r>
      <w:r w:rsidDel="00000000" w:rsidR="00000000" w:rsidRPr="00000000">
        <w:rPr>
          <w:b w:val="1"/>
          <w:rtl w:val="0"/>
        </w:rPr>
        <w:t xml:space="preserve">HK203</w:t>
      </w:r>
      <w:r w:rsidDel="00000000" w:rsidR="00000000" w:rsidRPr="00000000">
        <w:rPr>
          <w:rtl w:val="0"/>
        </w:rPr>
        <w:t xml:space="preserve"> để đủ điều kiện tham gia chương trình. Đây là đợt thực tập mà SV phải làm việc toàn thời gian tại Doanh nghiệp, do vậy SV đăng ký TTTN/</w:t>
      </w:r>
      <w:r w:rsidDel="00000000" w:rsidR="00000000" w:rsidRPr="00000000">
        <w:rPr>
          <w:b w:val="1"/>
          <w:rtl w:val="0"/>
        </w:rPr>
        <w:t xml:space="preserve">HK203</w:t>
      </w:r>
      <w:r w:rsidDel="00000000" w:rsidR="00000000" w:rsidRPr="00000000">
        <w:rPr>
          <w:rtl w:val="0"/>
        </w:rPr>
        <w:t xml:space="preserve"> sẽ không được đăng ký môn học khác trong </w:t>
      </w:r>
      <w:r w:rsidDel="00000000" w:rsidR="00000000" w:rsidRPr="00000000">
        <w:rPr>
          <w:b w:val="1"/>
          <w:rtl w:val="0"/>
        </w:rPr>
        <w:t xml:space="preserve">HK203</w:t>
      </w:r>
      <w:r w:rsidDel="00000000" w:rsidR="00000000" w:rsidRPr="00000000">
        <w:rPr>
          <w:rtl w:val="0"/>
        </w:rPr>
        <w:t xml:space="preserve">.</w:t>
      </w:r>
    </w:p>
    <w:p w:rsidR="00000000" w:rsidDel="00000000" w:rsidP="00000000" w:rsidRDefault="00000000" w:rsidRPr="00000000" w14:paraId="0000000D">
      <w:pPr>
        <w:spacing w:after="120" w:before="120" w:lineRule="auto"/>
        <w:jc w:val="both"/>
        <w:rPr>
          <w:b w:val="1"/>
        </w:rPr>
      </w:pPr>
      <w:r w:rsidDel="00000000" w:rsidR="00000000" w:rsidRPr="00000000">
        <w:rPr>
          <w:b w:val="1"/>
          <w:u w:val="single"/>
          <w:rtl w:val="0"/>
        </w:rPr>
        <w:t xml:space="preserve">THỜI GIAN SV THỰC TẬP THỰC TẾ TẠI DOANH NGHIỆP (DN)</w:t>
      </w:r>
      <w:r w:rsidDel="00000000" w:rsidR="00000000" w:rsidRPr="00000000">
        <w:rPr>
          <w:b w:val="1"/>
          <w:rtl w:val="0"/>
        </w:rPr>
        <w:t xml:space="preserve">:</w:t>
      </w:r>
    </w:p>
    <w:p w:rsidR="00000000" w:rsidDel="00000000" w:rsidP="00000000" w:rsidRDefault="00000000" w:rsidRPr="00000000" w14:paraId="0000000E">
      <w:pPr>
        <w:spacing w:after="120" w:before="120" w:lineRule="auto"/>
        <w:ind w:left="720" w:firstLine="0"/>
        <w:jc w:val="both"/>
        <w:rPr/>
      </w:pPr>
      <w:r w:rsidDel="00000000" w:rsidR="00000000" w:rsidRPr="00000000">
        <w:rPr>
          <w:b w:val="1"/>
          <w:rtl w:val="0"/>
        </w:rPr>
        <w:t xml:space="preserve">SV thực tập toàn thời gian tại DN từ </w:t>
      </w:r>
      <w:r w:rsidDel="00000000" w:rsidR="00000000" w:rsidRPr="00000000">
        <w:rPr>
          <w:b w:val="1"/>
          <w:color w:val="ff0000"/>
          <w:rtl w:val="0"/>
        </w:rPr>
        <w:t xml:space="preserve">14/06 – 13/08/2021</w:t>
      </w:r>
      <w:r w:rsidDel="00000000" w:rsidR="00000000" w:rsidRPr="00000000">
        <w:rPr>
          <w:rtl w:val="0"/>
        </w:rPr>
        <w:t xml:space="preserve">. Thời gian làm việc cụ thể trong ngày tùy thỏa thuận giữa DN và SV (theo chương trình DN gởi về Khoa đã được duyệt và thông báo SV). Thời gian thực tập thực tế có thể bắt đầu sớm hơn, kết thúc trễ hơn tùy thỏa thuận giữa DN và SV, nhưng tổng thời gian làm việc không được ít hơn </w:t>
      </w:r>
      <w:r w:rsidDel="00000000" w:rsidR="00000000" w:rsidRPr="00000000">
        <w:rPr>
          <w:b w:val="1"/>
          <w:rtl w:val="0"/>
        </w:rPr>
        <w:t xml:space="preserve">240 giờ</w:t>
      </w:r>
      <w:r w:rsidDel="00000000" w:rsidR="00000000" w:rsidRPr="00000000">
        <w:rPr>
          <w:rtl w:val="0"/>
        </w:rPr>
        <w:t xml:space="preserve">.</w:t>
      </w:r>
    </w:p>
    <w:p w:rsidR="00000000" w:rsidDel="00000000" w:rsidP="00000000" w:rsidRDefault="00000000" w:rsidRPr="00000000" w14:paraId="0000000F">
      <w:pPr>
        <w:spacing w:after="120" w:before="120" w:lineRule="auto"/>
        <w:jc w:val="both"/>
        <w:rPr>
          <w:b w:val="1"/>
        </w:rPr>
      </w:pPr>
      <w:r w:rsidDel="00000000" w:rsidR="00000000" w:rsidRPr="00000000">
        <w:rPr>
          <w:b w:val="1"/>
          <w:u w:val="single"/>
          <w:rtl w:val="0"/>
        </w:rPr>
        <w:t xml:space="preserve">MỐC THỜI GIAN QUAN TRỌNG</w:t>
      </w:r>
      <w:r w:rsidDel="00000000" w:rsidR="00000000" w:rsidRPr="00000000">
        <w:rPr>
          <w:b w:val="1"/>
          <w:rtl w:val="0"/>
        </w:rPr>
        <w:t xml:space="preserve">:</w:t>
      </w:r>
    </w:p>
    <w:p w:rsidR="00000000" w:rsidDel="00000000" w:rsidP="00000000" w:rsidRDefault="00000000" w:rsidRPr="00000000" w14:paraId="00000010">
      <w:pPr>
        <w:numPr>
          <w:ilvl w:val="0"/>
          <w:numId w:val="2"/>
        </w:numPr>
        <w:spacing w:after="120" w:before="120" w:lineRule="auto"/>
        <w:ind w:left="720" w:hanging="360"/>
        <w:rPr/>
      </w:pPr>
      <w:r w:rsidDel="00000000" w:rsidR="00000000" w:rsidRPr="00000000">
        <w:rPr>
          <w:b w:val="1"/>
          <w:rtl w:val="0"/>
        </w:rPr>
        <w:t xml:space="preserve">Ngày </w:t>
      </w:r>
      <w:r w:rsidDel="00000000" w:rsidR="00000000" w:rsidRPr="00000000">
        <w:rPr>
          <w:b w:val="1"/>
          <w:color w:val="ff0000"/>
          <w:rtl w:val="0"/>
        </w:rPr>
        <w:t xml:space="preserve">29/04/2021</w:t>
      </w:r>
      <w:r w:rsidDel="00000000" w:rsidR="00000000" w:rsidRPr="00000000">
        <w:rPr>
          <w:rtl w:val="0"/>
        </w:rPr>
        <w:t xml:space="preserve">: Thời hạn Khoa nhận chương trình thực tập từ DN (theo mẫu) tập trung. Sẽ lợi thế nếu DN gởi chương trình sớm, Khoa sẽ tiến hành duyệt và thông báo SV sớm tại </w:t>
      </w:r>
      <w:r w:rsidDel="00000000" w:rsidR="00000000" w:rsidRPr="00000000">
        <w:rPr>
          <w:b w:val="1"/>
          <w:rtl w:val="0"/>
        </w:rPr>
        <w:t xml:space="preserve">Sakai/ Internship/ Announcements (</w:t>
      </w:r>
      <w:hyperlink r:id="rId7">
        <w:r w:rsidDel="00000000" w:rsidR="00000000" w:rsidRPr="00000000">
          <w:rPr>
            <w:b w:val="1"/>
            <w:color w:val="1155cc"/>
            <w:u w:val="single"/>
            <w:rtl w:val="0"/>
          </w:rPr>
          <w:t xml:space="preserve">https://elearning-cse.hcmut.edu.vn/portal</w:t>
        </w:r>
      </w:hyperlink>
      <w:r w:rsidDel="00000000" w:rsidR="00000000" w:rsidRPr="00000000">
        <w:rPr>
          <w:b w:val="1"/>
          <w:rtl w:val="0"/>
        </w:rPr>
        <w:t xml:space="preserve">), </w:t>
      </w:r>
      <w:hyperlink r:id="rId8">
        <w:r w:rsidDel="00000000" w:rsidR="00000000" w:rsidRPr="00000000">
          <w:rPr>
            <w:color w:val="1155cc"/>
            <w:u w:val="single"/>
            <w:rtl w:val="0"/>
          </w:rPr>
          <w:t xml:space="preserve">https://tinyurl.com/ct-tttn-203-daduyet</w:t>
        </w:r>
      </w:hyperlink>
      <w:r w:rsidDel="00000000" w:rsidR="00000000" w:rsidRPr="00000000">
        <w:rPr>
          <w:rtl w:val="0"/>
        </w:rPr>
        <w:t xml:space="preserve">. Khoa vẫn nhận – xét duyệt chương trình sau thời hạn nhận tập trung (nếu có), miễn chưa đến hạn chốt danh sách SV thực tập chính thức.</w:t>
      </w:r>
    </w:p>
    <w:p w:rsidR="00000000" w:rsidDel="00000000" w:rsidP="00000000" w:rsidRDefault="00000000" w:rsidRPr="00000000" w14:paraId="00000011">
      <w:pPr>
        <w:numPr>
          <w:ilvl w:val="0"/>
          <w:numId w:val="2"/>
        </w:numPr>
        <w:spacing w:after="120" w:before="120" w:lineRule="auto"/>
        <w:ind w:left="720" w:hanging="360"/>
        <w:jc w:val="both"/>
        <w:rPr/>
      </w:pPr>
      <w:r w:rsidDel="00000000" w:rsidR="00000000" w:rsidRPr="00000000">
        <w:rPr>
          <w:b w:val="1"/>
          <w:rtl w:val="0"/>
        </w:rPr>
        <w:t xml:space="preserve">Đăng ký/ nộp hồ sơ ứng tuyển - Duyệt kết quả xét tuyển/ phỏng vấn</w:t>
      </w:r>
      <w:r w:rsidDel="00000000" w:rsidR="00000000" w:rsidRPr="00000000">
        <w:rPr>
          <w:rtl w:val="0"/>
        </w:rPr>
        <w:t xml:space="preserve">:</w:t>
      </w:r>
    </w:p>
    <w:p w:rsidR="00000000" w:rsidDel="00000000" w:rsidP="00000000" w:rsidRDefault="00000000" w:rsidRPr="00000000" w14:paraId="00000012">
      <w:pPr>
        <w:spacing w:after="120" w:before="120" w:lineRule="auto"/>
        <w:ind w:left="720" w:firstLine="0"/>
        <w:jc w:val="both"/>
        <w:rPr/>
      </w:pPr>
      <w:r w:rsidDel="00000000" w:rsidR="00000000" w:rsidRPr="00000000">
        <w:rPr>
          <w:rtl w:val="0"/>
        </w:rPr>
        <w:t xml:space="preserve">Tuy SV được tự do chọn lựa DN xin ứng tuyển, nhưng </w:t>
      </w:r>
      <w:r w:rsidDel="00000000" w:rsidR="00000000" w:rsidRPr="00000000">
        <w:rPr>
          <w:b w:val="1"/>
          <w:rtl w:val="0"/>
        </w:rPr>
        <w:t xml:space="preserve">Khoa chỉ chấp nhận kết quả trúng tuyển của Doanh nghiệp gởi về Khoa đầu tiên qua email người đại diện Khoa</w:t>
      </w:r>
      <w:r w:rsidDel="00000000" w:rsidR="00000000" w:rsidRPr="00000000">
        <w:rPr>
          <w:rtl w:val="0"/>
        </w:rPr>
        <w:t xml:space="preserve"> (cô Trang: </w:t>
      </w:r>
      <w:hyperlink r:id="rId9">
        <w:r w:rsidDel="00000000" w:rsidR="00000000" w:rsidRPr="00000000">
          <w:rPr>
            <w:color w:val="0000ff"/>
            <w:u w:val="single"/>
            <w:rtl w:val="0"/>
          </w:rPr>
          <w:t xml:space="preserve">thutrangcse@hcmut.edu.vn</w:t>
        </w:r>
      </w:hyperlink>
      <w:r w:rsidDel="00000000" w:rsidR="00000000" w:rsidRPr="00000000">
        <w:rPr>
          <w:rtl w:val="0"/>
        </w:rPr>
        <w:t xml:space="preserve">). </w:t>
      </w:r>
      <w:r w:rsidDel="00000000" w:rsidR="00000000" w:rsidRPr="00000000">
        <w:rPr>
          <w:b w:val="1"/>
          <w:color w:val="ff0000"/>
          <w:rtl w:val="0"/>
        </w:rPr>
        <w:t xml:space="preserve">SV lưu ý chọn chương trình thực tập phù hợp với ngành học của mình, Khoa lưu ý/ ghi chú tại tên file chương trình (CS, CE, LN-CS&amp;CE)</w:t>
      </w:r>
      <w:r w:rsidDel="00000000" w:rsidR="00000000" w:rsidRPr="00000000">
        <w:rPr>
          <w:rtl w:val="0"/>
        </w:rPr>
        <w:t xml:space="preserve">.</w:t>
      </w:r>
    </w:p>
    <w:p w:rsidR="00000000" w:rsidDel="00000000" w:rsidP="00000000" w:rsidRDefault="00000000" w:rsidRPr="00000000" w14:paraId="00000013">
      <w:pPr>
        <w:numPr>
          <w:ilvl w:val="0"/>
          <w:numId w:val="2"/>
        </w:numPr>
        <w:spacing w:after="120" w:before="120" w:lineRule="auto"/>
        <w:ind w:left="720" w:hanging="360"/>
        <w:jc w:val="both"/>
        <w:rPr/>
      </w:pPr>
      <w:r w:rsidDel="00000000" w:rsidR="00000000" w:rsidRPr="00000000">
        <w:rPr>
          <w:b w:val="1"/>
          <w:rtl w:val="0"/>
        </w:rPr>
        <w:t xml:space="preserve">Ngày </w:t>
      </w:r>
      <w:r w:rsidDel="00000000" w:rsidR="00000000" w:rsidRPr="00000000">
        <w:rPr>
          <w:b w:val="1"/>
          <w:color w:val="ff0000"/>
          <w:rtl w:val="0"/>
        </w:rPr>
        <w:t xml:space="preserve">22/05/2021</w:t>
      </w:r>
      <w:r w:rsidDel="00000000" w:rsidR="00000000" w:rsidRPr="00000000">
        <w:rPr>
          <w:b w:val="1"/>
          <w:rtl w:val="0"/>
        </w:rPr>
        <w:t xml:space="preserve">: </w:t>
      </w:r>
      <w:r w:rsidDel="00000000" w:rsidR="00000000" w:rsidRPr="00000000">
        <w:rPr>
          <w:rtl w:val="0"/>
        </w:rPr>
        <w:t xml:space="preserve">SV tham gia </w:t>
      </w:r>
      <w:r w:rsidDel="00000000" w:rsidR="00000000" w:rsidRPr="00000000">
        <w:rPr>
          <w:b w:val="1"/>
          <w:rtl w:val="0"/>
        </w:rPr>
        <w:t xml:space="preserve">Foundation Test</w:t>
      </w:r>
      <w:r w:rsidDel="00000000" w:rsidR="00000000" w:rsidRPr="00000000">
        <w:rPr>
          <w:rtl w:val="0"/>
        </w:rPr>
        <w:t xml:space="preserve"> – Kiểm tra kiến thức cơ sở ngành/ trước kỳ thực tập. SV đạt điểm chuẩn quy định mới được Khoa duyệt cho đi thực tập. Tất cả SV có ý định muốn tham gia đợt thực tập </w:t>
      </w:r>
      <w:r w:rsidDel="00000000" w:rsidR="00000000" w:rsidRPr="00000000">
        <w:rPr>
          <w:b w:val="1"/>
          <w:rtl w:val="0"/>
        </w:rPr>
        <w:t xml:space="preserve">HK203</w:t>
      </w:r>
      <w:r w:rsidDel="00000000" w:rsidR="00000000" w:rsidRPr="00000000">
        <w:rPr>
          <w:rtl w:val="0"/>
        </w:rPr>
        <w:t xml:space="preserve"> đều phải tham gia đợt kiểm tra này. SV theo dõi lịch cụ thể cập nhật trên </w:t>
      </w:r>
      <w:r w:rsidDel="00000000" w:rsidR="00000000" w:rsidRPr="00000000">
        <w:rPr>
          <w:b w:val="1"/>
          <w:rtl w:val="0"/>
        </w:rPr>
        <w:t xml:space="preserve">Sakai/ Internship/ Announcements</w:t>
      </w:r>
      <w:r w:rsidDel="00000000" w:rsidR="00000000" w:rsidRPr="00000000">
        <w:rPr>
          <w:rtl w:val="0"/>
        </w:rPr>
        <w:t xml:space="preserve">. SV gởi đăng ký tham gia </w:t>
      </w:r>
      <w:r w:rsidDel="00000000" w:rsidR="00000000" w:rsidRPr="00000000">
        <w:rPr>
          <w:b w:val="1"/>
          <w:rtl w:val="0"/>
        </w:rPr>
        <w:t xml:space="preserve">trước 16g00 ngày 14/05/2021</w:t>
      </w:r>
      <w:r w:rsidDel="00000000" w:rsidR="00000000" w:rsidRPr="00000000">
        <w:rPr>
          <w:rtl w:val="0"/>
        </w:rPr>
        <w:t xml:space="preserve"> tại link sau:</w:t>
      </w:r>
    </w:p>
    <w:p w:rsidR="00000000" w:rsidDel="00000000" w:rsidP="00000000" w:rsidRDefault="00000000" w:rsidRPr="00000000" w14:paraId="00000014">
      <w:pPr>
        <w:spacing w:after="120" w:before="120" w:lineRule="auto"/>
        <w:ind w:left="720" w:firstLine="0"/>
        <w:jc w:val="both"/>
        <w:rPr>
          <w:color w:val="0000ff"/>
          <w:u w:val="single"/>
        </w:rPr>
      </w:pPr>
      <w:r w:rsidDel="00000000" w:rsidR="00000000" w:rsidRPr="00000000">
        <w:rPr>
          <w:color w:val="0000ff"/>
          <w:u w:val="single"/>
          <w:rtl w:val="0"/>
        </w:rPr>
        <w:t xml:space="preserve">https://tinyurl.com/cse-dk-ft-203</w:t>
      </w:r>
    </w:p>
    <w:p w:rsidR="00000000" w:rsidDel="00000000" w:rsidP="00000000" w:rsidRDefault="00000000" w:rsidRPr="00000000" w14:paraId="00000015">
      <w:pPr>
        <w:spacing w:after="120" w:before="120" w:lineRule="auto"/>
        <w:ind w:left="720" w:firstLine="0"/>
        <w:jc w:val="both"/>
        <w:rPr>
          <w:b w:val="1"/>
          <w:i w:val="1"/>
        </w:rPr>
      </w:pPr>
      <w:r w:rsidDel="00000000" w:rsidR="00000000" w:rsidRPr="00000000">
        <w:rPr>
          <w:b w:val="1"/>
          <w:i w:val="1"/>
          <w:rtl w:val="0"/>
        </w:rPr>
        <w:t xml:space="preserve">(</w:t>
      </w:r>
      <w:r w:rsidDel="00000000" w:rsidR="00000000" w:rsidRPr="00000000">
        <w:rPr>
          <w:b w:val="1"/>
          <w:i w:val="1"/>
          <w:color w:val="ff0000"/>
          <w:rtl w:val="0"/>
        </w:rPr>
        <w:t xml:space="preserve">SV phải đăng nhập xem thông tin/ đăng ký bằng email SV</w:t>
      </w:r>
      <w:r w:rsidDel="00000000" w:rsidR="00000000" w:rsidRPr="00000000">
        <w:rPr>
          <w:b w:val="1"/>
          <w:i w:val="1"/>
          <w:rtl w:val="0"/>
        </w:rPr>
        <w:t xml:space="preserve">)</w:t>
      </w:r>
    </w:p>
    <w:p w:rsidR="00000000" w:rsidDel="00000000" w:rsidP="00000000" w:rsidRDefault="00000000" w:rsidRPr="00000000" w14:paraId="00000016">
      <w:pPr>
        <w:spacing w:after="120" w:before="120" w:lineRule="auto"/>
        <w:ind w:left="720" w:firstLine="0"/>
        <w:jc w:val="both"/>
        <w:rPr/>
      </w:pPr>
      <w:r w:rsidDel="00000000" w:rsidR="00000000" w:rsidRPr="00000000">
        <w:rPr>
          <w:b w:val="1"/>
          <w:rtl w:val="0"/>
        </w:rPr>
        <w:t xml:space="preserve">Thời gian, địa điểm (dự kiến): 09g00 – 11g00, tại Cơ sở 1</w:t>
      </w:r>
      <w:r w:rsidDel="00000000" w:rsidR="00000000" w:rsidRPr="00000000">
        <w:rPr>
          <w:rtl w:val="0"/>
        </w:rPr>
        <w:t xml:space="preserve"> (phòng cụ thể sẽ thông báo sau tại </w:t>
      </w:r>
      <w:r w:rsidDel="00000000" w:rsidR="00000000" w:rsidRPr="00000000">
        <w:rPr>
          <w:b w:val="1"/>
          <w:rtl w:val="0"/>
        </w:rPr>
        <w:t xml:space="preserve">Sakai/ Internship/ Announcements/ Lịch Foundation Test TTTN HK203)</w:t>
      </w:r>
      <w:r w:rsidDel="00000000" w:rsidR="00000000" w:rsidRPr="00000000">
        <w:rPr>
          <w:rtl w:val="0"/>
        </w:rPr>
        <w:t xml:space="preserve">.</w:t>
      </w:r>
    </w:p>
    <w:p w:rsidR="00000000" w:rsidDel="00000000" w:rsidP="00000000" w:rsidRDefault="00000000" w:rsidRPr="00000000" w14:paraId="00000017">
      <w:pPr>
        <w:numPr>
          <w:ilvl w:val="0"/>
          <w:numId w:val="2"/>
        </w:numPr>
        <w:spacing w:after="120" w:before="120" w:lineRule="auto"/>
        <w:ind w:left="720" w:hanging="360"/>
        <w:rPr/>
      </w:pPr>
      <w:r w:rsidDel="00000000" w:rsidR="00000000" w:rsidRPr="00000000">
        <w:rPr>
          <w:b w:val="1"/>
          <w:rtl w:val="0"/>
        </w:rPr>
        <w:t xml:space="preserve">Ngày </w:t>
      </w:r>
      <w:r w:rsidDel="00000000" w:rsidR="00000000" w:rsidRPr="00000000">
        <w:rPr>
          <w:b w:val="1"/>
          <w:color w:val="ff0000"/>
          <w:rtl w:val="0"/>
        </w:rPr>
        <w:t xml:space="preserve">28/05/2021</w:t>
      </w:r>
      <w:r w:rsidDel="00000000" w:rsidR="00000000" w:rsidRPr="00000000">
        <w:rPr>
          <w:rtl w:val="0"/>
        </w:rPr>
        <w:t xml:space="preserve">: Hạn cuối DN gởi kết quả xét tuyển về cho Khoa. Sau khi nhận đăng ký/ hồ sơ từ SV, DN cần sắp xếp lịch phỏng vấn/ xét tuyển SV trong thời gian sớm nhất có thể để chốt/ nhận được SV. Điều này rất quan trọng, tránh được tình trạng SV lo lắng về kết quả xét tuyển của mình – đi xin ứng tuyển tại DN khác. </w:t>
      </w:r>
      <w:r w:rsidDel="00000000" w:rsidR="00000000" w:rsidRPr="00000000">
        <w:rPr>
          <w:rFonts w:ascii="Cambria" w:cs="Cambria" w:eastAsia="Cambria" w:hAnsi="Cambria"/>
          <w:rtl w:val="0"/>
        </w:rPr>
        <w:t xml:space="preserve">Kết quả xét tuyển hợp lệ sẽ được cập nhật vào cuối ngày – đăng tại </w:t>
      </w:r>
      <w:r w:rsidDel="00000000" w:rsidR="00000000" w:rsidRPr="00000000">
        <w:rPr>
          <w:b w:val="1"/>
          <w:rtl w:val="0"/>
        </w:rPr>
        <w:t xml:space="preserve">Sakai/ Internship/ Announcements. Link cập nhật kết quả xét tuyển (KQXT):</w:t>
      </w:r>
      <w:r w:rsidDel="00000000" w:rsidR="00000000" w:rsidRPr="00000000">
        <w:rPr>
          <w:rtl w:val="0"/>
        </w:rPr>
        <w:t xml:space="preserve"> </w:t>
      </w:r>
      <w:hyperlink r:id="rId10">
        <w:r w:rsidDel="00000000" w:rsidR="00000000" w:rsidRPr="00000000">
          <w:rPr>
            <w:color w:val="1155cc"/>
            <w:u w:val="single"/>
            <w:rtl w:val="0"/>
          </w:rPr>
          <w:t xml:space="preserve">https://tinyurl.com/cse-tttn203-kqxt</w:t>
        </w:r>
      </w:hyperlink>
      <w:r w:rsidDel="00000000" w:rsidR="00000000" w:rsidRPr="00000000">
        <w:rPr>
          <w:rtl w:val="0"/>
        </w:rPr>
      </w:r>
    </w:p>
    <w:p w:rsidR="00000000" w:rsidDel="00000000" w:rsidP="00000000" w:rsidRDefault="00000000" w:rsidRPr="00000000" w14:paraId="00000018">
      <w:pPr>
        <w:numPr>
          <w:ilvl w:val="0"/>
          <w:numId w:val="2"/>
        </w:numPr>
        <w:spacing w:after="120" w:before="120" w:lineRule="auto"/>
        <w:ind w:left="720" w:hanging="360"/>
        <w:jc w:val="both"/>
        <w:rPr/>
      </w:pPr>
      <w:r w:rsidDel="00000000" w:rsidR="00000000" w:rsidRPr="00000000">
        <w:rPr>
          <w:b w:val="1"/>
          <w:rtl w:val="0"/>
        </w:rPr>
        <w:t xml:space="preserve">Ngày </w:t>
      </w:r>
      <w:r w:rsidDel="00000000" w:rsidR="00000000" w:rsidRPr="00000000">
        <w:rPr>
          <w:b w:val="1"/>
          <w:color w:val="ff0000"/>
          <w:rtl w:val="0"/>
        </w:rPr>
        <w:t xml:space="preserve">07/06/2021</w:t>
      </w:r>
      <w:r w:rsidDel="00000000" w:rsidR="00000000" w:rsidRPr="00000000">
        <w:rPr>
          <w:rtl w:val="0"/>
        </w:rPr>
        <w:t xml:space="preserve">: Khoa chốt danh sách SV trúng tuyển chính thức. Đề nghị Trường ra quyết định thành lập đoàn thực tập tại các DN.</w:t>
      </w:r>
    </w:p>
    <w:p w:rsidR="00000000" w:rsidDel="00000000" w:rsidP="00000000" w:rsidRDefault="00000000" w:rsidRPr="00000000" w14:paraId="00000019">
      <w:pPr>
        <w:numPr>
          <w:ilvl w:val="0"/>
          <w:numId w:val="2"/>
        </w:numPr>
        <w:spacing w:after="120" w:before="120" w:lineRule="auto"/>
        <w:ind w:left="720" w:hanging="360"/>
        <w:jc w:val="both"/>
        <w:rPr/>
      </w:pPr>
      <w:r w:rsidDel="00000000" w:rsidR="00000000" w:rsidRPr="00000000">
        <w:rPr>
          <w:b w:val="1"/>
          <w:rtl w:val="0"/>
        </w:rPr>
        <w:t xml:space="preserve">Ngày </w:t>
      </w:r>
      <w:r w:rsidDel="00000000" w:rsidR="00000000" w:rsidRPr="00000000">
        <w:rPr>
          <w:b w:val="1"/>
          <w:color w:val="ff0000"/>
          <w:rtl w:val="0"/>
        </w:rPr>
        <w:t xml:space="preserve">14/06-13/08/2021</w:t>
      </w:r>
      <w:r w:rsidDel="00000000" w:rsidR="00000000" w:rsidRPr="00000000">
        <w:rPr>
          <w:rtl w:val="0"/>
        </w:rPr>
        <w:t xml:space="preserve">: Diễn ra kỳ thực tập. </w:t>
      </w:r>
    </w:p>
    <w:p w:rsidR="00000000" w:rsidDel="00000000" w:rsidP="00000000" w:rsidRDefault="00000000" w:rsidRPr="00000000" w14:paraId="0000001A">
      <w:pPr>
        <w:numPr>
          <w:ilvl w:val="0"/>
          <w:numId w:val="2"/>
        </w:numPr>
        <w:spacing w:after="120" w:before="120" w:lineRule="auto"/>
        <w:ind w:left="720" w:hanging="360"/>
        <w:jc w:val="both"/>
        <w:rPr/>
      </w:pPr>
      <w:r w:rsidDel="00000000" w:rsidR="00000000" w:rsidRPr="00000000">
        <w:rPr>
          <w:b w:val="1"/>
          <w:rtl w:val="0"/>
        </w:rPr>
        <w:t xml:space="preserve">Ngày </w:t>
      </w:r>
      <w:r w:rsidDel="00000000" w:rsidR="00000000" w:rsidRPr="00000000">
        <w:rPr>
          <w:b w:val="1"/>
          <w:color w:val="ff0000"/>
          <w:rtl w:val="0"/>
        </w:rPr>
        <w:t xml:space="preserve">20/08/2021</w:t>
      </w:r>
      <w:r w:rsidDel="00000000" w:rsidR="00000000" w:rsidRPr="00000000">
        <w:rPr>
          <w:rtl w:val="0"/>
        </w:rPr>
        <w:t xml:space="preserve">: Hạn cuối Khoa nhận kết quả thực tập từ DN (bản giấy hoàn chỉnh), bao gồm: bảng điểm, bảng đánh giá (theo mẫu của Khoa) để thực hiện công tác chuyển điểm cho SV và kiểm định chất lượng đào tạo tại Khoa/ Trường.</w:t>
      </w:r>
    </w:p>
    <w:p w:rsidR="00000000" w:rsidDel="00000000" w:rsidP="00000000" w:rsidRDefault="00000000" w:rsidRPr="00000000" w14:paraId="0000001B">
      <w:pPr>
        <w:spacing w:after="120" w:before="120" w:lineRule="auto"/>
        <w:jc w:val="both"/>
        <w:rPr>
          <w:b w:val="1"/>
        </w:rPr>
      </w:pPr>
      <w:r w:rsidDel="00000000" w:rsidR="00000000" w:rsidRPr="00000000">
        <w:rPr>
          <w:b w:val="1"/>
          <w:u w:val="single"/>
          <w:rtl w:val="0"/>
        </w:rPr>
        <w:t xml:space="preserve">LƯU Ý CHUNG</w:t>
      </w:r>
      <w:r w:rsidDel="00000000" w:rsidR="00000000" w:rsidRPr="00000000">
        <w:rPr>
          <w:b w:val="1"/>
          <w:rtl w:val="0"/>
        </w:rPr>
        <w:t xml:space="preserve">:</w:t>
      </w:r>
    </w:p>
    <w:p w:rsidR="00000000" w:rsidDel="00000000" w:rsidP="00000000" w:rsidRDefault="00000000" w:rsidRPr="00000000" w14:paraId="0000001C">
      <w:pPr>
        <w:numPr>
          <w:ilvl w:val="0"/>
          <w:numId w:val="1"/>
        </w:numPr>
        <w:spacing w:after="120" w:before="120" w:lineRule="auto"/>
        <w:ind w:left="720" w:hanging="360"/>
        <w:jc w:val="both"/>
        <w:rPr/>
      </w:pPr>
      <w:r w:rsidDel="00000000" w:rsidR="00000000" w:rsidRPr="00000000">
        <w:rPr>
          <w:rtl w:val="0"/>
        </w:rPr>
        <w:t xml:space="preserve">Khoa/ Trường chỉ mở môn TTTN tập trung trong học kỳ hè. </w:t>
      </w:r>
      <w:r w:rsidDel="00000000" w:rsidR="00000000" w:rsidRPr="00000000">
        <w:rPr>
          <w:b w:val="1"/>
          <w:rtl w:val="0"/>
        </w:rPr>
        <w:t xml:space="preserve">Khoa không bảo lưu điểm</w:t>
      </w:r>
      <w:r w:rsidDel="00000000" w:rsidR="00000000" w:rsidRPr="00000000">
        <w:rPr>
          <w:rtl w:val="0"/>
        </w:rPr>
        <w:t xml:space="preserve"> (SV đi thực tập thực tế tại học kỳ nào thì phải đăng ký môn học chuyển điểm tại học kỳ đó).</w:t>
      </w:r>
    </w:p>
    <w:p w:rsidR="00000000" w:rsidDel="00000000" w:rsidP="00000000" w:rsidRDefault="00000000" w:rsidRPr="00000000" w14:paraId="0000001D">
      <w:pPr>
        <w:numPr>
          <w:ilvl w:val="0"/>
          <w:numId w:val="1"/>
        </w:numPr>
        <w:spacing w:after="120" w:before="120" w:lineRule="auto"/>
        <w:ind w:left="720" w:hanging="360"/>
        <w:rPr/>
      </w:pPr>
      <w:bookmarkStart w:colFirst="0" w:colLast="0" w:name="_heading=h.gjdgxs" w:id="0"/>
      <w:bookmarkEnd w:id="0"/>
      <w:r w:rsidDel="00000000" w:rsidR="00000000" w:rsidRPr="00000000">
        <w:rPr>
          <w:rtl w:val="0"/>
        </w:rPr>
        <w:t xml:space="preserve">Khoa chỉ chấp nhận chuyển điểm cho SV tham gia chương trình thực tập đã được Khoa duyệt – thông báo trên kênh thông tin nội bộ/ chính thống của Khoa: </w:t>
      </w:r>
      <w:r w:rsidDel="00000000" w:rsidR="00000000" w:rsidRPr="00000000">
        <w:rPr>
          <w:b w:val="1"/>
          <w:rtl w:val="0"/>
        </w:rPr>
        <w:t xml:space="preserve">Sakai/ Internship/ Announcements (</w:t>
      </w:r>
      <w:hyperlink r:id="rId11">
        <w:r w:rsidDel="00000000" w:rsidR="00000000" w:rsidRPr="00000000">
          <w:rPr>
            <w:b w:val="1"/>
            <w:color w:val="1155cc"/>
            <w:u w:val="single"/>
            <w:rtl w:val="0"/>
          </w:rPr>
          <w:t xml:space="preserve">https://elearning-cse.hcmut.edu.vn/portal</w:t>
        </w:r>
      </w:hyperlink>
      <w:r w:rsidDel="00000000" w:rsidR="00000000" w:rsidRPr="00000000">
        <w:rPr>
          <w:b w:val="1"/>
          <w:rtl w:val="0"/>
        </w:rPr>
        <w:t xml:space="preserve">), </w:t>
      </w:r>
      <w:hyperlink r:id="rId12">
        <w:r w:rsidDel="00000000" w:rsidR="00000000" w:rsidRPr="00000000">
          <w:rPr>
            <w:color w:val="1155cc"/>
            <w:u w:val="single"/>
            <w:rtl w:val="0"/>
          </w:rPr>
          <w:t xml:space="preserve">https://tinyurl.com/ct-tttn-203-daduyet</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E">
      <w:pPr>
        <w:numPr>
          <w:ilvl w:val="0"/>
          <w:numId w:val="1"/>
        </w:numPr>
        <w:spacing w:after="120" w:before="120" w:lineRule="auto"/>
        <w:ind w:left="720" w:hanging="360"/>
        <w:rPr/>
      </w:pPr>
      <w:r w:rsidDel="00000000" w:rsidR="00000000" w:rsidRPr="00000000">
        <w:rPr>
          <w:b w:val="1"/>
          <w:rtl w:val="0"/>
        </w:rPr>
        <w:t xml:space="preserve">Nếu SV muốn đi thực tập tại DN ngoài danh sách Khoa giới thiệu/ đã duyệt</w:t>
      </w:r>
      <w:r w:rsidDel="00000000" w:rsidR="00000000" w:rsidRPr="00000000">
        <w:rPr>
          <w:rtl w:val="0"/>
        </w:rPr>
        <w:t xml:space="preserve">, SV phải yêu cầu DN làm chương trình theo hướng dẫn tại </w:t>
      </w:r>
      <w:r w:rsidDel="00000000" w:rsidR="00000000" w:rsidRPr="00000000">
        <w:rPr>
          <w:b w:val="1"/>
          <w:rtl w:val="0"/>
        </w:rPr>
        <w:t xml:space="preserve">link:</w:t>
      </w:r>
      <w:r w:rsidDel="00000000" w:rsidR="00000000" w:rsidRPr="00000000">
        <w:rPr>
          <w:rtl w:val="0"/>
        </w:rPr>
      </w:r>
    </w:p>
    <w:p w:rsidR="00000000" w:rsidDel="00000000" w:rsidP="00000000" w:rsidRDefault="00000000" w:rsidRPr="00000000" w14:paraId="0000001F">
      <w:pPr>
        <w:tabs>
          <w:tab w:val="left" w:pos="360"/>
        </w:tabs>
        <w:ind w:left="360" w:firstLine="0"/>
        <w:jc w:val="both"/>
        <w:rPr/>
      </w:pPr>
      <w:bookmarkStart w:colFirst="0" w:colLast="0" w:name="_heading=h.30j0zll" w:id="1"/>
      <w:bookmarkEnd w:id="1"/>
      <w:r w:rsidDel="00000000" w:rsidR="00000000" w:rsidRPr="00000000">
        <w:rPr>
          <w:rtl w:val="0"/>
        </w:rPr>
        <w:tab/>
      </w:r>
      <w:hyperlink r:id="rId13">
        <w:r w:rsidDel="00000000" w:rsidR="00000000" w:rsidRPr="00000000">
          <w:rPr>
            <w:color w:val="1155cc"/>
            <w:u w:val="single"/>
            <w:rtl w:val="0"/>
          </w:rPr>
          <w:t xml:space="preserve">https://tinyurl.com/BK-CSE-TaiLieuGoiDN</w:t>
        </w:r>
      </w:hyperlink>
      <w:r w:rsidDel="00000000" w:rsidR="00000000" w:rsidRPr="00000000">
        <w:rPr>
          <w:rtl w:val="0"/>
        </w:rPr>
      </w:r>
    </w:p>
    <w:p w:rsidR="00000000" w:rsidDel="00000000" w:rsidP="00000000" w:rsidRDefault="00000000" w:rsidRPr="00000000" w14:paraId="00000020">
      <w:pPr>
        <w:spacing w:after="120" w:before="120" w:lineRule="auto"/>
        <w:ind w:left="720" w:firstLine="0"/>
        <w:rPr/>
      </w:pPr>
      <w:r w:rsidDel="00000000" w:rsidR="00000000" w:rsidRPr="00000000">
        <w:rPr>
          <w:rtl w:val="0"/>
        </w:rPr>
        <w:t xml:space="preserve">SV có thể tự download các biểu mẫu/ hướng dẫn về gởi cho DN xin chương trình thực tập. SV có thể tìm thông tin về các DN đang quan tâm đến nguồn nhân lực là SV Khoa tại kênh sau:</w:t>
      </w:r>
    </w:p>
    <w:p w:rsidR="00000000" w:rsidDel="00000000" w:rsidP="00000000" w:rsidRDefault="00000000" w:rsidRPr="00000000" w14:paraId="00000021">
      <w:pPr>
        <w:spacing w:after="120" w:before="120" w:lineRule="auto"/>
        <w:ind w:left="720" w:firstLine="0"/>
        <w:rPr/>
      </w:pPr>
      <w:r w:rsidDel="00000000" w:rsidR="00000000" w:rsidRPr="00000000">
        <w:rPr>
          <w:rtl w:val="0"/>
        </w:rPr>
        <w:t xml:space="preserve">Facebook CLB Máy Tính – Bách Khoa TPHCM: </w:t>
      </w:r>
      <w:hyperlink r:id="rId14">
        <w:r w:rsidDel="00000000" w:rsidR="00000000" w:rsidRPr="00000000">
          <w:rPr>
            <w:color w:val="0000ff"/>
            <w:u w:val="single"/>
            <w:rtl w:val="0"/>
          </w:rPr>
          <w:t xml:space="preserve">https://www.facebook.com/groups/155092621289505/</w:t>
        </w:r>
      </w:hyperlink>
      <w:r w:rsidDel="00000000" w:rsidR="00000000" w:rsidRPr="00000000">
        <w:rPr>
          <w:rtl w:val="0"/>
        </w:rPr>
      </w:r>
    </w:p>
    <w:p w:rsidR="00000000" w:rsidDel="00000000" w:rsidP="00000000" w:rsidRDefault="00000000" w:rsidRPr="00000000" w14:paraId="00000022">
      <w:pPr>
        <w:numPr>
          <w:ilvl w:val="0"/>
          <w:numId w:val="1"/>
        </w:numPr>
        <w:spacing w:after="120" w:before="120" w:lineRule="auto"/>
        <w:ind w:left="720" w:hanging="360"/>
        <w:jc w:val="both"/>
        <w:rPr/>
      </w:pPr>
      <w:r w:rsidDel="00000000" w:rsidR="00000000" w:rsidRPr="00000000">
        <w:rPr>
          <w:rtl w:val="0"/>
        </w:rPr>
        <w:t xml:space="preserve">SV cần thường xuyên kiểm tra trên </w:t>
      </w:r>
      <w:r w:rsidDel="00000000" w:rsidR="00000000" w:rsidRPr="00000000">
        <w:rPr>
          <w:b w:val="1"/>
          <w:rtl w:val="0"/>
        </w:rPr>
        <w:t xml:space="preserve">Sakai/ Internship/ Announcements, e-mail SV</w:t>
      </w:r>
      <w:r w:rsidDel="00000000" w:rsidR="00000000" w:rsidRPr="00000000">
        <w:rPr>
          <w:rtl w:val="0"/>
        </w:rPr>
        <w:t xml:space="preserve"> để nhận thông tin liên quan chung và riêng kịp thời từ Khoa/ DN (nếu có).</w:t>
      </w:r>
    </w:p>
    <w:p w:rsidR="00000000" w:rsidDel="00000000" w:rsidP="00000000" w:rsidRDefault="00000000" w:rsidRPr="00000000" w14:paraId="00000023">
      <w:pPr>
        <w:numPr>
          <w:ilvl w:val="0"/>
          <w:numId w:val="1"/>
        </w:numPr>
        <w:spacing w:after="120" w:before="120" w:lineRule="auto"/>
        <w:ind w:left="720" w:hanging="360"/>
        <w:jc w:val="both"/>
        <w:rPr/>
      </w:pPr>
      <w:r w:rsidDel="00000000" w:rsidR="00000000" w:rsidRPr="00000000">
        <w:rPr>
          <w:rtl w:val="0"/>
        </w:rPr>
        <w:t xml:space="preserve">SV cần chuẩn bị sẵn nhiều bộ hồ sơ (dạng file hoặc giấy) để có thể gởi ngay hồ sơ cho DN mình muốn ứng tuyển (càng nhanh càng tốt). SV không nên quá ỷ lại vào thời hạn nhận hồ sơ/ phỏng vấn mà DN để trong chương trình, vì DN có thể tổ chức xét tuyển sớm hơn dự định - khi đã nhận đủ lượng hồ sơ DN cần. </w:t>
      </w:r>
      <w:r w:rsidDel="00000000" w:rsidR="00000000" w:rsidRPr="00000000">
        <w:rPr>
          <w:b w:val="1"/>
          <w:color w:val="ff0000"/>
          <w:rtl w:val="0"/>
        </w:rPr>
        <w:t xml:space="preserve">Đồng thời, DN có thể tăng hoặc giảm độ khó của tiêu chí xét tuyển ban đầu bất cứ lúc nào - tùy tình hình thực tế để loại/ giữ được SV</w:t>
      </w:r>
      <w:r w:rsidDel="00000000" w:rsidR="00000000" w:rsidRPr="00000000">
        <w:rPr>
          <w:color w:val="ff0000"/>
          <w:rtl w:val="0"/>
        </w:rPr>
        <w:t xml:space="preserve">. Do vậy, SV cần hết sức cân nhắc khi quyết định gởi đăng ký/ hồ sơ ứng tuyển đến bất kỳ DN nào. Vì rất có thể, SV sẽ trúng tuyển ngay từ vòng đăng ký/ nhận hồ sơ – không cần tham gia phỏng vấn như chương trình đã thông báo. Đồng nghĩa với việc, SV sẽ không kịp thay đổi/ hủy chọn DN đó</w:t>
      </w:r>
      <w:r w:rsidDel="00000000" w:rsidR="00000000" w:rsidRPr="00000000">
        <w:rPr>
          <w:rtl w:val="0"/>
        </w:rPr>
        <w:t xml:space="preserve">.</w:t>
      </w:r>
    </w:p>
    <w:p w:rsidR="00000000" w:rsidDel="00000000" w:rsidP="00000000" w:rsidRDefault="00000000" w:rsidRPr="00000000" w14:paraId="00000024">
      <w:pPr>
        <w:numPr>
          <w:ilvl w:val="0"/>
          <w:numId w:val="1"/>
        </w:numPr>
        <w:spacing w:after="120" w:before="120" w:lineRule="auto"/>
        <w:ind w:left="720" w:hanging="360"/>
        <w:jc w:val="both"/>
        <w:rPr/>
      </w:pPr>
      <w:r w:rsidDel="00000000" w:rsidR="00000000" w:rsidRPr="00000000">
        <w:rPr>
          <w:rtl w:val="0"/>
        </w:rPr>
        <w:t xml:space="preserve">SV phải </w:t>
      </w:r>
      <w:r w:rsidDel="00000000" w:rsidR="00000000" w:rsidRPr="00000000">
        <w:rPr>
          <w:b w:val="1"/>
          <w:rtl w:val="0"/>
        </w:rPr>
        <w:t xml:space="preserve">TỰ LỰC CÁNH SINH</w:t>
      </w:r>
      <w:r w:rsidDel="00000000" w:rsidR="00000000" w:rsidRPr="00000000">
        <w:rPr>
          <w:rtl w:val="0"/>
        </w:rPr>
        <w:t xml:space="preserve"> tìm cho mình suất thực tập hợp lệ. Nếu SV không tìm được suất thực tập hợp lệ cho mình thì SV phải hủy môn học, học kỳ sau đăng ký để có sự chuẩn bị tốt hơn.</w:t>
      </w:r>
    </w:p>
    <w:p w:rsidR="00000000" w:rsidDel="00000000" w:rsidP="00000000" w:rsidRDefault="00000000" w:rsidRPr="00000000" w14:paraId="00000025">
      <w:pPr>
        <w:numPr>
          <w:ilvl w:val="0"/>
          <w:numId w:val="1"/>
        </w:numPr>
        <w:spacing w:after="120" w:before="120" w:lineRule="auto"/>
        <w:ind w:left="720" w:hanging="360"/>
        <w:jc w:val="both"/>
        <w:rPr/>
      </w:pPr>
      <w:r w:rsidDel="00000000" w:rsidR="00000000" w:rsidRPr="00000000">
        <w:rPr>
          <w:rtl w:val="0"/>
        </w:rPr>
        <w:t xml:space="preserve">SV tham gia thực tập theo chương trình của Khoa sẽ phải tuân thủ nghiêm túc quy trình/ quy định/ lộ trình Khoa đã thông báo, cũng như phải có ý thức trách nhiệm cao với suy nghĩ và hành động của mình. Nếu SV không tuân thủ, để Khoa phải nhận bất cứ phàn nàn gì từ DN, Khoa sẽ có biện pháp xử lý SV thỏa đáng.</w:t>
      </w:r>
    </w:p>
    <w:p w:rsidR="00000000" w:rsidDel="00000000" w:rsidP="00000000" w:rsidRDefault="00000000" w:rsidRPr="00000000" w14:paraId="00000026">
      <w:pPr>
        <w:numPr>
          <w:ilvl w:val="0"/>
          <w:numId w:val="1"/>
        </w:numPr>
        <w:spacing w:after="120" w:before="120" w:lineRule="auto"/>
        <w:ind w:left="720" w:hanging="360"/>
        <w:jc w:val="both"/>
        <w:rPr/>
      </w:pPr>
      <w:r w:rsidDel="00000000" w:rsidR="00000000" w:rsidRPr="00000000">
        <w:rPr>
          <w:rtl w:val="0"/>
        </w:rPr>
        <w:t xml:space="preserve">Nếu trong hồ sơ, DN có yêu cầu nộp </w:t>
      </w:r>
      <w:r w:rsidDel="00000000" w:rsidR="00000000" w:rsidRPr="00000000">
        <w:rPr>
          <w:b w:val="1"/>
          <w:rtl w:val="0"/>
        </w:rPr>
        <w:t xml:space="preserve">giấy giới thiệu</w:t>
      </w:r>
      <w:r w:rsidDel="00000000" w:rsidR="00000000" w:rsidRPr="00000000">
        <w:rPr>
          <w:rtl w:val="0"/>
        </w:rPr>
        <w:t xml:space="preserve"> thì SV hoàn tất mẫu giấy giới thiệu đăng tại </w:t>
      </w:r>
      <w:r w:rsidDel="00000000" w:rsidR="00000000" w:rsidRPr="00000000">
        <w:rPr>
          <w:b w:val="1"/>
          <w:rtl w:val="0"/>
        </w:rPr>
        <w:t xml:space="preserve">Sakai/ Hướng dẫn – Biểu mẫu/ Announcements</w:t>
      </w:r>
      <w:r w:rsidDel="00000000" w:rsidR="00000000" w:rsidRPr="00000000">
        <w:rPr>
          <w:rtl w:val="0"/>
        </w:rPr>
        <w:t xml:space="preserve"> mang đến Khoa xin xác nhận.</w:t>
      </w:r>
    </w:p>
    <w:p w:rsidR="00000000" w:rsidDel="00000000" w:rsidP="00000000" w:rsidRDefault="00000000" w:rsidRPr="00000000" w14:paraId="00000027">
      <w:pPr>
        <w:numPr>
          <w:ilvl w:val="0"/>
          <w:numId w:val="1"/>
        </w:numPr>
        <w:spacing w:after="120" w:before="120" w:lineRule="auto"/>
        <w:ind w:left="720" w:hanging="360"/>
        <w:jc w:val="both"/>
        <w:rPr/>
      </w:pPr>
      <w:r w:rsidDel="00000000" w:rsidR="00000000" w:rsidRPr="00000000">
        <w:rPr>
          <w:rtl w:val="0"/>
        </w:rPr>
        <w:t xml:space="preserve">Tùy tình hình thực tế, Khoa sẽ xem xét xử lý những trường hợp ngoại lệ cho SV/DN trong phạm vi cho phép, với điều kiện SV/DN phải trình bày/ nêu rõ vấn đề của mình cho Khoa được biết.</w:t>
      </w:r>
    </w:p>
    <w:p w:rsidR="00000000" w:rsidDel="00000000" w:rsidP="00000000" w:rsidRDefault="00000000" w:rsidRPr="00000000" w14:paraId="00000028">
      <w:pPr>
        <w:numPr>
          <w:ilvl w:val="0"/>
          <w:numId w:val="1"/>
        </w:numPr>
        <w:spacing w:after="120" w:before="120" w:lineRule="auto"/>
        <w:ind w:left="720" w:hanging="360"/>
        <w:jc w:val="both"/>
        <w:rPr/>
      </w:pPr>
      <w:r w:rsidDel="00000000" w:rsidR="00000000" w:rsidRPr="00000000">
        <w:rPr>
          <w:rtl w:val="0"/>
        </w:rPr>
        <w:t xml:space="preserve">Phương tiện di chuyển: </w:t>
      </w:r>
      <w:r w:rsidDel="00000000" w:rsidR="00000000" w:rsidRPr="00000000">
        <w:rPr>
          <w:b w:val="1"/>
          <w:rtl w:val="0"/>
        </w:rPr>
        <w:t xml:space="preserve">TỰ TÚC</w:t>
      </w:r>
      <w:r w:rsidDel="00000000" w:rsidR="00000000" w:rsidRPr="00000000">
        <w:rPr>
          <w:rtl w:val="0"/>
        </w:rPr>
        <w:t xml:space="preserve">.</w:t>
      </w:r>
    </w:p>
    <w:p w:rsidR="00000000" w:rsidDel="00000000" w:rsidP="00000000" w:rsidRDefault="00000000" w:rsidRPr="00000000" w14:paraId="00000029">
      <w:pPr>
        <w:numPr>
          <w:ilvl w:val="0"/>
          <w:numId w:val="1"/>
        </w:numPr>
        <w:spacing w:after="120" w:before="120" w:lineRule="auto"/>
        <w:ind w:left="720" w:hanging="360"/>
        <w:jc w:val="both"/>
        <w:rPr/>
      </w:pPr>
      <w:r w:rsidDel="00000000" w:rsidR="00000000" w:rsidRPr="00000000">
        <w:rPr>
          <w:b w:val="1"/>
          <w:i w:val="1"/>
          <w:color w:val="ff0000"/>
          <w:rtl w:val="0"/>
        </w:rPr>
        <w:t xml:space="preserve">SV phải đăng nhập xem thông tin/ đăng ký bằng email SV.</w:t>
      </w:r>
      <w:r w:rsidDel="00000000" w:rsidR="00000000" w:rsidRPr="00000000">
        <w:rPr>
          <w:rtl w:val="0"/>
        </w:rPr>
      </w:r>
    </w:p>
    <w:p w:rsidR="00000000" w:rsidDel="00000000" w:rsidP="00000000" w:rsidRDefault="00000000" w:rsidRPr="00000000" w14:paraId="0000002A">
      <w:pPr>
        <w:numPr>
          <w:ilvl w:val="0"/>
          <w:numId w:val="1"/>
        </w:numPr>
        <w:spacing w:after="120" w:before="120" w:lineRule="auto"/>
        <w:ind w:left="720" w:hanging="360"/>
        <w:rPr/>
      </w:pPr>
      <w:r w:rsidDel="00000000" w:rsidR="00000000" w:rsidRPr="00000000">
        <w:rPr>
          <w:b w:val="1"/>
          <w:rtl w:val="0"/>
        </w:rPr>
        <w:t xml:space="preserve">Nhân sự đại diện Khoa nhận và xử lý thông tin liên quan: cô Thu Trang, email: </w:t>
      </w:r>
      <w:hyperlink r:id="rId15">
        <w:r w:rsidDel="00000000" w:rsidR="00000000" w:rsidRPr="00000000">
          <w:rPr>
            <w:b w:val="1"/>
            <w:color w:val="0000ff"/>
            <w:u w:val="single"/>
            <w:rtl w:val="0"/>
          </w:rPr>
          <w:t xml:space="preserve">thutrangcse@hcmut.edu.vn</w:t>
        </w:r>
      </w:hyperlink>
      <w:r w:rsidDel="00000000" w:rsidR="00000000" w:rsidRPr="00000000">
        <w:rPr>
          <w:b w:val="1"/>
          <w:rtl w:val="0"/>
        </w:rPr>
        <w:t xml:space="preserve">. Mọi giao dịch qua email, SV phải sử dụng </w:t>
      </w:r>
      <w:r w:rsidDel="00000000" w:rsidR="00000000" w:rsidRPr="00000000">
        <w:rPr>
          <w:b w:val="1"/>
          <w:color w:val="ff0000"/>
          <w:rtl w:val="0"/>
        </w:rPr>
        <w:t xml:space="preserve">email SV</w:t>
      </w:r>
      <w:r w:rsidDel="00000000" w:rsidR="00000000" w:rsidRPr="00000000">
        <w:rPr>
          <w:b w:val="1"/>
          <w:rtl w:val="0"/>
        </w:rPr>
        <w:t xml:space="preserve"> để được xử lý trong thời gian sớm nhất có thể</w:t>
      </w:r>
      <w:r w:rsidDel="00000000" w:rsidR="00000000" w:rsidRPr="00000000">
        <w:rPr>
          <w:rtl w:val="0"/>
        </w:rPr>
        <w:t xml:space="preserve">.</w:t>
      </w:r>
    </w:p>
    <w:p w:rsidR="00000000" w:rsidDel="00000000" w:rsidP="00000000" w:rsidRDefault="00000000" w:rsidRPr="00000000" w14:paraId="0000002B">
      <w:pPr>
        <w:spacing w:after="120" w:before="120" w:lineRule="auto"/>
        <w:ind w:left="720" w:firstLine="0"/>
        <w:jc w:val="both"/>
        <w:rPr/>
      </w:pPr>
      <w:r w:rsidDel="00000000" w:rsidR="00000000" w:rsidRPr="00000000">
        <w:rPr>
          <w:rtl w:val="0"/>
        </w:rPr>
      </w:r>
    </w:p>
    <w:p w:rsidR="00000000" w:rsidDel="00000000" w:rsidP="00000000" w:rsidRDefault="00000000" w:rsidRPr="00000000" w14:paraId="0000002C">
      <w:pPr>
        <w:spacing w:after="120" w:before="120" w:lineRule="auto"/>
        <w:ind w:left="360" w:firstLine="0"/>
        <w:jc w:val="both"/>
        <w:rPr>
          <w:b w:val="1"/>
          <w:u w:val="single"/>
        </w:rPr>
      </w:pPr>
      <w:r w:rsidDel="00000000" w:rsidR="00000000" w:rsidRPr="00000000">
        <w:rPr>
          <w:b w:val="1"/>
          <w:u w:val="single"/>
          <w:rtl w:val="0"/>
        </w:rPr>
        <w:t xml:space="preserve">LƯU Ý THÊM ĐỐI VỚI SV TRÚNG TUYỂN:</w:t>
      </w:r>
    </w:p>
    <w:p w:rsidR="00000000" w:rsidDel="00000000" w:rsidP="00000000" w:rsidRDefault="00000000" w:rsidRPr="00000000" w14:paraId="0000002D">
      <w:pPr>
        <w:numPr>
          <w:ilvl w:val="0"/>
          <w:numId w:val="1"/>
        </w:numPr>
        <w:spacing w:after="120" w:before="120" w:lineRule="auto"/>
        <w:ind w:left="720" w:hanging="360"/>
        <w:jc w:val="both"/>
        <w:rPr/>
      </w:pPr>
      <w:r w:rsidDel="00000000" w:rsidR="00000000" w:rsidRPr="00000000">
        <w:rPr>
          <w:rtl w:val="0"/>
        </w:rPr>
        <w:t xml:space="preserve">Theo dõi/ đăng ký môn học TTTN/</w:t>
      </w:r>
      <w:r w:rsidDel="00000000" w:rsidR="00000000" w:rsidRPr="00000000">
        <w:rPr>
          <w:b w:val="1"/>
          <w:rtl w:val="0"/>
        </w:rPr>
        <w:t xml:space="preserve">HK203</w:t>
      </w:r>
      <w:r w:rsidDel="00000000" w:rsidR="00000000" w:rsidRPr="00000000">
        <w:rPr>
          <w:rtl w:val="0"/>
        </w:rPr>
        <w:t xml:space="preserve"> theo lộ trình của Phòng Đào Tạo để Khoa có cơ sở (bảng điểm) chuyển điểm vào cuối kỳ TTTN/</w:t>
      </w:r>
      <w:r w:rsidDel="00000000" w:rsidR="00000000" w:rsidRPr="00000000">
        <w:rPr>
          <w:b w:val="1"/>
          <w:rtl w:val="0"/>
        </w:rPr>
        <w:t xml:space="preserve">HK203</w:t>
      </w:r>
      <w:r w:rsidDel="00000000" w:rsidR="00000000" w:rsidRPr="00000000">
        <w:rPr>
          <w:rtl w:val="0"/>
        </w:rPr>
        <w:t xml:space="preserve"> cho SV. </w:t>
      </w:r>
      <w:r w:rsidDel="00000000" w:rsidR="00000000" w:rsidRPr="00000000">
        <w:rPr>
          <w:b w:val="1"/>
          <w:color w:val="ff0000"/>
          <w:rtl w:val="0"/>
        </w:rPr>
        <w:t xml:space="preserve">Khoa không bảo lưu điểm</w:t>
      </w:r>
      <w:r w:rsidDel="00000000" w:rsidR="00000000" w:rsidRPr="00000000">
        <w:rPr>
          <w:rtl w:val="0"/>
        </w:rPr>
        <w:t xml:space="preserve">.</w:t>
      </w:r>
    </w:p>
    <w:p w:rsidR="00000000" w:rsidDel="00000000" w:rsidP="00000000" w:rsidRDefault="00000000" w:rsidRPr="00000000" w14:paraId="0000002E">
      <w:pPr>
        <w:numPr>
          <w:ilvl w:val="0"/>
          <w:numId w:val="1"/>
        </w:numPr>
        <w:spacing w:after="120" w:before="120" w:lineRule="auto"/>
        <w:ind w:left="720" w:hanging="360"/>
        <w:jc w:val="both"/>
        <w:rPr/>
      </w:pPr>
      <w:r w:rsidDel="00000000" w:rsidR="00000000" w:rsidRPr="00000000">
        <w:rPr>
          <w:rtl w:val="0"/>
        </w:rPr>
        <w:t xml:space="preserve">SV nghiêm túc/ chủ động liên hệ làm việc với DN. SV phản hồi ngay về Khoa nếu có vấn đề chưa rõ - cần giải quyết.</w:t>
      </w:r>
    </w:p>
    <w:p w:rsidR="00000000" w:rsidDel="00000000" w:rsidP="00000000" w:rsidRDefault="00000000" w:rsidRPr="00000000" w14:paraId="0000002F">
      <w:pPr>
        <w:numPr>
          <w:ilvl w:val="0"/>
          <w:numId w:val="1"/>
        </w:numPr>
        <w:spacing w:after="120" w:before="120" w:lineRule="auto"/>
        <w:ind w:left="720" w:hanging="360"/>
        <w:jc w:val="both"/>
        <w:rPr/>
      </w:pPr>
      <w:r w:rsidDel="00000000" w:rsidR="00000000" w:rsidRPr="00000000">
        <w:rPr>
          <w:rtl w:val="0"/>
        </w:rPr>
        <w:t xml:space="preserve">Theo dõi/ tham gia những sự kiện </w:t>
      </w:r>
      <w:r w:rsidDel="00000000" w:rsidR="00000000" w:rsidRPr="00000000">
        <w:rPr>
          <w:b w:val="1"/>
          <w:u w:val="single"/>
          <w:rtl w:val="0"/>
        </w:rPr>
        <w:t xml:space="preserve">bắt buộc</w:t>
      </w:r>
      <w:r w:rsidDel="00000000" w:rsidR="00000000" w:rsidRPr="00000000">
        <w:rPr>
          <w:rtl w:val="0"/>
        </w:rPr>
        <w:t xml:space="preserve"> liên quan đến môn học do Khoa yêu cầu như: Foundation Test (kiểm tra kiến thức cơ sở ngành trước kỳ thực tập); điền/ nộp phiếu thăm dò – đánh giá DN (sau khi kết thúc kỳ thực tập),…</w:t>
      </w:r>
    </w:p>
    <w:p w:rsidR="00000000" w:rsidDel="00000000" w:rsidP="00000000" w:rsidRDefault="00000000" w:rsidRPr="00000000" w14:paraId="00000030">
      <w:pPr>
        <w:numPr>
          <w:ilvl w:val="0"/>
          <w:numId w:val="1"/>
        </w:numPr>
        <w:spacing w:after="120" w:before="120" w:lineRule="auto"/>
        <w:ind w:left="720" w:hanging="360"/>
        <w:jc w:val="both"/>
        <w:rPr/>
      </w:pPr>
      <w:r w:rsidDel="00000000" w:rsidR="00000000" w:rsidRPr="00000000">
        <w:rPr>
          <w:rtl w:val="0"/>
        </w:rPr>
        <w:t xml:space="preserve">Theo dõi/ nhắc nhở DN gởi kết quả thực tập về Khoa đúng hạn theo quy định – biểu mẫu của Khoa, bao gồm: bảng điểm, đánh giá. </w:t>
      </w:r>
      <w:r w:rsidDel="00000000" w:rsidR="00000000" w:rsidRPr="00000000">
        <w:rPr>
          <w:b w:val="1"/>
          <w:color w:val="ff0000"/>
          <w:u w:val="single"/>
          <w:rtl w:val="0"/>
        </w:rPr>
        <w:t xml:space="preserve">Hạn nộp</w:t>
      </w:r>
      <w:r w:rsidDel="00000000" w:rsidR="00000000" w:rsidRPr="00000000">
        <w:rPr>
          <w:b w:val="1"/>
          <w:color w:val="ff0000"/>
          <w:rtl w:val="0"/>
        </w:rPr>
        <w:t xml:space="preserve">:</w:t>
      </w:r>
      <w:r w:rsidDel="00000000" w:rsidR="00000000" w:rsidRPr="00000000">
        <w:rPr>
          <w:color w:val="ff0000"/>
          <w:rtl w:val="0"/>
        </w:rPr>
        <w:t xml:space="preserve"> </w:t>
      </w:r>
      <w:r w:rsidDel="00000000" w:rsidR="00000000" w:rsidRPr="00000000">
        <w:rPr>
          <w:b w:val="1"/>
          <w:color w:val="ff0000"/>
          <w:rtl w:val="0"/>
        </w:rPr>
        <w:t xml:space="preserve">trước 16g00 ngày 20/08/2021.</w:t>
      </w:r>
      <w:r w:rsidDel="00000000" w:rsidR="00000000" w:rsidRPr="00000000">
        <w:rPr>
          <w:rtl w:val="0"/>
        </w:rPr>
      </w:r>
    </w:p>
    <w:p w:rsidR="00000000" w:rsidDel="00000000" w:rsidP="00000000" w:rsidRDefault="00000000" w:rsidRPr="00000000" w14:paraId="00000031">
      <w:pPr>
        <w:spacing w:after="120" w:before="120" w:lineRule="auto"/>
        <w:ind w:left="360" w:firstLine="0"/>
        <w:jc w:val="both"/>
        <w:rPr>
          <w:b w:val="1"/>
        </w:rPr>
      </w:pPr>
      <w:r w:rsidDel="00000000" w:rsidR="00000000" w:rsidRPr="00000000">
        <w:rPr>
          <w:rtl w:val="0"/>
        </w:rPr>
      </w:r>
    </w:p>
    <w:p w:rsidR="00000000" w:rsidDel="00000000" w:rsidP="00000000" w:rsidRDefault="00000000" w:rsidRPr="00000000" w14:paraId="00000032">
      <w:pPr>
        <w:spacing w:after="120" w:before="120" w:lineRule="auto"/>
        <w:ind w:left="360" w:firstLine="0"/>
        <w:jc w:val="both"/>
        <w:rPr>
          <w:b w:val="1"/>
        </w:rPr>
      </w:pPr>
      <w:r w:rsidDel="00000000" w:rsidR="00000000" w:rsidRPr="00000000">
        <w:rPr>
          <w:b w:val="1"/>
          <w:rtl w:val="0"/>
        </w:rPr>
        <w:t xml:space="preserve">Tất cả thông tin liên quan đến kỳ TTTN/HK203 sẽ được Khoa đăng tải/ cập nhật tại </w:t>
      </w:r>
      <w:r w:rsidDel="00000000" w:rsidR="00000000" w:rsidRPr="00000000">
        <w:rPr>
          <w:b w:val="1"/>
          <w:color w:val="ff0000"/>
          <w:rtl w:val="0"/>
        </w:rPr>
        <w:t xml:space="preserve">Sakai/ Internship/ Announcements</w:t>
      </w:r>
      <w:r w:rsidDel="00000000" w:rsidR="00000000" w:rsidRPr="00000000">
        <w:rPr>
          <w:b w:val="1"/>
          <w:rtl w:val="0"/>
        </w:rPr>
        <w:t xml:space="preserve">. SV chú ý thường xuyên theo dõi để tham gia đúng tiến độ.</w:t>
      </w:r>
    </w:p>
    <w:p w:rsidR="00000000" w:rsidDel="00000000" w:rsidP="00000000" w:rsidRDefault="00000000" w:rsidRPr="00000000" w14:paraId="00000033">
      <w:pPr>
        <w:spacing w:after="120" w:before="120" w:lineRule="auto"/>
        <w:ind w:left="360" w:firstLine="0"/>
        <w:jc w:val="center"/>
        <w:rPr>
          <w:b w:val="1"/>
        </w:rPr>
      </w:pPr>
      <w:r w:rsidDel="00000000" w:rsidR="00000000" w:rsidRPr="00000000">
        <w:rPr>
          <w:rtl w:val="0"/>
        </w:rPr>
      </w:r>
    </w:p>
    <w:p w:rsidR="00000000" w:rsidDel="00000000" w:rsidP="00000000" w:rsidRDefault="00000000" w:rsidRPr="00000000" w14:paraId="00000034">
      <w:pPr>
        <w:spacing w:after="120" w:before="120" w:lineRule="auto"/>
        <w:ind w:left="360" w:firstLine="0"/>
        <w:jc w:val="center"/>
        <w:rPr/>
      </w:pPr>
      <w:r w:rsidDel="00000000" w:rsidR="00000000" w:rsidRPr="00000000">
        <w:rPr>
          <w:b w:val="1"/>
          <w:rtl w:val="0"/>
        </w:rPr>
        <w:t xml:space="preserve">CHÚC CÁC BẠN CÓ KỲ THỰC TẬP THÀNH CÔNG! ☺</w:t>
      </w:r>
      <w:r w:rsidDel="00000000" w:rsidR="00000000" w:rsidRPr="00000000">
        <w:rPr>
          <w:rtl w:val="0"/>
        </w:rPr>
      </w:r>
    </w:p>
    <w:sectPr>
      <w:pgSz w:h="15840" w:w="12240" w:orient="portrait"/>
      <w:pgMar w:bottom="72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E586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yiv1688339386msonormal" w:customStyle="1">
    <w:name w:val="yiv1688339386msonormal"/>
    <w:basedOn w:val="Normal"/>
    <w:rsid w:val="00A61027"/>
    <w:pPr>
      <w:spacing w:after="100" w:afterAutospacing="1" w:before="100" w:beforeAutospacing="1"/>
    </w:pPr>
  </w:style>
  <w:style w:type="table" w:styleId="TableGrid">
    <w:name w:val="Table Grid"/>
    <w:basedOn w:val="TableNormal"/>
    <w:rsid w:val="001443ED"/>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rsid w:val="001E7849"/>
    <w:rPr>
      <w:color w:val="0000ff"/>
      <w:u w:val="single"/>
    </w:rPr>
  </w:style>
  <w:style w:type="paragraph" w:styleId="Header">
    <w:name w:val="header"/>
    <w:basedOn w:val="Normal"/>
    <w:link w:val="HeaderChar"/>
    <w:rsid w:val="00513FB4"/>
    <w:pPr>
      <w:tabs>
        <w:tab w:val="center" w:pos="4513"/>
        <w:tab w:val="right" w:pos="9026"/>
      </w:tabs>
    </w:pPr>
  </w:style>
  <w:style w:type="character" w:styleId="HeaderChar" w:customStyle="1">
    <w:name w:val="Header Char"/>
    <w:link w:val="Header"/>
    <w:rsid w:val="00513FB4"/>
    <w:rPr>
      <w:sz w:val="24"/>
      <w:szCs w:val="24"/>
      <w:lang w:eastAsia="en-US" w:val="en-US"/>
    </w:rPr>
  </w:style>
  <w:style w:type="paragraph" w:styleId="Footer">
    <w:name w:val="footer"/>
    <w:basedOn w:val="Normal"/>
    <w:link w:val="FooterChar"/>
    <w:rsid w:val="00513FB4"/>
    <w:pPr>
      <w:tabs>
        <w:tab w:val="center" w:pos="4513"/>
        <w:tab w:val="right" w:pos="9026"/>
      </w:tabs>
    </w:pPr>
  </w:style>
  <w:style w:type="character" w:styleId="FooterChar" w:customStyle="1">
    <w:name w:val="Footer Char"/>
    <w:link w:val="Footer"/>
    <w:rsid w:val="00513FB4"/>
    <w:rPr>
      <w:sz w:val="24"/>
      <w:szCs w:val="24"/>
      <w:lang w:eastAsia="en-US" w:val="en-US"/>
    </w:rPr>
  </w:style>
  <w:style w:type="paragraph" w:styleId="ListParagraph">
    <w:name w:val="List Paragraph"/>
    <w:basedOn w:val="Normal"/>
    <w:uiPriority w:val="34"/>
    <w:qFormat w:val="1"/>
    <w:rsid w:val="00700538"/>
    <w:pPr>
      <w:ind w:left="720"/>
      <w:contextualSpacing w:val="1"/>
    </w:pPr>
  </w:style>
  <w:style w:type="character" w:styleId="FollowedHyperlink">
    <w:name w:val="FollowedHyperlink"/>
    <w:basedOn w:val="DefaultParagraphFont"/>
    <w:semiHidden w:val="1"/>
    <w:unhideWhenUsed w:val="1"/>
    <w:rsid w:val="00F57354"/>
    <w:rPr>
      <w:color w:val="800080" w:themeColor="followedHyperlink"/>
      <w:u w:val="single"/>
    </w:rPr>
  </w:style>
  <w:style w:type="character" w:styleId="UnresolvedMention" w:customStyle="1">
    <w:name w:val="Unresolved Mention"/>
    <w:basedOn w:val="DefaultParagraphFont"/>
    <w:uiPriority w:val="99"/>
    <w:semiHidden w:val="1"/>
    <w:unhideWhenUsed w:val="1"/>
    <w:rsid w:val="00F57354"/>
    <w:rPr>
      <w:color w:val="605e5c"/>
      <w:shd w:color="auto" w:fill="e1dfdd" w:val="clear"/>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learning-cse.hcmut.edu.vn/portal" TargetMode="External"/><Relationship Id="rId10" Type="http://schemas.openxmlformats.org/officeDocument/2006/relationships/hyperlink" Target="https://tinyurl.com/cse-tttn203-kqxt" TargetMode="External"/><Relationship Id="rId13" Type="http://schemas.openxmlformats.org/officeDocument/2006/relationships/hyperlink" Target="https://tinyurl.com/BK-CSE-TaiLieuGoiDN" TargetMode="External"/><Relationship Id="rId12" Type="http://schemas.openxmlformats.org/officeDocument/2006/relationships/hyperlink" Target="https://tinyurl.com/ct-tttn-203-daduy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hutrangcse@hcmut.edu.vn" TargetMode="External"/><Relationship Id="rId15" Type="http://schemas.openxmlformats.org/officeDocument/2006/relationships/hyperlink" Target="mailto:thutrangcse@hcmut.edu.vn" TargetMode="External"/><Relationship Id="rId14" Type="http://schemas.openxmlformats.org/officeDocument/2006/relationships/hyperlink" Target="https://www.facebook.com/groups/15509262128950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learning-cse.hcmut.edu.vn/portal" TargetMode="External"/><Relationship Id="rId8" Type="http://schemas.openxmlformats.org/officeDocument/2006/relationships/hyperlink" Target="https://tinyurl.com/ct-tttn-203-daduy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pwQImr6NDc7J2B5ugjXx+4Vo2A==">AMUW2mV5pGXdrQqAZkKo6iRe6mft3LPfX/1zvF13Kct1Pp0xWcfjTS9391DRRz8r+yWreoQpi6ZrRM0Aic+u9lH4p940dm8DemBa6WmMatviaMATKDXdfE37blrmPQDcMNubxSQxRkBj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2021-03-29T04:17:00Z</dcterms:created>
  <dc:creator>BKC</dc:creator>
</cp:coreProperties>
</file>